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47624" w14:textId="77777777" w:rsidR="00B963A7" w:rsidRDefault="00B963A7" w:rsidP="003728B5">
      <w:pPr>
        <w:pStyle w:val="Bodycopy"/>
        <w:jc w:val="center"/>
        <w:rPr>
          <w:rFonts w:ascii="Times New Roman" w:eastAsiaTheme="majorEastAsia" w:hAnsi="Times New Roman"/>
          <w:bCs/>
          <w:color w:val="002776"/>
          <w:sz w:val="56"/>
          <w:szCs w:val="56"/>
        </w:rPr>
      </w:pPr>
    </w:p>
    <w:p w14:paraId="122100D5" w14:textId="71178646" w:rsidR="003728B5" w:rsidRPr="00D33C7B" w:rsidRDefault="003728B5" w:rsidP="003728B5">
      <w:pPr>
        <w:pStyle w:val="Bodycopy"/>
        <w:jc w:val="center"/>
        <w:rPr>
          <w:rFonts w:ascii="Times New Roman" w:eastAsiaTheme="majorEastAsia" w:hAnsi="Times New Roman"/>
          <w:bCs/>
          <w:color w:val="002776"/>
          <w:sz w:val="56"/>
          <w:szCs w:val="56"/>
        </w:rPr>
      </w:pPr>
    </w:p>
    <w:p w14:paraId="122100D6" w14:textId="0E4F0978" w:rsidR="00F94163" w:rsidRPr="00D33C7B" w:rsidRDefault="009D2D6F" w:rsidP="003728B5">
      <w:pPr>
        <w:pStyle w:val="Bodycopy"/>
        <w:jc w:val="center"/>
        <w:rPr>
          <w:rFonts w:ascii="Times New Roman" w:eastAsiaTheme="majorEastAsia" w:hAnsi="Times New Roman"/>
          <w:bCs/>
          <w:color w:val="002776"/>
          <w:sz w:val="48"/>
          <w:szCs w:val="52"/>
        </w:rPr>
      </w:pPr>
      <w:r>
        <w:rPr>
          <w:rFonts w:ascii="Times New Roman" w:eastAsiaTheme="majorEastAsia" w:hAnsi="Times New Roman"/>
          <w:bCs/>
          <w:color w:val="002776"/>
          <w:sz w:val="48"/>
          <w:szCs w:val="52"/>
        </w:rPr>
        <w:t>Employer</w:t>
      </w:r>
      <w:r w:rsidR="00005523" w:rsidRPr="00D33C7B">
        <w:rPr>
          <w:rFonts w:ascii="Times New Roman" w:eastAsiaTheme="majorEastAsia" w:hAnsi="Times New Roman"/>
          <w:bCs/>
          <w:color w:val="002776"/>
          <w:sz w:val="48"/>
          <w:szCs w:val="52"/>
        </w:rPr>
        <w:t xml:space="preserve"> File Format</w:t>
      </w:r>
    </w:p>
    <w:p w14:paraId="122100D7" w14:textId="2A1D61BE" w:rsidR="003728B5" w:rsidRPr="00D33C7B" w:rsidRDefault="003728B5" w:rsidP="003728B5">
      <w:pPr>
        <w:pStyle w:val="Bodycopy"/>
        <w:jc w:val="center"/>
        <w:rPr>
          <w:rFonts w:ascii="Times New Roman" w:eastAsiaTheme="majorEastAsia" w:hAnsi="Times New Roman"/>
          <w:bCs/>
          <w:color w:val="002776"/>
          <w:sz w:val="48"/>
          <w:szCs w:val="52"/>
        </w:rPr>
      </w:pPr>
    </w:p>
    <w:p w14:paraId="122100D8" w14:textId="77777777" w:rsidR="003728B5" w:rsidRPr="00D33C7B" w:rsidRDefault="003728B5" w:rsidP="003728B5">
      <w:pPr>
        <w:pStyle w:val="Date-DraftStyle"/>
        <w:jc w:val="center"/>
        <w:rPr>
          <w:rFonts w:ascii="Times New Roman" w:hAnsi="Times New Roman" w:cs="Times New Roman"/>
          <w:sz w:val="48"/>
          <w:szCs w:val="48"/>
        </w:rPr>
      </w:pPr>
      <w:bookmarkStart w:id="0" w:name="_Toc343845263"/>
      <w:bookmarkStart w:id="1" w:name="_Toc343845355"/>
    </w:p>
    <w:bookmarkEnd w:id="0"/>
    <w:bookmarkEnd w:id="1"/>
    <w:p w14:paraId="122100D9" w14:textId="2F613E3F" w:rsidR="00AC7457" w:rsidRPr="00D33C7B" w:rsidRDefault="000032F3" w:rsidP="00255D92">
      <w:pPr>
        <w:pStyle w:val="DocumentDate"/>
      </w:pPr>
      <w:r>
        <w:t>February 20</w:t>
      </w:r>
      <w:r w:rsidR="00AD009C">
        <w:t>, 201</w:t>
      </w:r>
      <w:r>
        <w:t>9</w:t>
      </w:r>
    </w:p>
    <w:p w14:paraId="122100DA" w14:textId="77777777" w:rsidR="003728B5" w:rsidRPr="00D33C7B" w:rsidRDefault="00DF4134" w:rsidP="003728B5">
      <w:pPr>
        <w:pStyle w:val="UserGuideTitlePageStyle2"/>
        <w:jc w:val="center"/>
        <w:rPr>
          <w:rFonts w:ascii="Times New Roman" w:hAnsi="Times New Roman" w:cs="Times New Roman"/>
        </w:rPr>
      </w:pPr>
      <w:r w:rsidRPr="00D33C7B">
        <w:rPr>
          <w:rFonts w:ascii="Times New Roman" w:hAnsi="Times New Roman" w:cs="Times New Roman"/>
        </w:rPr>
        <w:t xml:space="preserve">The </w:t>
      </w:r>
      <w:r w:rsidR="003728B5" w:rsidRPr="00D33C7B">
        <w:rPr>
          <w:rFonts w:ascii="Times New Roman" w:hAnsi="Times New Roman" w:cs="Times New Roman"/>
        </w:rPr>
        <w:t>Retirement Systems of Alabama (RSA)</w:t>
      </w:r>
    </w:p>
    <w:p w14:paraId="122100DB" w14:textId="77777777" w:rsidR="003728B5" w:rsidRPr="00D33C7B" w:rsidRDefault="003728B5" w:rsidP="003728B5">
      <w:pPr>
        <w:pStyle w:val="UserGuideTitlePageStyle2"/>
        <w:jc w:val="center"/>
        <w:rPr>
          <w:rFonts w:ascii="Times New Roman" w:hAnsi="Times New Roman" w:cs="Times New Roman"/>
        </w:rPr>
      </w:pPr>
    </w:p>
    <w:p w14:paraId="122100DC" w14:textId="77777777" w:rsidR="003728B5" w:rsidRPr="00D33C7B" w:rsidRDefault="003728B5" w:rsidP="003728B5">
      <w:pPr>
        <w:pStyle w:val="Bodycopy"/>
        <w:jc w:val="center"/>
      </w:pPr>
      <w:r w:rsidRPr="00D33C7B">
        <w:rPr>
          <w:noProof/>
        </w:rPr>
        <w:drawing>
          <wp:inline distT="0" distB="0" distL="0" distR="0" wp14:anchorId="122102A3" wp14:editId="122102A4">
            <wp:extent cx="1710626" cy="1717481"/>
            <wp:effectExtent l="0" t="0" r="4445" b="0"/>
            <wp:docPr id="5" name="Picture 5" descr="C:\Users\gnikiel\Documents\Alabama Retirement\Logo\RSA-logo-2007-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nikiel\Documents\Alabama Retirement\Logo\RSA-logo-2007-hi-r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944" cy="1720812"/>
                    </a:xfrm>
                    <a:prstGeom prst="rect">
                      <a:avLst/>
                    </a:prstGeom>
                    <a:noFill/>
                    <a:ln>
                      <a:noFill/>
                    </a:ln>
                  </pic:spPr>
                </pic:pic>
              </a:graphicData>
            </a:graphic>
          </wp:inline>
        </w:drawing>
      </w:r>
    </w:p>
    <w:p w14:paraId="122100DD" w14:textId="443B756A" w:rsidR="003728B5" w:rsidRPr="00D33C7B" w:rsidRDefault="003728B5"/>
    <w:p w14:paraId="1221013F" w14:textId="77777777" w:rsidR="003728B5" w:rsidRPr="00D33C7B" w:rsidRDefault="003728B5" w:rsidP="003728B5">
      <w:pPr>
        <w:rPr>
          <w:rFonts w:cs="Arial"/>
        </w:rPr>
      </w:pPr>
    </w:p>
    <w:p w14:paraId="12210140" w14:textId="77777777" w:rsidR="003728B5" w:rsidRPr="00D33C7B" w:rsidRDefault="003728B5" w:rsidP="003728B5">
      <w:pPr>
        <w:rPr>
          <w:rFonts w:cs="Arial"/>
        </w:rPr>
        <w:sectPr w:rsidR="003728B5" w:rsidRPr="00D33C7B" w:rsidSect="00657ACF">
          <w:headerReference w:type="default" r:id="rId12"/>
          <w:footerReference w:type="default" r:id="rId13"/>
          <w:headerReference w:type="first" r:id="rId14"/>
          <w:footerReference w:type="first" r:id="rId15"/>
          <w:pgSz w:w="12240" w:h="15840" w:code="1"/>
          <w:pgMar w:top="1440" w:right="1440" w:bottom="634" w:left="1440" w:header="720" w:footer="720" w:gutter="0"/>
          <w:pgBorders w:offsetFrom="page">
            <w:top w:val="single" w:sz="4" w:space="24" w:color="FFFFFF"/>
          </w:pgBorders>
          <w:cols w:space="720"/>
          <w:titlePg/>
          <w:docGrid w:linePitch="272"/>
        </w:sectPr>
      </w:pPr>
    </w:p>
    <w:p w14:paraId="12210141" w14:textId="372231BF" w:rsidR="009C3349" w:rsidRPr="00D33C7B" w:rsidRDefault="009C3349" w:rsidP="003E0C68">
      <w:pPr>
        <w:pStyle w:val="DocumentControlInformation"/>
      </w:pPr>
      <w:bookmarkStart w:id="2" w:name="_Toc424124514"/>
      <w:bookmarkStart w:id="3" w:name="_Toc424316520"/>
      <w:r w:rsidRPr="00D33C7B">
        <w:lastRenderedPageBreak/>
        <w:t>Table of Contents</w:t>
      </w:r>
    </w:p>
    <w:p w14:paraId="5EBC5308" w14:textId="5FBF452C" w:rsidR="00DA4917" w:rsidRDefault="00F94163">
      <w:pPr>
        <w:pStyle w:val="TOC1"/>
        <w:rPr>
          <w:rFonts w:asciiTheme="minorHAnsi" w:eastAsiaTheme="minorEastAsia" w:hAnsiTheme="minorHAnsi" w:cstheme="minorBidi"/>
          <w:b w:val="0"/>
          <w:noProof/>
          <w:color w:val="auto"/>
          <w:sz w:val="22"/>
          <w:szCs w:val="22"/>
        </w:rPr>
      </w:pPr>
      <w:r w:rsidRPr="00D33C7B">
        <w:fldChar w:fldCharType="begin"/>
      </w:r>
      <w:r w:rsidRPr="00D33C7B">
        <w:instrText xml:space="preserve"> TOC \o "1-3" \h \z \u </w:instrText>
      </w:r>
      <w:r w:rsidRPr="00D33C7B">
        <w:fldChar w:fldCharType="separate"/>
      </w:r>
      <w:hyperlink w:anchor="_Toc511897632" w:history="1">
        <w:r w:rsidR="00DA4917" w:rsidRPr="008F5402">
          <w:rPr>
            <w:rStyle w:val="Hyperlink"/>
            <w:noProof/>
          </w:rPr>
          <w:t>1</w:t>
        </w:r>
        <w:r w:rsidR="00DA4917">
          <w:rPr>
            <w:rFonts w:asciiTheme="minorHAnsi" w:eastAsiaTheme="minorEastAsia" w:hAnsiTheme="minorHAnsi" w:cstheme="minorBidi"/>
            <w:b w:val="0"/>
            <w:noProof/>
            <w:color w:val="auto"/>
            <w:sz w:val="22"/>
            <w:szCs w:val="22"/>
          </w:rPr>
          <w:tab/>
        </w:r>
        <w:r w:rsidR="00DA4917" w:rsidRPr="008F5402">
          <w:rPr>
            <w:rStyle w:val="Hyperlink"/>
            <w:noProof/>
          </w:rPr>
          <w:t>Enrollment and Contribution File Information</w:t>
        </w:r>
        <w:r w:rsidR="00DA4917">
          <w:rPr>
            <w:noProof/>
            <w:webHidden/>
          </w:rPr>
          <w:tab/>
        </w:r>
        <w:r w:rsidR="00DA4917">
          <w:rPr>
            <w:noProof/>
            <w:webHidden/>
          </w:rPr>
          <w:fldChar w:fldCharType="begin"/>
        </w:r>
        <w:r w:rsidR="00DA4917">
          <w:rPr>
            <w:noProof/>
            <w:webHidden/>
          </w:rPr>
          <w:instrText xml:space="preserve"> PAGEREF _Toc511897632 \h </w:instrText>
        </w:r>
        <w:r w:rsidR="00DA4917">
          <w:rPr>
            <w:noProof/>
            <w:webHidden/>
          </w:rPr>
        </w:r>
        <w:r w:rsidR="00DA4917">
          <w:rPr>
            <w:noProof/>
            <w:webHidden/>
          </w:rPr>
          <w:fldChar w:fldCharType="separate"/>
        </w:r>
        <w:r w:rsidR="00961FAC">
          <w:rPr>
            <w:noProof/>
            <w:webHidden/>
          </w:rPr>
          <w:t>3</w:t>
        </w:r>
        <w:r w:rsidR="00DA4917">
          <w:rPr>
            <w:noProof/>
            <w:webHidden/>
          </w:rPr>
          <w:fldChar w:fldCharType="end"/>
        </w:r>
      </w:hyperlink>
    </w:p>
    <w:p w14:paraId="79CA3684" w14:textId="7FA87696" w:rsidR="00DA4917" w:rsidRDefault="00FA370D">
      <w:pPr>
        <w:pStyle w:val="TOC2"/>
        <w:tabs>
          <w:tab w:val="left" w:pos="880"/>
          <w:tab w:val="right" w:leader="dot" w:pos="9350"/>
        </w:tabs>
        <w:rPr>
          <w:rFonts w:asciiTheme="minorHAnsi" w:eastAsiaTheme="minorEastAsia" w:hAnsiTheme="minorHAnsi" w:cstheme="minorBidi"/>
          <w:noProof/>
          <w:color w:val="auto"/>
          <w:sz w:val="22"/>
          <w:szCs w:val="22"/>
        </w:rPr>
      </w:pPr>
      <w:hyperlink w:anchor="_Toc511897633" w:history="1">
        <w:r w:rsidR="00DA4917" w:rsidRPr="008F5402">
          <w:rPr>
            <w:rStyle w:val="Hyperlink"/>
            <w:noProof/>
          </w:rPr>
          <w:t>1.1</w:t>
        </w:r>
        <w:r w:rsidR="00DA4917">
          <w:rPr>
            <w:rFonts w:asciiTheme="minorHAnsi" w:eastAsiaTheme="minorEastAsia" w:hAnsiTheme="minorHAnsi" w:cstheme="minorBidi"/>
            <w:noProof/>
            <w:color w:val="auto"/>
            <w:sz w:val="22"/>
            <w:szCs w:val="22"/>
          </w:rPr>
          <w:tab/>
        </w:r>
        <w:r w:rsidR="00DA4917" w:rsidRPr="008F5402">
          <w:rPr>
            <w:rStyle w:val="Hyperlink"/>
            <w:noProof/>
          </w:rPr>
          <w:t>General Information</w:t>
        </w:r>
        <w:r w:rsidR="00DA4917">
          <w:rPr>
            <w:noProof/>
            <w:webHidden/>
          </w:rPr>
          <w:tab/>
        </w:r>
        <w:r w:rsidR="00DA4917">
          <w:rPr>
            <w:noProof/>
            <w:webHidden/>
          </w:rPr>
          <w:fldChar w:fldCharType="begin"/>
        </w:r>
        <w:r w:rsidR="00DA4917">
          <w:rPr>
            <w:noProof/>
            <w:webHidden/>
          </w:rPr>
          <w:instrText xml:space="preserve"> PAGEREF _Toc511897633 \h </w:instrText>
        </w:r>
        <w:r w:rsidR="00DA4917">
          <w:rPr>
            <w:noProof/>
            <w:webHidden/>
          </w:rPr>
        </w:r>
        <w:r w:rsidR="00DA4917">
          <w:rPr>
            <w:noProof/>
            <w:webHidden/>
          </w:rPr>
          <w:fldChar w:fldCharType="separate"/>
        </w:r>
        <w:r w:rsidR="00961FAC">
          <w:rPr>
            <w:noProof/>
            <w:webHidden/>
          </w:rPr>
          <w:t>3</w:t>
        </w:r>
        <w:r w:rsidR="00DA4917">
          <w:rPr>
            <w:noProof/>
            <w:webHidden/>
          </w:rPr>
          <w:fldChar w:fldCharType="end"/>
        </w:r>
      </w:hyperlink>
    </w:p>
    <w:p w14:paraId="5D9A5346" w14:textId="5CA6B7B9" w:rsidR="00DA4917" w:rsidRDefault="00FA370D">
      <w:pPr>
        <w:pStyle w:val="TOC2"/>
        <w:tabs>
          <w:tab w:val="left" w:pos="880"/>
          <w:tab w:val="right" w:leader="dot" w:pos="9350"/>
        </w:tabs>
        <w:rPr>
          <w:rFonts w:asciiTheme="minorHAnsi" w:eastAsiaTheme="minorEastAsia" w:hAnsiTheme="minorHAnsi" w:cstheme="minorBidi"/>
          <w:noProof/>
          <w:color w:val="auto"/>
          <w:sz w:val="22"/>
          <w:szCs w:val="22"/>
        </w:rPr>
      </w:pPr>
      <w:hyperlink w:anchor="_Toc511897634" w:history="1">
        <w:r w:rsidR="00DA4917" w:rsidRPr="008F5402">
          <w:rPr>
            <w:rStyle w:val="Hyperlink"/>
            <w:noProof/>
          </w:rPr>
          <w:t>1.2</w:t>
        </w:r>
        <w:r w:rsidR="00DA4917">
          <w:rPr>
            <w:rFonts w:asciiTheme="minorHAnsi" w:eastAsiaTheme="minorEastAsia" w:hAnsiTheme="minorHAnsi" w:cstheme="minorBidi"/>
            <w:noProof/>
            <w:color w:val="auto"/>
            <w:sz w:val="22"/>
            <w:szCs w:val="22"/>
          </w:rPr>
          <w:tab/>
        </w:r>
        <w:r w:rsidR="00DA4917" w:rsidRPr="008F5402">
          <w:rPr>
            <w:rStyle w:val="Hyperlink"/>
            <w:noProof/>
          </w:rPr>
          <w:t>File Submission</w:t>
        </w:r>
        <w:r w:rsidR="00DA4917">
          <w:rPr>
            <w:noProof/>
            <w:webHidden/>
          </w:rPr>
          <w:tab/>
        </w:r>
        <w:r w:rsidR="00DA4917">
          <w:rPr>
            <w:noProof/>
            <w:webHidden/>
          </w:rPr>
          <w:fldChar w:fldCharType="begin"/>
        </w:r>
        <w:r w:rsidR="00DA4917">
          <w:rPr>
            <w:noProof/>
            <w:webHidden/>
          </w:rPr>
          <w:instrText xml:space="preserve"> PAGEREF _Toc511897634 \h </w:instrText>
        </w:r>
        <w:r w:rsidR="00DA4917">
          <w:rPr>
            <w:noProof/>
            <w:webHidden/>
          </w:rPr>
        </w:r>
        <w:r w:rsidR="00DA4917">
          <w:rPr>
            <w:noProof/>
            <w:webHidden/>
          </w:rPr>
          <w:fldChar w:fldCharType="separate"/>
        </w:r>
        <w:r w:rsidR="00961FAC">
          <w:rPr>
            <w:noProof/>
            <w:webHidden/>
          </w:rPr>
          <w:t>4</w:t>
        </w:r>
        <w:r w:rsidR="00DA4917">
          <w:rPr>
            <w:noProof/>
            <w:webHidden/>
          </w:rPr>
          <w:fldChar w:fldCharType="end"/>
        </w:r>
      </w:hyperlink>
    </w:p>
    <w:p w14:paraId="04797EDF" w14:textId="5B65369E" w:rsidR="00DA4917" w:rsidRDefault="00FA370D">
      <w:pPr>
        <w:pStyle w:val="TOC2"/>
        <w:tabs>
          <w:tab w:val="left" w:pos="880"/>
          <w:tab w:val="right" w:leader="dot" w:pos="9350"/>
        </w:tabs>
        <w:rPr>
          <w:rFonts w:asciiTheme="minorHAnsi" w:eastAsiaTheme="minorEastAsia" w:hAnsiTheme="minorHAnsi" w:cstheme="minorBidi"/>
          <w:noProof/>
          <w:color w:val="auto"/>
          <w:sz w:val="22"/>
          <w:szCs w:val="22"/>
        </w:rPr>
      </w:pPr>
      <w:hyperlink w:anchor="_Toc511897635" w:history="1">
        <w:r w:rsidR="00DA4917" w:rsidRPr="008F5402">
          <w:rPr>
            <w:rStyle w:val="Hyperlink"/>
            <w:noProof/>
          </w:rPr>
          <w:t>1.3</w:t>
        </w:r>
        <w:r w:rsidR="00DA4917">
          <w:rPr>
            <w:rFonts w:asciiTheme="minorHAnsi" w:eastAsiaTheme="minorEastAsia" w:hAnsiTheme="minorHAnsi" w:cstheme="minorBidi"/>
            <w:noProof/>
            <w:color w:val="auto"/>
            <w:sz w:val="22"/>
            <w:szCs w:val="22"/>
          </w:rPr>
          <w:tab/>
        </w:r>
        <w:r w:rsidR="00DA4917" w:rsidRPr="008F5402">
          <w:rPr>
            <w:rStyle w:val="Hyperlink"/>
            <w:noProof/>
          </w:rPr>
          <w:t>File Format Information</w:t>
        </w:r>
        <w:r w:rsidR="00DA4917">
          <w:rPr>
            <w:noProof/>
            <w:webHidden/>
          </w:rPr>
          <w:tab/>
        </w:r>
        <w:r w:rsidR="00DA4917">
          <w:rPr>
            <w:noProof/>
            <w:webHidden/>
          </w:rPr>
          <w:fldChar w:fldCharType="begin"/>
        </w:r>
        <w:r w:rsidR="00DA4917">
          <w:rPr>
            <w:noProof/>
            <w:webHidden/>
          </w:rPr>
          <w:instrText xml:space="preserve"> PAGEREF _Toc511897635 \h </w:instrText>
        </w:r>
        <w:r w:rsidR="00DA4917">
          <w:rPr>
            <w:noProof/>
            <w:webHidden/>
          </w:rPr>
        </w:r>
        <w:r w:rsidR="00DA4917">
          <w:rPr>
            <w:noProof/>
            <w:webHidden/>
          </w:rPr>
          <w:fldChar w:fldCharType="separate"/>
        </w:r>
        <w:r w:rsidR="00961FAC">
          <w:rPr>
            <w:noProof/>
            <w:webHidden/>
          </w:rPr>
          <w:t>4</w:t>
        </w:r>
        <w:r w:rsidR="00DA4917">
          <w:rPr>
            <w:noProof/>
            <w:webHidden/>
          </w:rPr>
          <w:fldChar w:fldCharType="end"/>
        </w:r>
      </w:hyperlink>
    </w:p>
    <w:p w14:paraId="4404EDB4" w14:textId="2983B4C9" w:rsidR="00DA4917" w:rsidRDefault="00FA370D">
      <w:pPr>
        <w:pStyle w:val="TOC1"/>
        <w:rPr>
          <w:rFonts w:asciiTheme="minorHAnsi" w:eastAsiaTheme="minorEastAsia" w:hAnsiTheme="minorHAnsi" w:cstheme="minorBidi"/>
          <w:b w:val="0"/>
          <w:noProof/>
          <w:color w:val="auto"/>
          <w:sz w:val="22"/>
          <w:szCs w:val="22"/>
        </w:rPr>
      </w:pPr>
      <w:hyperlink w:anchor="_Toc511897636" w:history="1">
        <w:r w:rsidR="00DA4917" w:rsidRPr="008F5402">
          <w:rPr>
            <w:rStyle w:val="Hyperlink"/>
            <w:rFonts w:cs="Arial"/>
            <w:noProof/>
          </w:rPr>
          <w:t>2</w:t>
        </w:r>
        <w:r w:rsidR="00DA4917">
          <w:rPr>
            <w:rFonts w:asciiTheme="minorHAnsi" w:eastAsiaTheme="minorEastAsia" w:hAnsiTheme="minorHAnsi" w:cstheme="minorBidi"/>
            <w:b w:val="0"/>
            <w:noProof/>
            <w:color w:val="auto"/>
            <w:sz w:val="22"/>
            <w:szCs w:val="22"/>
          </w:rPr>
          <w:tab/>
        </w:r>
        <w:r w:rsidR="00DA4917" w:rsidRPr="008F5402">
          <w:rPr>
            <w:rStyle w:val="Hyperlink"/>
            <w:noProof/>
          </w:rPr>
          <w:t xml:space="preserve">Enrollment Only File </w:t>
        </w:r>
        <w:r w:rsidR="00DA4917" w:rsidRPr="008F5402">
          <w:rPr>
            <w:rStyle w:val="Hyperlink"/>
            <w:rFonts w:cs="Arial"/>
            <w:noProof/>
          </w:rPr>
          <w:t>Format</w:t>
        </w:r>
        <w:r w:rsidR="00DA4917">
          <w:rPr>
            <w:noProof/>
            <w:webHidden/>
          </w:rPr>
          <w:tab/>
        </w:r>
        <w:r w:rsidR="00DA4917">
          <w:rPr>
            <w:noProof/>
            <w:webHidden/>
          </w:rPr>
          <w:fldChar w:fldCharType="begin"/>
        </w:r>
        <w:r w:rsidR="00DA4917">
          <w:rPr>
            <w:noProof/>
            <w:webHidden/>
          </w:rPr>
          <w:instrText xml:space="preserve"> PAGEREF _Toc511897636 \h </w:instrText>
        </w:r>
        <w:r w:rsidR="00DA4917">
          <w:rPr>
            <w:noProof/>
            <w:webHidden/>
          </w:rPr>
        </w:r>
        <w:r w:rsidR="00DA4917">
          <w:rPr>
            <w:noProof/>
            <w:webHidden/>
          </w:rPr>
          <w:fldChar w:fldCharType="separate"/>
        </w:r>
        <w:r w:rsidR="00961FAC">
          <w:rPr>
            <w:noProof/>
            <w:webHidden/>
          </w:rPr>
          <w:t>6</w:t>
        </w:r>
        <w:r w:rsidR="00DA4917">
          <w:rPr>
            <w:noProof/>
            <w:webHidden/>
          </w:rPr>
          <w:fldChar w:fldCharType="end"/>
        </w:r>
      </w:hyperlink>
    </w:p>
    <w:p w14:paraId="0C1FF12E" w14:textId="767C886A" w:rsidR="00DA4917" w:rsidRDefault="00FA370D">
      <w:pPr>
        <w:pStyle w:val="TOC2"/>
        <w:tabs>
          <w:tab w:val="left" w:pos="880"/>
          <w:tab w:val="right" w:leader="dot" w:pos="9350"/>
        </w:tabs>
        <w:rPr>
          <w:rFonts w:asciiTheme="minorHAnsi" w:eastAsiaTheme="minorEastAsia" w:hAnsiTheme="minorHAnsi" w:cstheme="minorBidi"/>
          <w:noProof/>
          <w:color w:val="auto"/>
          <w:sz w:val="22"/>
          <w:szCs w:val="22"/>
        </w:rPr>
      </w:pPr>
      <w:hyperlink w:anchor="_Toc511897637" w:history="1">
        <w:r w:rsidR="00DA4917" w:rsidRPr="008F5402">
          <w:rPr>
            <w:rStyle w:val="Hyperlink"/>
            <w:noProof/>
          </w:rPr>
          <w:t>2.1</w:t>
        </w:r>
        <w:r w:rsidR="00DA4917">
          <w:rPr>
            <w:rFonts w:asciiTheme="minorHAnsi" w:eastAsiaTheme="minorEastAsia" w:hAnsiTheme="minorHAnsi" w:cstheme="minorBidi"/>
            <w:noProof/>
            <w:color w:val="auto"/>
            <w:sz w:val="22"/>
            <w:szCs w:val="22"/>
          </w:rPr>
          <w:tab/>
        </w:r>
        <w:r w:rsidR="00DA4917" w:rsidRPr="008F5402">
          <w:rPr>
            <w:rStyle w:val="Hyperlink"/>
            <w:noProof/>
          </w:rPr>
          <w:t>Header Format</w:t>
        </w:r>
        <w:r w:rsidR="00DA4917">
          <w:rPr>
            <w:noProof/>
            <w:webHidden/>
          </w:rPr>
          <w:tab/>
        </w:r>
        <w:r w:rsidR="00DA4917">
          <w:rPr>
            <w:noProof/>
            <w:webHidden/>
          </w:rPr>
          <w:fldChar w:fldCharType="begin"/>
        </w:r>
        <w:r w:rsidR="00DA4917">
          <w:rPr>
            <w:noProof/>
            <w:webHidden/>
          </w:rPr>
          <w:instrText xml:space="preserve"> PAGEREF _Toc511897637 \h </w:instrText>
        </w:r>
        <w:r w:rsidR="00DA4917">
          <w:rPr>
            <w:noProof/>
            <w:webHidden/>
          </w:rPr>
        </w:r>
        <w:r w:rsidR="00DA4917">
          <w:rPr>
            <w:noProof/>
            <w:webHidden/>
          </w:rPr>
          <w:fldChar w:fldCharType="separate"/>
        </w:r>
        <w:r w:rsidR="00961FAC">
          <w:rPr>
            <w:noProof/>
            <w:webHidden/>
          </w:rPr>
          <w:t>6</w:t>
        </w:r>
        <w:r w:rsidR="00DA4917">
          <w:rPr>
            <w:noProof/>
            <w:webHidden/>
          </w:rPr>
          <w:fldChar w:fldCharType="end"/>
        </w:r>
      </w:hyperlink>
    </w:p>
    <w:p w14:paraId="40741C92" w14:textId="2F8ECC36" w:rsidR="00DA4917" w:rsidRDefault="00FA370D">
      <w:pPr>
        <w:pStyle w:val="TOC2"/>
        <w:tabs>
          <w:tab w:val="left" w:pos="880"/>
          <w:tab w:val="right" w:leader="dot" w:pos="9350"/>
        </w:tabs>
        <w:rPr>
          <w:rFonts w:asciiTheme="minorHAnsi" w:eastAsiaTheme="minorEastAsia" w:hAnsiTheme="minorHAnsi" w:cstheme="minorBidi"/>
          <w:noProof/>
          <w:color w:val="auto"/>
          <w:sz w:val="22"/>
          <w:szCs w:val="22"/>
        </w:rPr>
      </w:pPr>
      <w:hyperlink w:anchor="_Toc511897638" w:history="1">
        <w:r w:rsidR="00DA4917" w:rsidRPr="008F5402">
          <w:rPr>
            <w:rStyle w:val="Hyperlink"/>
            <w:noProof/>
          </w:rPr>
          <w:t>2.2</w:t>
        </w:r>
        <w:r w:rsidR="00DA4917">
          <w:rPr>
            <w:rFonts w:asciiTheme="minorHAnsi" w:eastAsiaTheme="minorEastAsia" w:hAnsiTheme="minorHAnsi" w:cstheme="minorBidi"/>
            <w:noProof/>
            <w:color w:val="auto"/>
            <w:sz w:val="22"/>
            <w:szCs w:val="22"/>
          </w:rPr>
          <w:tab/>
        </w:r>
        <w:r w:rsidR="00DA4917" w:rsidRPr="008F5402">
          <w:rPr>
            <w:rStyle w:val="Hyperlink"/>
            <w:noProof/>
          </w:rPr>
          <w:t>Detail Format</w:t>
        </w:r>
        <w:r w:rsidR="00DA4917">
          <w:rPr>
            <w:noProof/>
            <w:webHidden/>
          </w:rPr>
          <w:tab/>
        </w:r>
        <w:r w:rsidR="00DA4917">
          <w:rPr>
            <w:noProof/>
            <w:webHidden/>
          </w:rPr>
          <w:fldChar w:fldCharType="begin"/>
        </w:r>
        <w:r w:rsidR="00DA4917">
          <w:rPr>
            <w:noProof/>
            <w:webHidden/>
          </w:rPr>
          <w:instrText xml:space="preserve"> PAGEREF _Toc511897638 \h </w:instrText>
        </w:r>
        <w:r w:rsidR="00DA4917">
          <w:rPr>
            <w:noProof/>
            <w:webHidden/>
          </w:rPr>
        </w:r>
        <w:r w:rsidR="00DA4917">
          <w:rPr>
            <w:noProof/>
            <w:webHidden/>
          </w:rPr>
          <w:fldChar w:fldCharType="separate"/>
        </w:r>
        <w:r w:rsidR="00961FAC">
          <w:rPr>
            <w:noProof/>
            <w:webHidden/>
          </w:rPr>
          <w:t>6</w:t>
        </w:r>
        <w:r w:rsidR="00DA4917">
          <w:rPr>
            <w:noProof/>
            <w:webHidden/>
          </w:rPr>
          <w:fldChar w:fldCharType="end"/>
        </w:r>
      </w:hyperlink>
    </w:p>
    <w:p w14:paraId="4178E2FB" w14:textId="038DC673" w:rsidR="00DA4917" w:rsidRDefault="00FA370D">
      <w:pPr>
        <w:pStyle w:val="TOC2"/>
        <w:tabs>
          <w:tab w:val="left" w:pos="880"/>
          <w:tab w:val="right" w:leader="dot" w:pos="9350"/>
        </w:tabs>
        <w:rPr>
          <w:rFonts w:asciiTheme="minorHAnsi" w:eastAsiaTheme="minorEastAsia" w:hAnsiTheme="minorHAnsi" w:cstheme="minorBidi"/>
          <w:noProof/>
          <w:color w:val="auto"/>
          <w:sz w:val="22"/>
          <w:szCs w:val="22"/>
        </w:rPr>
      </w:pPr>
      <w:hyperlink w:anchor="_Toc511897639" w:history="1">
        <w:r w:rsidR="00DA4917" w:rsidRPr="008F5402">
          <w:rPr>
            <w:rStyle w:val="Hyperlink"/>
            <w:noProof/>
          </w:rPr>
          <w:t>2.3</w:t>
        </w:r>
        <w:r w:rsidR="00DA4917">
          <w:rPr>
            <w:rFonts w:asciiTheme="minorHAnsi" w:eastAsiaTheme="minorEastAsia" w:hAnsiTheme="minorHAnsi" w:cstheme="minorBidi"/>
            <w:noProof/>
            <w:color w:val="auto"/>
            <w:sz w:val="22"/>
            <w:szCs w:val="22"/>
          </w:rPr>
          <w:tab/>
        </w:r>
        <w:r w:rsidR="00DA4917" w:rsidRPr="008F5402">
          <w:rPr>
            <w:rStyle w:val="Hyperlink"/>
            <w:noProof/>
          </w:rPr>
          <w:t>Footer Format</w:t>
        </w:r>
        <w:r w:rsidR="00DA4917">
          <w:rPr>
            <w:noProof/>
            <w:webHidden/>
          </w:rPr>
          <w:tab/>
        </w:r>
        <w:r w:rsidR="00DA4917">
          <w:rPr>
            <w:noProof/>
            <w:webHidden/>
          </w:rPr>
          <w:fldChar w:fldCharType="begin"/>
        </w:r>
        <w:r w:rsidR="00DA4917">
          <w:rPr>
            <w:noProof/>
            <w:webHidden/>
          </w:rPr>
          <w:instrText xml:space="preserve"> PAGEREF _Toc511897639 \h </w:instrText>
        </w:r>
        <w:r w:rsidR="00DA4917">
          <w:rPr>
            <w:noProof/>
            <w:webHidden/>
          </w:rPr>
        </w:r>
        <w:r w:rsidR="00DA4917">
          <w:rPr>
            <w:noProof/>
            <w:webHidden/>
          </w:rPr>
          <w:fldChar w:fldCharType="separate"/>
        </w:r>
        <w:r w:rsidR="00961FAC">
          <w:rPr>
            <w:noProof/>
            <w:webHidden/>
          </w:rPr>
          <w:t>13</w:t>
        </w:r>
        <w:r w:rsidR="00DA4917">
          <w:rPr>
            <w:noProof/>
            <w:webHidden/>
          </w:rPr>
          <w:fldChar w:fldCharType="end"/>
        </w:r>
      </w:hyperlink>
    </w:p>
    <w:p w14:paraId="55A89E22" w14:textId="15E638AD" w:rsidR="00DA4917" w:rsidRDefault="00FA370D">
      <w:pPr>
        <w:pStyle w:val="TOC1"/>
        <w:rPr>
          <w:rFonts w:asciiTheme="minorHAnsi" w:eastAsiaTheme="minorEastAsia" w:hAnsiTheme="minorHAnsi" w:cstheme="minorBidi"/>
          <w:b w:val="0"/>
          <w:noProof/>
          <w:color w:val="auto"/>
          <w:sz w:val="22"/>
          <w:szCs w:val="22"/>
        </w:rPr>
      </w:pPr>
      <w:hyperlink w:anchor="_Toc511897640" w:history="1">
        <w:r w:rsidR="00DA4917" w:rsidRPr="008F5402">
          <w:rPr>
            <w:rStyle w:val="Hyperlink"/>
            <w:noProof/>
          </w:rPr>
          <w:t>3</w:t>
        </w:r>
        <w:r w:rsidR="00DA4917">
          <w:rPr>
            <w:rFonts w:asciiTheme="minorHAnsi" w:eastAsiaTheme="minorEastAsia" w:hAnsiTheme="minorHAnsi" w:cstheme="minorBidi"/>
            <w:b w:val="0"/>
            <w:noProof/>
            <w:color w:val="auto"/>
            <w:sz w:val="22"/>
            <w:szCs w:val="22"/>
          </w:rPr>
          <w:tab/>
        </w:r>
        <w:r w:rsidR="00DA4917" w:rsidRPr="008F5402">
          <w:rPr>
            <w:rStyle w:val="Hyperlink"/>
            <w:noProof/>
          </w:rPr>
          <w:t>Contribution Only File Format</w:t>
        </w:r>
        <w:r w:rsidR="00DA4917">
          <w:rPr>
            <w:noProof/>
            <w:webHidden/>
          </w:rPr>
          <w:tab/>
        </w:r>
        <w:r w:rsidR="00DA4917">
          <w:rPr>
            <w:noProof/>
            <w:webHidden/>
          </w:rPr>
          <w:fldChar w:fldCharType="begin"/>
        </w:r>
        <w:r w:rsidR="00DA4917">
          <w:rPr>
            <w:noProof/>
            <w:webHidden/>
          </w:rPr>
          <w:instrText xml:space="preserve"> PAGEREF _Toc511897640 \h </w:instrText>
        </w:r>
        <w:r w:rsidR="00DA4917">
          <w:rPr>
            <w:noProof/>
            <w:webHidden/>
          </w:rPr>
        </w:r>
        <w:r w:rsidR="00DA4917">
          <w:rPr>
            <w:noProof/>
            <w:webHidden/>
          </w:rPr>
          <w:fldChar w:fldCharType="separate"/>
        </w:r>
        <w:r w:rsidR="00961FAC">
          <w:rPr>
            <w:noProof/>
            <w:webHidden/>
          </w:rPr>
          <w:t>14</w:t>
        </w:r>
        <w:r w:rsidR="00DA4917">
          <w:rPr>
            <w:noProof/>
            <w:webHidden/>
          </w:rPr>
          <w:fldChar w:fldCharType="end"/>
        </w:r>
      </w:hyperlink>
    </w:p>
    <w:p w14:paraId="40C76E38" w14:textId="26C74522" w:rsidR="00DA4917" w:rsidRDefault="00FA370D">
      <w:pPr>
        <w:pStyle w:val="TOC2"/>
        <w:tabs>
          <w:tab w:val="left" w:pos="880"/>
          <w:tab w:val="right" w:leader="dot" w:pos="9350"/>
        </w:tabs>
        <w:rPr>
          <w:rFonts w:asciiTheme="minorHAnsi" w:eastAsiaTheme="minorEastAsia" w:hAnsiTheme="minorHAnsi" w:cstheme="minorBidi"/>
          <w:noProof/>
          <w:color w:val="auto"/>
          <w:sz w:val="22"/>
          <w:szCs w:val="22"/>
        </w:rPr>
      </w:pPr>
      <w:hyperlink w:anchor="_Toc511897641" w:history="1">
        <w:r w:rsidR="00DA4917" w:rsidRPr="008F5402">
          <w:rPr>
            <w:rStyle w:val="Hyperlink"/>
            <w:noProof/>
          </w:rPr>
          <w:t>3.1</w:t>
        </w:r>
        <w:r w:rsidR="00DA4917">
          <w:rPr>
            <w:rFonts w:asciiTheme="minorHAnsi" w:eastAsiaTheme="minorEastAsia" w:hAnsiTheme="minorHAnsi" w:cstheme="minorBidi"/>
            <w:noProof/>
            <w:color w:val="auto"/>
            <w:sz w:val="22"/>
            <w:szCs w:val="22"/>
          </w:rPr>
          <w:tab/>
        </w:r>
        <w:r w:rsidR="00DA4917" w:rsidRPr="008F5402">
          <w:rPr>
            <w:rStyle w:val="Hyperlink"/>
            <w:noProof/>
          </w:rPr>
          <w:t>Header Format</w:t>
        </w:r>
        <w:r w:rsidR="00DA4917">
          <w:rPr>
            <w:noProof/>
            <w:webHidden/>
          </w:rPr>
          <w:tab/>
        </w:r>
        <w:r w:rsidR="00DA4917">
          <w:rPr>
            <w:noProof/>
            <w:webHidden/>
          </w:rPr>
          <w:fldChar w:fldCharType="begin"/>
        </w:r>
        <w:r w:rsidR="00DA4917">
          <w:rPr>
            <w:noProof/>
            <w:webHidden/>
          </w:rPr>
          <w:instrText xml:space="preserve"> PAGEREF _Toc511897641 \h </w:instrText>
        </w:r>
        <w:r w:rsidR="00DA4917">
          <w:rPr>
            <w:noProof/>
            <w:webHidden/>
          </w:rPr>
        </w:r>
        <w:r w:rsidR="00DA4917">
          <w:rPr>
            <w:noProof/>
            <w:webHidden/>
          </w:rPr>
          <w:fldChar w:fldCharType="separate"/>
        </w:r>
        <w:r w:rsidR="00961FAC">
          <w:rPr>
            <w:noProof/>
            <w:webHidden/>
          </w:rPr>
          <w:t>15</w:t>
        </w:r>
        <w:r w:rsidR="00DA4917">
          <w:rPr>
            <w:noProof/>
            <w:webHidden/>
          </w:rPr>
          <w:fldChar w:fldCharType="end"/>
        </w:r>
      </w:hyperlink>
    </w:p>
    <w:p w14:paraId="3DDC3B74" w14:textId="24C60DAA" w:rsidR="00DA4917" w:rsidRDefault="00FA370D">
      <w:pPr>
        <w:pStyle w:val="TOC2"/>
        <w:tabs>
          <w:tab w:val="left" w:pos="880"/>
          <w:tab w:val="right" w:leader="dot" w:pos="9350"/>
        </w:tabs>
        <w:rPr>
          <w:rFonts w:asciiTheme="minorHAnsi" w:eastAsiaTheme="minorEastAsia" w:hAnsiTheme="minorHAnsi" w:cstheme="minorBidi"/>
          <w:noProof/>
          <w:color w:val="auto"/>
          <w:sz w:val="22"/>
          <w:szCs w:val="22"/>
        </w:rPr>
      </w:pPr>
      <w:hyperlink w:anchor="_Toc511897642" w:history="1">
        <w:r w:rsidR="00DA4917" w:rsidRPr="008F5402">
          <w:rPr>
            <w:rStyle w:val="Hyperlink"/>
            <w:noProof/>
          </w:rPr>
          <w:t>3.2</w:t>
        </w:r>
        <w:r w:rsidR="00DA4917">
          <w:rPr>
            <w:rFonts w:asciiTheme="minorHAnsi" w:eastAsiaTheme="minorEastAsia" w:hAnsiTheme="minorHAnsi" w:cstheme="minorBidi"/>
            <w:noProof/>
            <w:color w:val="auto"/>
            <w:sz w:val="22"/>
            <w:szCs w:val="22"/>
          </w:rPr>
          <w:tab/>
        </w:r>
        <w:r w:rsidR="00DA4917" w:rsidRPr="008F5402">
          <w:rPr>
            <w:rStyle w:val="Hyperlink"/>
            <w:noProof/>
          </w:rPr>
          <w:t>Detail Format</w:t>
        </w:r>
        <w:r w:rsidR="00DA4917">
          <w:rPr>
            <w:noProof/>
            <w:webHidden/>
          </w:rPr>
          <w:tab/>
        </w:r>
        <w:r w:rsidR="00DA4917">
          <w:rPr>
            <w:noProof/>
            <w:webHidden/>
          </w:rPr>
          <w:fldChar w:fldCharType="begin"/>
        </w:r>
        <w:r w:rsidR="00DA4917">
          <w:rPr>
            <w:noProof/>
            <w:webHidden/>
          </w:rPr>
          <w:instrText xml:space="preserve"> PAGEREF _Toc511897642 \h </w:instrText>
        </w:r>
        <w:r w:rsidR="00DA4917">
          <w:rPr>
            <w:noProof/>
            <w:webHidden/>
          </w:rPr>
        </w:r>
        <w:r w:rsidR="00DA4917">
          <w:rPr>
            <w:noProof/>
            <w:webHidden/>
          </w:rPr>
          <w:fldChar w:fldCharType="separate"/>
        </w:r>
        <w:r w:rsidR="00961FAC">
          <w:rPr>
            <w:noProof/>
            <w:webHidden/>
          </w:rPr>
          <w:t>16</w:t>
        </w:r>
        <w:r w:rsidR="00DA4917">
          <w:rPr>
            <w:noProof/>
            <w:webHidden/>
          </w:rPr>
          <w:fldChar w:fldCharType="end"/>
        </w:r>
      </w:hyperlink>
    </w:p>
    <w:p w14:paraId="44E19434" w14:textId="722A9EDF" w:rsidR="00DA4917" w:rsidRDefault="00FA370D">
      <w:pPr>
        <w:pStyle w:val="TOC2"/>
        <w:tabs>
          <w:tab w:val="left" w:pos="880"/>
          <w:tab w:val="right" w:leader="dot" w:pos="9350"/>
        </w:tabs>
        <w:rPr>
          <w:rFonts w:asciiTheme="minorHAnsi" w:eastAsiaTheme="minorEastAsia" w:hAnsiTheme="minorHAnsi" w:cstheme="minorBidi"/>
          <w:noProof/>
          <w:color w:val="auto"/>
          <w:sz w:val="22"/>
          <w:szCs w:val="22"/>
        </w:rPr>
      </w:pPr>
      <w:hyperlink w:anchor="_Toc511897643" w:history="1">
        <w:r w:rsidR="00DA4917" w:rsidRPr="008F5402">
          <w:rPr>
            <w:rStyle w:val="Hyperlink"/>
            <w:rFonts w:cs="Arial"/>
            <w:noProof/>
          </w:rPr>
          <w:t>3.3</w:t>
        </w:r>
        <w:r w:rsidR="00DA4917">
          <w:rPr>
            <w:rFonts w:asciiTheme="minorHAnsi" w:eastAsiaTheme="minorEastAsia" w:hAnsiTheme="minorHAnsi" w:cstheme="minorBidi"/>
            <w:noProof/>
            <w:color w:val="auto"/>
            <w:sz w:val="22"/>
            <w:szCs w:val="22"/>
          </w:rPr>
          <w:tab/>
        </w:r>
        <w:r w:rsidR="00DA4917" w:rsidRPr="008F5402">
          <w:rPr>
            <w:rStyle w:val="Hyperlink"/>
            <w:noProof/>
          </w:rPr>
          <w:t xml:space="preserve">Footer </w:t>
        </w:r>
        <w:r w:rsidR="00DA4917" w:rsidRPr="008F5402">
          <w:rPr>
            <w:rStyle w:val="Hyperlink"/>
            <w:rFonts w:cs="Arial"/>
            <w:noProof/>
          </w:rPr>
          <w:t>Format</w:t>
        </w:r>
        <w:r w:rsidR="00DA4917">
          <w:rPr>
            <w:noProof/>
            <w:webHidden/>
          </w:rPr>
          <w:tab/>
        </w:r>
        <w:r w:rsidR="00DA4917">
          <w:rPr>
            <w:noProof/>
            <w:webHidden/>
          </w:rPr>
          <w:fldChar w:fldCharType="begin"/>
        </w:r>
        <w:r w:rsidR="00DA4917">
          <w:rPr>
            <w:noProof/>
            <w:webHidden/>
          </w:rPr>
          <w:instrText xml:space="preserve"> PAGEREF _Toc511897643 \h </w:instrText>
        </w:r>
        <w:r w:rsidR="00DA4917">
          <w:rPr>
            <w:noProof/>
            <w:webHidden/>
          </w:rPr>
        </w:r>
        <w:r w:rsidR="00DA4917">
          <w:rPr>
            <w:noProof/>
            <w:webHidden/>
          </w:rPr>
          <w:fldChar w:fldCharType="separate"/>
        </w:r>
        <w:r w:rsidR="00961FAC">
          <w:rPr>
            <w:noProof/>
            <w:webHidden/>
          </w:rPr>
          <w:t>22</w:t>
        </w:r>
        <w:r w:rsidR="00DA4917">
          <w:rPr>
            <w:noProof/>
            <w:webHidden/>
          </w:rPr>
          <w:fldChar w:fldCharType="end"/>
        </w:r>
      </w:hyperlink>
    </w:p>
    <w:p w14:paraId="1CFF582C" w14:textId="5AEA3CFC" w:rsidR="00DA4917" w:rsidRDefault="00FA370D">
      <w:pPr>
        <w:pStyle w:val="TOC1"/>
        <w:rPr>
          <w:rFonts w:asciiTheme="minorHAnsi" w:eastAsiaTheme="minorEastAsia" w:hAnsiTheme="minorHAnsi" w:cstheme="minorBidi"/>
          <w:b w:val="0"/>
          <w:noProof/>
          <w:color w:val="auto"/>
          <w:sz w:val="22"/>
          <w:szCs w:val="22"/>
        </w:rPr>
      </w:pPr>
      <w:hyperlink w:anchor="_Toc511897644" w:history="1">
        <w:r w:rsidR="00DA4917" w:rsidRPr="008F5402">
          <w:rPr>
            <w:rStyle w:val="Hyperlink"/>
            <w:noProof/>
          </w:rPr>
          <w:t>4</w:t>
        </w:r>
        <w:r w:rsidR="00DA4917">
          <w:rPr>
            <w:rFonts w:asciiTheme="minorHAnsi" w:eastAsiaTheme="minorEastAsia" w:hAnsiTheme="minorHAnsi" w:cstheme="minorBidi"/>
            <w:b w:val="0"/>
            <w:noProof/>
            <w:color w:val="auto"/>
            <w:sz w:val="22"/>
            <w:szCs w:val="22"/>
          </w:rPr>
          <w:tab/>
        </w:r>
        <w:r w:rsidR="00DA4917" w:rsidRPr="008F5402">
          <w:rPr>
            <w:rStyle w:val="Hyperlink"/>
            <w:noProof/>
          </w:rPr>
          <w:t>Appendices</w:t>
        </w:r>
        <w:r w:rsidR="00DA4917">
          <w:rPr>
            <w:noProof/>
            <w:webHidden/>
          </w:rPr>
          <w:tab/>
        </w:r>
        <w:r w:rsidR="00DA4917">
          <w:rPr>
            <w:noProof/>
            <w:webHidden/>
          </w:rPr>
          <w:fldChar w:fldCharType="begin"/>
        </w:r>
        <w:r w:rsidR="00DA4917">
          <w:rPr>
            <w:noProof/>
            <w:webHidden/>
          </w:rPr>
          <w:instrText xml:space="preserve"> PAGEREF _Toc511897644 \h </w:instrText>
        </w:r>
        <w:r w:rsidR="00DA4917">
          <w:rPr>
            <w:noProof/>
            <w:webHidden/>
          </w:rPr>
        </w:r>
        <w:r w:rsidR="00DA4917">
          <w:rPr>
            <w:noProof/>
            <w:webHidden/>
          </w:rPr>
          <w:fldChar w:fldCharType="separate"/>
        </w:r>
        <w:r w:rsidR="00961FAC">
          <w:rPr>
            <w:noProof/>
            <w:webHidden/>
          </w:rPr>
          <w:t>23</w:t>
        </w:r>
        <w:r w:rsidR="00DA4917">
          <w:rPr>
            <w:noProof/>
            <w:webHidden/>
          </w:rPr>
          <w:fldChar w:fldCharType="end"/>
        </w:r>
      </w:hyperlink>
    </w:p>
    <w:p w14:paraId="0AE65C31" w14:textId="1638132A" w:rsidR="00DA4917" w:rsidRDefault="00FA370D">
      <w:pPr>
        <w:pStyle w:val="TOC2"/>
        <w:tabs>
          <w:tab w:val="left" w:pos="880"/>
          <w:tab w:val="right" w:leader="dot" w:pos="9350"/>
        </w:tabs>
        <w:rPr>
          <w:rFonts w:asciiTheme="minorHAnsi" w:eastAsiaTheme="minorEastAsia" w:hAnsiTheme="minorHAnsi" w:cstheme="minorBidi"/>
          <w:noProof/>
          <w:color w:val="auto"/>
          <w:sz w:val="22"/>
          <w:szCs w:val="22"/>
        </w:rPr>
      </w:pPr>
      <w:hyperlink w:anchor="_Toc511897645" w:history="1">
        <w:r w:rsidR="00DA4917" w:rsidRPr="008F5402">
          <w:rPr>
            <w:rStyle w:val="Hyperlink"/>
            <w:noProof/>
          </w:rPr>
          <w:t>4.1</w:t>
        </w:r>
        <w:r w:rsidR="00DA4917">
          <w:rPr>
            <w:rFonts w:asciiTheme="minorHAnsi" w:eastAsiaTheme="minorEastAsia" w:hAnsiTheme="minorHAnsi" w:cstheme="minorBidi"/>
            <w:noProof/>
            <w:color w:val="auto"/>
            <w:sz w:val="22"/>
            <w:szCs w:val="22"/>
          </w:rPr>
          <w:tab/>
        </w:r>
        <w:r w:rsidR="00DA4917" w:rsidRPr="008F5402">
          <w:rPr>
            <w:rStyle w:val="Hyperlink"/>
            <w:noProof/>
          </w:rPr>
          <w:t>Contribution Groups</w:t>
        </w:r>
        <w:r w:rsidR="00DA4917">
          <w:rPr>
            <w:noProof/>
            <w:webHidden/>
          </w:rPr>
          <w:tab/>
        </w:r>
        <w:r w:rsidR="00DA4917">
          <w:rPr>
            <w:noProof/>
            <w:webHidden/>
          </w:rPr>
          <w:fldChar w:fldCharType="begin"/>
        </w:r>
        <w:r w:rsidR="00DA4917">
          <w:rPr>
            <w:noProof/>
            <w:webHidden/>
          </w:rPr>
          <w:instrText xml:space="preserve"> PAGEREF _Toc511897645 \h </w:instrText>
        </w:r>
        <w:r w:rsidR="00DA4917">
          <w:rPr>
            <w:noProof/>
            <w:webHidden/>
          </w:rPr>
        </w:r>
        <w:r w:rsidR="00DA4917">
          <w:rPr>
            <w:noProof/>
            <w:webHidden/>
          </w:rPr>
          <w:fldChar w:fldCharType="separate"/>
        </w:r>
        <w:r w:rsidR="00961FAC">
          <w:rPr>
            <w:noProof/>
            <w:webHidden/>
          </w:rPr>
          <w:t>23</w:t>
        </w:r>
        <w:r w:rsidR="00DA4917">
          <w:rPr>
            <w:noProof/>
            <w:webHidden/>
          </w:rPr>
          <w:fldChar w:fldCharType="end"/>
        </w:r>
      </w:hyperlink>
    </w:p>
    <w:p w14:paraId="426B6CDD" w14:textId="46D15A7B" w:rsidR="00DA4917" w:rsidRDefault="00FA370D">
      <w:pPr>
        <w:pStyle w:val="TOC3"/>
        <w:tabs>
          <w:tab w:val="left" w:pos="1320"/>
          <w:tab w:val="right" w:leader="dot" w:pos="9350"/>
        </w:tabs>
        <w:rPr>
          <w:rFonts w:asciiTheme="minorHAnsi" w:eastAsiaTheme="minorEastAsia" w:hAnsiTheme="minorHAnsi" w:cstheme="minorBidi"/>
          <w:noProof/>
          <w:color w:val="auto"/>
          <w:sz w:val="22"/>
          <w:szCs w:val="22"/>
        </w:rPr>
      </w:pPr>
      <w:hyperlink w:anchor="_Toc511897646" w:history="1">
        <w:r w:rsidR="00DA4917" w:rsidRPr="008F5402">
          <w:rPr>
            <w:rStyle w:val="Hyperlink"/>
            <w:noProof/>
          </w:rPr>
          <w:t>4.1.1</w:t>
        </w:r>
        <w:r w:rsidR="00DA4917">
          <w:rPr>
            <w:rFonts w:asciiTheme="minorHAnsi" w:eastAsiaTheme="minorEastAsia" w:hAnsiTheme="minorHAnsi" w:cstheme="minorBidi"/>
            <w:noProof/>
            <w:color w:val="auto"/>
            <w:sz w:val="22"/>
            <w:szCs w:val="22"/>
          </w:rPr>
          <w:tab/>
        </w:r>
        <w:r w:rsidR="00DA4917" w:rsidRPr="008F5402">
          <w:rPr>
            <w:rStyle w:val="Hyperlink"/>
            <w:noProof/>
          </w:rPr>
          <w:t>ERS Contribution Groups – Local Units</w:t>
        </w:r>
        <w:r w:rsidR="00DA4917">
          <w:rPr>
            <w:noProof/>
            <w:webHidden/>
          </w:rPr>
          <w:tab/>
        </w:r>
        <w:r w:rsidR="00DA4917">
          <w:rPr>
            <w:noProof/>
            <w:webHidden/>
          </w:rPr>
          <w:fldChar w:fldCharType="begin"/>
        </w:r>
        <w:r w:rsidR="00DA4917">
          <w:rPr>
            <w:noProof/>
            <w:webHidden/>
          </w:rPr>
          <w:instrText xml:space="preserve"> PAGEREF _Toc511897646 \h </w:instrText>
        </w:r>
        <w:r w:rsidR="00DA4917">
          <w:rPr>
            <w:noProof/>
            <w:webHidden/>
          </w:rPr>
        </w:r>
        <w:r w:rsidR="00DA4917">
          <w:rPr>
            <w:noProof/>
            <w:webHidden/>
          </w:rPr>
          <w:fldChar w:fldCharType="separate"/>
        </w:r>
        <w:r w:rsidR="00961FAC">
          <w:rPr>
            <w:noProof/>
            <w:webHidden/>
          </w:rPr>
          <w:t>23</w:t>
        </w:r>
        <w:r w:rsidR="00DA4917">
          <w:rPr>
            <w:noProof/>
            <w:webHidden/>
          </w:rPr>
          <w:fldChar w:fldCharType="end"/>
        </w:r>
      </w:hyperlink>
    </w:p>
    <w:p w14:paraId="2E3C2271" w14:textId="6767C49C" w:rsidR="00DA4917" w:rsidRDefault="00FA370D">
      <w:pPr>
        <w:pStyle w:val="TOC3"/>
        <w:tabs>
          <w:tab w:val="left" w:pos="1320"/>
          <w:tab w:val="right" w:leader="dot" w:pos="9350"/>
        </w:tabs>
        <w:rPr>
          <w:rFonts w:asciiTheme="minorHAnsi" w:eastAsiaTheme="minorEastAsia" w:hAnsiTheme="minorHAnsi" w:cstheme="minorBidi"/>
          <w:noProof/>
          <w:color w:val="auto"/>
          <w:sz w:val="22"/>
          <w:szCs w:val="22"/>
        </w:rPr>
      </w:pPr>
      <w:hyperlink w:anchor="_Toc511897647" w:history="1">
        <w:r w:rsidR="00DA4917" w:rsidRPr="008F5402">
          <w:rPr>
            <w:rStyle w:val="Hyperlink"/>
            <w:noProof/>
          </w:rPr>
          <w:t>4.1.2</w:t>
        </w:r>
        <w:r w:rsidR="00DA4917">
          <w:rPr>
            <w:rFonts w:asciiTheme="minorHAnsi" w:eastAsiaTheme="minorEastAsia" w:hAnsiTheme="minorHAnsi" w:cstheme="minorBidi"/>
            <w:noProof/>
            <w:color w:val="auto"/>
            <w:sz w:val="22"/>
            <w:szCs w:val="22"/>
          </w:rPr>
          <w:tab/>
        </w:r>
        <w:r w:rsidR="00DA4917" w:rsidRPr="008F5402">
          <w:rPr>
            <w:rStyle w:val="Hyperlink"/>
            <w:noProof/>
          </w:rPr>
          <w:t>ERS Contribution Groups – Finance</w:t>
        </w:r>
        <w:r w:rsidR="00DA4917">
          <w:rPr>
            <w:noProof/>
            <w:webHidden/>
          </w:rPr>
          <w:tab/>
        </w:r>
        <w:r w:rsidR="00DA4917">
          <w:rPr>
            <w:noProof/>
            <w:webHidden/>
          </w:rPr>
          <w:fldChar w:fldCharType="begin"/>
        </w:r>
        <w:r w:rsidR="00DA4917">
          <w:rPr>
            <w:noProof/>
            <w:webHidden/>
          </w:rPr>
          <w:instrText xml:space="preserve"> PAGEREF _Toc511897647 \h </w:instrText>
        </w:r>
        <w:r w:rsidR="00DA4917">
          <w:rPr>
            <w:noProof/>
            <w:webHidden/>
          </w:rPr>
        </w:r>
        <w:r w:rsidR="00DA4917">
          <w:rPr>
            <w:noProof/>
            <w:webHidden/>
          </w:rPr>
          <w:fldChar w:fldCharType="separate"/>
        </w:r>
        <w:r w:rsidR="00961FAC">
          <w:rPr>
            <w:noProof/>
            <w:webHidden/>
          </w:rPr>
          <w:t>23</w:t>
        </w:r>
        <w:r w:rsidR="00DA4917">
          <w:rPr>
            <w:noProof/>
            <w:webHidden/>
          </w:rPr>
          <w:fldChar w:fldCharType="end"/>
        </w:r>
      </w:hyperlink>
    </w:p>
    <w:p w14:paraId="54021FD1" w14:textId="449E4598" w:rsidR="00DA4917" w:rsidRDefault="00FA370D">
      <w:pPr>
        <w:pStyle w:val="TOC3"/>
        <w:tabs>
          <w:tab w:val="left" w:pos="1320"/>
          <w:tab w:val="right" w:leader="dot" w:pos="9350"/>
        </w:tabs>
        <w:rPr>
          <w:rFonts w:asciiTheme="minorHAnsi" w:eastAsiaTheme="minorEastAsia" w:hAnsiTheme="minorHAnsi" w:cstheme="minorBidi"/>
          <w:noProof/>
          <w:color w:val="auto"/>
          <w:sz w:val="22"/>
          <w:szCs w:val="22"/>
        </w:rPr>
      </w:pPr>
      <w:hyperlink w:anchor="_Toc511897648" w:history="1">
        <w:r w:rsidR="00DA4917" w:rsidRPr="008F5402">
          <w:rPr>
            <w:rStyle w:val="Hyperlink"/>
            <w:noProof/>
          </w:rPr>
          <w:t>4.1.3</w:t>
        </w:r>
        <w:r w:rsidR="00DA4917">
          <w:rPr>
            <w:rFonts w:asciiTheme="minorHAnsi" w:eastAsiaTheme="minorEastAsia" w:hAnsiTheme="minorHAnsi" w:cstheme="minorBidi"/>
            <w:noProof/>
            <w:color w:val="auto"/>
            <w:sz w:val="22"/>
            <w:szCs w:val="22"/>
          </w:rPr>
          <w:tab/>
        </w:r>
        <w:r w:rsidR="00DA4917" w:rsidRPr="008F5402">
          <w:rPr>
            <w:rStyle w:val="Hyperlink"/>
            <w:noProof/>
          </w:rPr>
          <w:t>TRS Contribution Groups</w:t>
        </w:r>
        <w:r w:rsidR="00DA4917">
          <w:rPr>
            <w:noProof/>
            <w:webHidden/>
          </w:rPr>
          <w:tab/>
        </w:r>
        <w:r w:rsidR="00DA4917">
          <w:rPr>
            <w:noProof/>
            <w:webHidden/>
          </w:rPr>
          <w:fldChar w:fldCharType="begin"/>
        </w:r>
        <w:r w:rsidR="00DA4917">
          <w:rPr>
            <w:noProof/>
            <w:webHidden/>
          </w:rPr>
          <w:instrText xml:space="preserve"> PAGEREF _Toc511897648 \h </w:instrText>
        </w:r>
        <w:r w:rsidR="00DA4917">
          <w:rPr>
            <w:noProof/>
            <w:webHidden/>
          </w:rPr>
        </w:r>
        <w:r w:rsidR="00DA4917">
          <w:rPr>
            <w:noProof/>
            <w:webHidden/>
          </w:rPr>
          <w:fldChar w:fldCharType="separate"/>
        </w:r>
        <w:r w:rsidR="00961FAC">
          <w:rPr>
            <w:noProof/>
            <w:webHidden/>
          </w:rPr>
          <w:t>24</w:t>
        </w:r>
        <w:r w:rsidR="00DA4917">
          <w:rPr>
            <w:noProof/>
            <w:webHidden/>
          </w:rPr>
          <w:fldChar w:fldCharType="end"/>
        </w:r>
      </w:hyperlink>
    </w:p>
    <w:p w14:paraId="708B7BCD" w14:textId="36CE90CA" w:rsidR="00DA4917" w:rsidRDefault="00FA370D">
      <w:pPr>
        <w:pStyle w:val="TOC3"/>
        <w:tabs>
          <w:tab w:val="left" w:pos="1320"/>
          <w:tab w:val="right" w:leader="dot" w:pos="9350"/>
        </w:tabs>
        <w:rPr>
          <w:rFonts w:asciiTheme="minorHAnsi" w:eastAsiaTheme="minorEastAsia" w:hAnsiTheme="minorHAnsi" w:cstheme="minorBidi"/>
          <w:noProof/>
          <w:color w:val="auto"/>
          <w:sz w:val="22"/>
          <w:szCs w:val="22"/>
        </w:rPr>
      </w:pPr>
      <w:hyperlink w:anchor="_Toc511897649" w:history="1">
        <w:r w:rsidR="00DA4917" w:rsidRPr="008F5402">
          <w:rPr>
            <w:rStyle w:val="Hyperlink"/>
            <w:noProof/>
          </w:rPr>
          <w:t>4.1.4</w:t>
        </w:r>
        <w:r w:rsidR="00DA4917">
          <w:rPr>
            <w:rFonts w:asciiTheme="minorHAnsi" w:eastAsiaTheme="minorEastAsia" w:hAnsiTheme="minorHAnsi" w:cstheme="minorBidi"/>
            <w:noProof/>
            <w:color w:val="auto"/>
            <w:sz w:val="22"/>
            <w:szCs w:val="22"/>
          </w:rPr>
          <w:tab/>
        </w:r>
        <w:r w:rsidR="00DA4917" w:rsidRPr="008F5402">
          <w:rPr>
            <w:rStyle w:val="Hyperlink"/>
            <w:noProof/>
          </w:rPr>
          <w:t>JRF Contribution Groups</w:t>
        </w:r>
        <w:r w:rsidR="00DA4917">
          <w:rPr>
            <w:noProof/>
            <w:webHidden/>
          </w:rPr>
          <w:tab/>
        </w:r>
        <w:r w:rsidR="00DA4917">
          <w:rPr>
            <w:noProof/>
            <w:webHidden/>
          </w:rPr>
          <w:fldChar w:fldCharType="begin"/>
        </w:r>
        <w:r w:rsidR="00DA4917">
          <w:rPr>
            <w:noProof/>
            <w:webHidden/>
          </w:rPr>
          <w:instrText xml:space="preserve"> PAGEREF _Toc511897649 \h </w:instrText>
        </w:r>
        <w:r w:rsidR="00DA4917">
          <w:rPr>
            <w:noProof/>
            <w:webHidden/>
          </w:rPr>
        </w:r>
        <w:r w:rsidR="00DA4917">
          <w:rPr>
            <w:noProof/>
            <w:webHidden/>
          </w:rPr>
          <w:fldChar w:fldCharType="separate"/>
        </w:r>
        <w:r w:rsidR="00961FAC">
          <w:rPr>
            <w:noProof/>
            <w:webHidden/>
          </w:rPr>
          <w:t>24</w:t>
        </w:r>
        <w:r w:rsidR="00DA4917">
          <w:rPr>
            <w:noProof/>
            <w:webHidden/>
          </w:rPr>
          <w:fldChar w:fldCharType="end"/>
        </w:r>
      </w:hyperlink>
    </w:p>
    <w:p w14:paraId="32195060" w14:textId="1E169E4A" w:rsidR="00DA4917" w:rsidRDefault="00FA370D">
      <w:pPr>
        <w:pStyle w:val="TOC3"/>
        <w:tabs>
          <w:tab w:val="left" w:pos="1320"/>
          <w:tab w:val="right" w:leader="dot" w:pos="9350"/>
        </w:tabs>
        <w:rPr>
          <w:rFonts w:asciiTheme="minorHAnsi" w:eastAsiaTheme="minorEastAsia" w:hAnsiTheme="minorHAnsi" w:cstheme="minorBidi"/>
          <w:noProof/>
          <w:color w:val="auto"/>
          <w:sz w:val="22"/>
          <w:szCs w:val="22"/>
        </w:rPr>
      </w:pPr>
      <w:hyperlink w:anchor="_Toc511897650" w:history="1">
        <w:r w:rsidR="00DA4917" w:rsidRPr="008F5402">
          <w:rPr>
            <w:rStyle w:val="Hyperlink"/>
            <w:noProof/>
          </w:rPr>
          <w:t>4.1.5</w:t>
        </w:r>
        <w:r w:rsidR="00DA4917">
          <w:rPr>
            <w:rFonts w:asciiTheme="minorHAnsi" w:eastAsiaTheme="minorEastAsia" w:hAnsiTheme="minorHAnsi" w:cstheme="minorBidi"/>
            <w:noProof/>
            <w:color w:val="auto"/>
            <w:sz w:val="22"/>
            <w:szCs w:val="22"/>
          </w:rPr>
          <w:tab/>
        </w:r>
        <w:r w:rsidR="00DA4917" w:rsidRPr="008F5402">
          <w:rPr>
            <w:rStyle w:val="Hyperlink"/>
            <w:noProof/>
          </w:rPr>
          <w:t>Supernumerary (SNU) Contribution Groups</w:t>
        </w:r>
        <w:r w:rsidR="00DA4917">
          <w:rPr>
            <w:noProof/>
            <w:webHidden/>
          </w:rPr>
          <w:tab/>
        </w:r>
        <w:r w:rsidR="00DA4917">
          <w:rPr>
            <w:noProof/>
            <w:webHidden/>
          </w:rPr>
          <w:fldChar w:fldCharType="begin"/>
        </w:r>
        <w:r w:rsidR="00DA4917">
          <w:rPr>
            <w:noProof/>
            <w:webHidden/>
          </w:rPr>
          <w:instrText xml:space="preserve"> PAGEREF _Toc511897650 \h </w:instrText>
        </w:r>
        <w:r w:rsidR="00DA4917">
          <w:rPr>
            <w:noProof/>
            <w:webHidden/>
          </w:rPr>
        </w:r>
        <w:r w:rsidR="00DA4917">
          <w:rPr>
            <w:noProof/>
            <w:webHidden/>
          </w:rPr>
          <w:fldChar w:fldCharType="separate"/>
        </w:r>
        <w:r w:rsidR="00961FAC">
          <w:rPr>
            <w:noProof/>
            <w:webHidden/>
          </w:rPr>
          <w:t>25</w:t>
        </w:r>
        <w:r w:rsidR="00DA4917">
          <w:rPr>
            <w:noProof/>
            <w:webHidden/>
          </w:rPr>
          <w:fldChar w:fldCharType="end"/>
        </w:r>
      </w:hyperlink>
    </w:p>
    <w:p w14:paraId="102D31BE" w14:textId="7FE728D0" w:rsidR="00DA4917" w:rsidRDefault="00FA370D">
      <w:pPr>
        <w:pStyle w:val="TOC2"/>
        <w:tabs>
          <w:tab w:val="left" w:pos="880"/>
          <w:tab w:val="right" w:leader="dot" w:pos="9350"/>
        </w:tabs>
        <w:rPr>
          <w:rFonts w:asciiTheme="minorHAnsi" w:eastAsiaTheme="minorEastAsia" w:hAnsiTheme="minorHAnsi" w:cstheme="minorBidi"/>
          <w:noProof/>
          <w:color w:val="auto"/>
          <w:sz w:val="22"/>
          <w:szCs w:val="22"/>
        </w:rPr>
      </w:pPr>
      <w:hyperlink w:anchor="_Toc511897651" w:history="1">
        <w:r w:rsidR="00DA4917" w:rsidRPr="008F5402">
          <w:rPr>
            <w:rStyle w:val="Hyperlink"/>
            <w:noProof/>
          </w:rPr>
          <w:t>4.2</w:t>
        </w:r>
        <w:r w:rsidR="00DA4917">
          <w:rPr>
            <w:rFonts w:asciiTheme="minorHAnsi" w:eastAsiaTheme="minorEastAsia" w:hAnsiTheme="minorHAnsi" w:cstheme="minorBidi"/>
            <w:noProof/>
            <w:color w:val="auto"/>
            <w:sz w:val="22"/>
            <w:szCs w:val="22"/>
          </w:rPr>
          <w:tab/>
        </w:r>
        <w:r w:rsidR="00DA4917" w:rsidRPr="008F5402">
          <w:rPr>
            <w:rStyle w:val="Hyperlink"/>
            <w:noProof/>
          </w:rPr>
          <w:t>Country Codes</w:t>
        </w:r>
        <w:r w:rsidR="00DA4917">
          <w:rPr>
            <w:noProof/>
            <w:webHidden/>
          </w:rPr>
          <w:tab/>
        </w:r>
        <w:r w:rsidR="00DA4917">
          <w:rPr>
            <w:noProof/>
            <w:webHidden/>
          </w:rPr>
          <w:fldChar w:fldCharType="begin"/>
        </w:r>
        <w:r w:rsidR="00DA4917">
          <w:rPr>
            <w:noProof/>
            <w:webHidden/>
          </w:rPr>
          <w:instrText xml:space="preserve"> PAGEREF _Toc511897651 \h </w:instrText>
        </w:r>
        <w:r w:rsidR="00DA4917">
          <w:rPr>
            <w:noProof/>
            <w:webHidden/>
          </w:rPr>
        </w:r>
        <w:r w:rsidR="00DA4917">
          <w:rPr>
            <w:noProof/>
            <w:webHidden/>
          </w:rPr>
          <w:fldChar w:fldCharType="separate"/>
        </w:r>
        <w:r w:rsidR="00961FAC">
          <w:rPr>
            <w:noProof/>
            <w:webHidden/>
          </w:rPr>
          <w:t>25</w:t>
        </w:r>
        <w:r w:rsidR="00DA4917">
          <w:rPr>
            <w:noProof/>
            <w:webHidden/>
          </w:rPr>
          <w:fldChar w:fldCharType="end"/>
        </w:r>
      </w:hyperlink>
    </w:p>
    <w:p w14:paraId="1E9BEE75" w14:textId="372231BF" w:rsidR="00005523" w:rsidRPr="00D33C7B" w:rsidRDefault="00F94163" w:rsidP="00CD6CE9">
      <w:pPr>
        <w:rPr>
          <w:rFonts w:cs="Arial"/>
        </w:rPr>
        <w:sectPr w:rsidR="00005523" w:rsidRPr="00D33C7B">
          <w:footerReference w:type="default" r:id="rId16"/>
          <w:pgSz w:w="12240" w:h="15840"/>
          <w:pgMar w:top="1440" w:right="1440" w:bottom="1440" w:left="1440" w:header="720" w:footer="720" w:gutter="0"/>
          <w:cols w:space="720"/>
          <w:docGrid w:linePitch="360"/>
        </w:sectPr>
      </w:pPr>
      <w:r w:rsidRPr="00D33C7B">
        <w:rPr>
          <w:b/>
        </w:rPr>
        <w:fldChar w:fldCharType="end"/>
      </w:r>
      <w:bookmarkStart w:id="4" w:name="_Toc477285055"/>
      <w:bookmarkEnd w:id="2"/>
      <w:bookmarkEnd w:id="3"/>
      <w:bookmarkEnd w:id="4"/>
    </w:p>
    <w:p w14:paraId="1221018C" w14:textId="49D23BAF" w:rsidR="001F04C3" w:rsidRPr="00D33C7B" w:rsidRDefault="00224301" w:rsidP="001F5140">
      <w:pPr>
        <w:pStyle w:val="Heading1"/>
      </w:pPr>
      <w:bookmarkStart w:id="5" w:name="_Toc511897632"/>
      <w:r>
        <w:lastRenderedPageBreak/>
        <w:t xml:space="preserve">Enrollment and </w:t>
      </w:r>
      <w:r w:rsidR="00005523" w:rsidRPr="00D33C7B">
        <w:t>Contribution File Information</w:t>
      </w:r>
      <w:bookmarkEnd w:id="5"/>
    </w:p>
    <w:p w14:paraId="1221018D" w14:textId="0B8734D0" w:rsidR="00255D92" w:rsidRPr="00D33C7B" w:rsidRDefault="00005523" w:rsidP="00804CCE">
      <w:pPr>
        <w:pStyle w:val="Heading2"/>
      </w:pPr>
      <w:bookmarkStart w:id="6" w:name="_Toc511897633"/>
      <w:r w:rsidRPr="00D33C7B">
        <w:t>General Information</w:t>
      </w:r>
      <w:bookmarkEnd w:id="6"/>
    </w:p>
    <w:p w14:paraId="1221018E" w14:textId="69BF854D" w:rsidR="001F04C3" w:rsidRPr="00D33C7B" w:rsidRDefault="002C4FFC" w:rsidP="001F04C3">
      <w:pPr>
        <w:pStyle w:val="Bodycopy"/>
        <w:rPr>
          <w:rFonts w:cs="Arial"/>
        </w:rPr>
      </w:pPr>
      <w:r w:rsidRPr="00D33C7B">
        <w:rPr>
          <w:rFonts w:cs="Arial"/>
        </w:rPr>
        <w:t xml:space="preserve">The </w:t>
      </w:r>
      <w:r w:rsidR="00005523" w:rsidRPr="00D33C7B">
        <w:rPr>
          <w:rFonts w:cs="Arial"/>
        </w:rPr>
        <w:t>following are general details regarding the file submission process</w:t>
      </w:r>
      <w:r w:rsidRPr="00D33C7B">
        <w:rPr>
          <w:rFonts w:cs="Arial"/>
        </w:rPr>
        <w:t>:</w:t>
      </w:r>
    </w:p>
    <w:p w14:paraId="1221018F" w14:textId="5C531540" w:rsidR="002C4FFC" w:rsidRDefault="00A84931" w:rsidP="00005523">
      <w:pPr>
        <w:pStyle w:val="Bodycopy"/>
        <w:numPr>
          <w:ilvl w:val="0"/>
          <w:numId w:val="5"/>
        </w:numPr>
        <w:rPr>
          <w:rFonts w:cs="Arial"/>
        </w:rPr>
      </w:pPr>
      <w:r>
        <w:rPr>
          <w:rFonts w:cs="Arial"/>
        </w:rPr>
        <w:t>Employees</w:t>
      </w:r>
      <w:r w:rsidRPr="00D33C7B">
        <w:rPr>
          <w:rFonts w:cs="Arial"/>
        </w:rPr>
        <w:t xml:space="preserve"> </w:t>
      </w:r>
      <w:r w:rsidR="00005523" w:rsidRPr="00D33C7B">
        <w:rPr>
          <w:rFonts w:cs="Arial"/>
        </w:rPr>
        <w:t>will be enrolled electronically</w:t>
      </w:r>
      <w:r w:rsidR="009F6510">
        <w:rPr>
          <w:rFonts w:cs="Arial"/>
        </w:rPr>
        <w:t>.  E</w:t>
      </w:r>
      <w:r w:rsidR="00005523" w:rsidRPr="00D33C7B">
        <w:rPr>
          <w:rFonts w:cs="Arial"/>
        </w:rPr>
        <w:t xml:space="preserve">mployers must provide, at a minimum, the data contained within the Enrollment Only File for a new </w:t>
      </w:r>
      <w:r>
        <w:rPr>
          <w:rFonts w:cs="Arial"/>
        </w:rPr>
        <w:t>employee</w:t>
      </w:r>
      <w:r w:rsidRPr="00D33C7B">
        <w:rPr>
          <w:rFonts w:cs="Arial"/>
        </w:rPr>
        <w:t xml:space="preserve">’s </w:t>
      </w:r>
      <w:r w:rsidR="00005523" w:rsidRPr="00D33C7B">
        <w:rPr>
          <w:rFonts w:cs="Arial"/>
        </w:rPr>
        <w:t xml:space="preserve">auto-enrollment. </w:t>
      </w:r>
      <w:r w:rsidR="00C564F4" w:rsidRPr="00D33C7B">
        <w:rPr>
          <w:rFonts w:cs="Arial"/>
        </w:rPr>
        <w:t xml:space="preserve">Enrollment </w:t>
      </w:r>
      <w:r w:rsidR="00005523" w:rsidRPr="00D33C7B">
        <w:rPr>
          <w:rFonts w:cs="Arial"/>
        </w:rPr>
        <w:t>Begin Date is also required when an employee transfers from one agency to another, is rehired, or changes Contribution Group</w:t>
      </w:r>
      <w:r w:rsidR="00C564F4" w:rsidRPr="00D33C7B">
        <w:rPr>
          <w:rFonts w:cs="Arial"/>
        </w:rPr>
        <w:t>, or Position Status</w:t>
      </w:r>
      <w:r w:rsidR="00005523" w:rsidRPr="00D33C7B">
        <w:rPr>
          <w:rFonts w:cs="Arial"/>
        </w:rPr>
        <w:t xml:space="preserve">. </w:t>
      </w:r>
      <w:r w:rsidR="009F6510">
        <w:rPr>
          <w:rFonts w:cs="Arial"/>
        </w:rPr>
        <w:t xml:space="preserve">A new enrollment record (not enrollment begin date) will be required if any other field changes, such as LOA Status or Units Scheduled to Work.  </w:t>
      </w:r>
      <w:r w:rsidR="00005523" w:rsidRPr="00D33C7B">
        <w:rPr>
          <w:rFonts w:cs="Arial"/>
        </w:rPr>
        <w:t>Please pay special attention to rehires</w:t>
      </w:r>
      <w:r w:rsidR="003B3B3D" w:rsidRPr="00D33C7B">
        <w:rPr>
          <w:rFonts w:cs="Arial"/>
        </w:rPr>
        <w:t>,</w:t>
      </w:r>
      <w:r w:rsidR="00005523" w:rsidRPr="00D33C7B">
        <w:rPr>
          <w:rFonts w:cs="Arial"/>
        </w:rPr>
        <w:t xml:space="preserve"> and submit the </w:t>
      </w:r>
      <w:r w:rsidR="00C564F4" w:rsidRPr="00D33C7B">
        <w:rPr>
          <w:rFonts w:cs="Arial"/>
        </w:rPr>
        <w:t xml:space="preserve">enrollment </w:t>
      </w:r>
      <w:r w:rsidR="00005523" w:rsidRPr="00D33C7B">
        <w:rPr>
          <w:rFonts w:cs="Arial"/>
        </w:rPr>
        <w:t xml:space="preserve">date on which the employee is rehired (the most recent employment date), not the original date </w:t>
      </w:r>
      <w:r w:rsidR="00713E2E" w:rsidRPr="00D33C7B">
        <w:rPr>
          <w:rFonts w:cs="Arial"/>
        </w:rPr>
        <w:t xml:space="preserve">of enrollment </w:t>
      </w:r>
      <w:r w:rsidR="00005523" w:rsidRPr="00D33C7B">
        <w:rPr>
          <w:rFonts w:cs="Arial"/>
        </w:rPr>
        <w:t>(when the employee was first hired</w:t>
      </w:r>
      <w:r w:rsidR="00713E2E" w:rsidRPr="00D33C7B">
        <w:rPr>
          <w:rFonts w:cs="Arial"/>
        </w:rPr>
        <w:t xml:space="preserve"> by the employer</w:t>
      </w:r>
      <w:r w:rsidR="00005523" w:rsidRPr="00D33C7B">
        <w:rPr>
          <w:rFonts w:cs="Arial"/>
        </w:rPr>
        <w:t>).</w:t>
      </w:r>
    </w:p>
    <w:p w14:paraId="21487261" w14:textId="6A2B0FC2" w:rsidR="00224301" w:rsidRDefault="00224301" w:rsidP="00005523">
      <w:pPr>
        <w:pStyle w:val="Bodycopy"/>
        <w:numPr>
          <w:ilvl w:val="0"/>
          <w:numId w:val="5"/>
        </w:numPr>
        <w:rPr>
          <w:rFonts w:cs="Arial"/>
        </w:rPr>
      </w:pPr>
      <w:r>
        <w:rPr>
          <w:rFonts w:cs="Arial"/>
        </w:rPr>
        <w:t>All employees of a participating employer must be reported on the Enrollment file and on the Contribution file whether they are eligible to contribute or not.</w:t>
      </w:r>
      <w:r w:rsidR="00C54CE2">
        <w:rPr>
          <w:rFonts w:cs="Arial"/>
        </w:rPr>
        <w:t xml:space="preserve">  (</w:t>
      </w:r>
      <w:r w:rsidR="00F83DA3">
        <w:rPr>
          <w:rFonts w:cs="Arial"/>
        </w:rPr>
        <w:t xml:space="preserve">However, </w:t>
      </w:r>
      <w:r w:rsidR="00C54CE2">
        <w:rPr>
          <w:rFonts w:cs="Arial"/>
        </w:rPr>
        <w:t>TRS</w:t>
      </w:r>
      <w:r w:rsidR="00F83DA3">
        <w:rPr>
          <w:rFonts w:cs="Arial"/>
        </w:rPr>
        <w:t xml:space="preserve"> participating employers should not report </w:t>
      </w:r>
      <w:r w:rsidR="00C54CE2">
        <w:rPr>
          <w:rFonts w:cs="Arial"/>
        </w:rPr>
        <w:t xml:space="preserve">elected </w:t>
      </w:r>
      <w:r w:rsidR="00F83DA3">
        <w:rPr>
          <w:rFonts w:cs="Arial"/>
        </w:rPr>
        <w:t>B</w:t>
      </w:r>
      <w:r w:rsidR="00C54CE2">
        <w:rPr>
          <w:rFonts w:cs="Arial"/>
        </w:rPr>
        <w:t>oard members</w:t>
      </w:r>
      <w:r w:rsidR="00EE4AFC">
        <w:rPr>
          <w:rFonts w:cs="Arial"/>
        </w:rPr>
        <w:t xml:space="preserve"> </w:t>
      </w:r>
      <w:r w:rsidR="00F83DA3">
        <w:rPr>
          <w:rFonts w:cs="Arial"/>
        </w:rPr>
        <w:t>or students who are employed in a position that is only eligible for students.</w:t>
      </w:r>
      <w:r w:rsidR="00C54CE2">
        <w:rPr>
          <w:rFonts w:cs="Arial"/>
        </w:rPr>
        <w:t>)</w:t>
      </w:r>
    </w:p>
    <w:p w14:paraId="2AC8D6CE" w14:textId="670DC33E" w:rsidR="008F56E9" w:rsidRDefault="008F56E9" w:rsidP="00005523">
      <w:pPr>
        <w:pStyle w:val="Bodycopy"/>
        <w:numPr>
          <w:ilvl w:val="0"/>
          <w:numId w:val="5"/>
        </w:numPr>
        <w:rPr>
          <w:rFonts w:cs="Arial"/>
        </w:rPr>
      </w:pPr>
      <w:r>
        <w:rPr>
          <w:rFonts w:cs="Arial"/>
        </w:rPr>
        <w:t>Enrollment Files can be submitted as frequently as daily.</w:t>
      </w:r>
    </w:p>
    <w:p w14:paraId="55BCC59A" w14:textId="26DC68DF" w:rsidR="004305AA" w:rsidRPr="00D33C7B" w:rsidRDefault="004305AA" w:rsidP="00005523">
      <w:pPr>
        <w:pStyle w:val="Bodycopy"/>
        <w:numPr>
          <w:ilvl w:val="0"/>
          <w:numId w:val="5"/>
        </w:numPr>
        <w:rPr>
          <w:rFonts w:cs="Arial"/>
        </w:rPr>
      </w:pPr>
      <w:r>
        <w:rPr>
          <w:rFonts w:cs="Arial"/>
        </w:rPr>
        <w:t>Contribution Files can be submitted as soon as the payroll is processed</w:t>
      </w:r>
      <w:r w:rsidR="007A5824">
        <w:rPr>
          <w:rFonts w:cs="Arial"/>
        </w:rPr>
        <w:t xml:space="preserve"> for a given Pay Period, Pay Date, or Payroll Frequency</w:t>
      </w:r>
      <w:r w:rsidR="0059288A">
        <w:rPr>
          <w:rFonts w:cs="Arial"/>
        </w:rPr>
        <w:t>, at most once per day</w:t>
      </w:r>
      <w:r>
        <w:rPr>
          <w:rFonts w:cs="Arial"/>
        </w:rPr>
        <w:t xml:space="preserve">.  </w:t>
      </w:r>
      <w:r w:rsidR="007A5824">
        <w:rPr>
          <w:rFonts w:cs="Arial"/>
        </w:rPr>
        <w:t xml:space="preserve">Refer to </w:t>
      </w:r>
      <w:r w:rsidR="00A9359B" w:rsidRPr="00F83DA3">
        <w:rPr>
          <w:rFonts w:cs="Arial"/>
          <w:i/>
        </w:rPr>
        <w:t>S</w:t>
      </w:r>
      <w:r w:rsidR="007A5824" w:rsidRPr="00F83DA3">
        <w:rPr>
          <w:rFonts w:cs="Arial"/>
          <w:i/>
        </w:rPr>
        <w:t>ection 2.2 File Submission</w:t>
      </w:r>
      <w:r w:rsidR="007A5824">
        <w:rPr>
          <w:rFonts w:cs="Arial"/>
        </w:rPr>
        <w:t xml:space="preserve"> </w:t>
      </w:r>
      <w:r w:rsidR="00A9359B">
        <w:rPr>
          <w:rFonts w:cs="Arial"/>
        </w:rPr>
        <w:t>(</w:t>
      </w:r>
      <w:r w:rsidR="007A5824">
        <w:rPr>
          <w:rFonts w:cs="Arial"/>
        </w:rPr>
        <w:t>items 2-5</w:t>
      </w:r>
      <w:r w:rsidR="00A9359B">
        <w:rPr>
          <w:rFonts w:cs="Arial"/>
        </w:rPr>
        <w:t>)</w:t>
      </w:r>
      <w:r w:rsidR="007A5824">
        <w:rPr>
          <w:rFonts w:cs="Arial"/>
        </w:rPr>
        <w:t xml:space="preserve"> for more information regarding the submission of Contribution Files.</w:t>
      </w:r>
    </w:p>
    <w:p w14:paraId="0D5683F2" w14:textId="3B4BBF36" w:rsidR="00005523" w:rsidRPr="00D33C7B" w:rsidRDefault="00005523" w:rsidP="00005523">
      <w:pPr>
        <w:pStyle w:val="Bodycopy"/>
        <w:numPr>
          <w:ilvl w:val="0"/>
          <w:numId w:val="5"/>
        </w:numPr>
        <w:rPr>
          <w:rFonts w:cs="Arial"/>
        </w:rPr>
      </w:pPr>
      <w:r w:rsidRPr="00D33C7B">
        <w:rPr>
          <w:rFonts w:cs="Arial"/>
        </w:rPr>
        <w:t xml:space="preserve">Name and address changes for existing </w:t>
      </w:r>
      <w:r w:rsidR="00A84931">
        <w:rPr>
          <w:rFonts w:cs="Arial"/>
        </w:rPr>
        <w:t>employees</w:t>
      </w:r>
      <w:r w:rsidR="00A84931" w:rsidRPr="00D33C7B">
        <w:rPr>
          <w:rFonts w:cs="Arial"/>
        </w:rPr>
        <w:t xml:space="preserve"> </w:t>
      </w:r>
      <w:r w:rsidRPr="00D33C7B">
        <w:rPr>
          <w:rFonts w:cs="Arial"/>
        </w:rPr>
        <w:t xml:space="preserve">must be reported electronically in the reporting file. We will update the information in the </w:t>
      </w:r>
      <w:r w:rsidR="00A84931">
        <w:rPr>
          <w:rFonts w:cs="Arial"/>
        </w:rPr>
        <w:t>employee’s</w:t>
      </w:r>
      <w:r w:rsidR="00A84931" w:rsidRPr="00D33C7B">
        <w:rPr>
          <w:rFonts w:cs="Arial"/>
        </w:rPr>
        <w:t xml:space="preserve"> </w:t>
      </w:r>
      <w:r w:rsidRPr="00D33C7B">
        <w:rPr>
          <w:rFonts w:cs="Arial"/>
        </w:rPr>
        <w:t xml:space="preserve">record when a change is detected between the existing </w:t>
      </w:r>
      <w:r w:rsidR="00A84931">
        <w:rPr>
          <w:rFonts w:cs="Arial"/>
        </w:rPr>
        <w:t>employee</w:t>
      </w:r>
      <w:r w:rsidRPr="00D33C7B">
        <w:rPr>
          <w:rFonts w:cs="Arial"/>
        </w:rPr>
        <w:t xml:space="preserve"> record and the reported record from the employer, and employers will be notified via the Demographic Changes Report of the </w:t>
      </w:r>
      <w:r w:rsidR="00A84931">
        <w:rPr>
          <w:rFonts w:cs="Arial"/>
        </w:rPr>
        <w:t>employees</w:t>
      </w:r>
      <w:r w:rsidR="00A84931" w:rsidRPr="00D33C7B">
        <w:rPr>
          <w:rFonts w:cs="Arial"/>
        </w:rPr>
        <w:t xml:space="preserve"> </w:t>
      </w:r>
      <w:r w:rsidRPr="00D33C7B">
        <w:rPr>
          <w:rFonts w:cs="Arial"/>
        </w:rPr>
        <w:t>impacted.</w:t>
      </w:r>
    </w:p>
    <w:p w14:paraId="56D61BCD" w14:textId="5D4610CB" w:rsidR="00005523" w:rsidRPr="00D33C7B" w:rsidRDefault="00005523" w:rsidP="00005523">
      <w:pPr>
        <w:pStyle w:val="Bodycopy"/>
        <w:numPr>
          <w:ilvl w:val="0"/>
          <w:numId w:val="5"/>
        </w:numPr>
        <w:rPr>
          <w:rFonts w:cs="Arial"/>
        </w:rPr>
      </w:pPr>
      <w:r w:rsidRPr="00D33C7B">
        <w:rPr>
          <w:rFonts w:cs="Arial"/>
        </w:rPr>
        <w:t>All alphanumeric characters should be upper case. These fields should be left-justified and right-filled with spaces.</w:t>
      </w:r>
    </w:p>
    <w:p w14:paraId="4271C0F7" w14:textId="4450228C" w:rsidR="00005523" w:rsidRPr="00D33C7B" w:rsidRDefault="00005523" w:rsidP="00005523">
      <w:pPr>
        <w:pStyle w:val="Bodycopy"/>
        <w:numPr>
          <w:ilvl w:val="0"/>
          <w:numId w:val="5"/>
        </w:numPr>
        <w:rPr>
          <w:rFonts w:cs="Arial"/>
        </w:rPr>
      </w:pPr>
      <w:r w:rsidRPr="00D33C7B">
        <w:rPr>
          <w:rFonts w:cs="Arial"/>
        </w:rPr>
        <w:t>Numeric fields (i.e., amounts, hours</w:t>
      </w:r>
      <w:r w:rsidR="005754AE" w:rsidRPr="00D33C7B">
        <w:rPr>
          <w:rFonts w:cs="Arial"/>
        </w:rPr>
        <w:t xml:space="preserve">) </w:t>
      </w:r>
      <w:r w:rsidRPr="00D33C7B">
        <w:rPr>
          <w:rFonts w:cs="Arial"/>
        </w:rPr>
        <w:t>such as Employee Contribution should be zero-filled, right-justified, use two decimal positions (unless otherwise specified in the individual field), and include a decimal point.</w:t>
      </w:r>
    </w:p>
    <w:p w14:paraId="18AE4781" w14:textId="2EE393BF" w:rsidR="00005523" w:rsidRPr="00D33C7B" w:rsidRDefault="00005523" w:rsidP="00005523">
      <w:pPr>
        <w:pStyle w:val="Bodycopy"/>
        <w:numPr>
          <w:ilvl w:val="0"/>
          <w:numId w:val="5"/>
        </w:numPr>
        <w:rPr>
          <w:rFonts w:cs="Arial"/>
        </w:rPr>
      </w:pPr>
      <w:r w:rsidRPr="00D33C7B">
        <w:rPr>
          <w:rFonts w:cs="Arial"/>
        </w:rPr>
        <w:t>Employer Contributions (ERCON) are not required in the file layout. Employer contributions will be calculated based on the wages submitted by the employer.</w:t>
      </w:r>
      <w:r w:rsidR="00224301">
        <w:rPr>
          <w:rFonts w:cs="Arial"/>
        </w:rPr>
        <w:t xml:space="preserve"> </w:t>
      </w:r>
    </w:p>
    <w:p w14:paraId="7390E15A" w14:textId="26C954E5" w:rsidR="00005523" w:rsidRPr="00D33C7B" w:rsidRDefault="00005523" w:rsidP="00005523">
      <w:pPr>
        <w:pStyle w:val="Bodycopy"/>
        <w:numPr>
          <w:ilvl w:val="0"/>
          <w:numId w:val="5"/>
        </w:numPr>
        <w:rPr>
          <w:rFonts w:cs="Arial"/>
        </w:rPr>
      </w:pPr>
      <w:r w:rsidRPr="00D33C7B">
        <w:rPr>
          <w:rFonts w:cs="Arial"/>
        </w:rPr>
        <w:t>Do not include the (+/-) sign in an amount field. A separate corresponding sign field exists for every amount field in the detail record format.</w:t>
      </w:r>
    </w:p>
    <w:p w14:paraId="60573A21" w14:textId="35D4E640" w:rsidR="00005523" w:rsidRPr="00D33C7B" w:rsidRDefault="005754AE" w:rsidP="00005523">
      <w:pPr>
        <w:pStyle w:val="Bodycopy"/>
        <w:numPr>
          <w:ilvl w:val="0"/>
          <w:numId w:val="5"/>
        </w:numPr>
        <w:rPr>
          <w:rFonts w:cs="Arial"/>
        </w:rPr>
      </w:pPr>
      <w:r w:rsidRPr="00D33C7B">
        <w:rPr>
          <w:rFonts w:cs="Arial"/>
        </w:rPr>
        <w:t>S</w:t>
      </w:r>
      <w:r w:rsidR="00005523" w:rsidRPr="00D33C7B">
        <w:rPr>
          <w:rFonts w:cs="Arial"/>
        </w:rPr>
        <w:t xml:space="preserve">eparate contribution records should be reported when reporting multiple </w:t>
      </w:r>
      <w:r w:rsidRPr="00D33C7B">
        <w:rPr>
          <w:rFonts w:cs="Arial"/>
        </w:rPr>
        <w:t>pay periods</w:t>
      </w:r>
      <w:r w:rsidR="00005523" w:rsidRPr="00D33C7B">
        <w:rPr>
          <w:rFonts w:cs="Arial"/>
        </w:rPr>
        <w:t xml:space="preserve">. Reporting multiple </w:t>
      </w:r>
      <w:r w:rsidR="00A106C9">
        <w:rPr>
          <w:rFonts w:cs="Arial"/>
        </w:rPr>
        <w:t>pay periods</w:t>
      </w:r>
      <w:r w:rsidR="00A106C9" w:rsidRPr="00D33C7B">
        <w:rPr>
          <w:rFonts w:cs="Arial"/>
        </w:rPr>
        <w:t xml:space="preserve"> </w:t>
      </w:r>
      <w:r w:rsidR="00005523" w:rsidRPr="00D33C7B">
        <w:rPr>
          <w:rFonts w:cs="Arial"/>
        </w:rPr>
        <w:t xml:space="preserve">as a single record </w:t>
      </w:r>
      <w:r w:rsidR="00A106C9">
        <w:rPr>
          <w:rFonts w:cs="Arial"/>
        </w:rPr>
        <w:t>may</w:t>
      </w:r>
      <w:r w:rsidR="00A106C9" w:rsidRPr="00D33C7B">
        <w:rPr>
          <w:rFonts w:cs="Arial"/>
        </w:rPr>
        <w:t xml:space="preserve"> </w:t>
      </w:r>
      <w:r w:rsidR="00005523" w:rsidRPr="00D33C7B">
        <w:rPr>
          <w:rFonts w:cs="Arial"/>
        </w:rPr>
        <w:t xml:space="preserve">inflate the </w:t>
      </w:r>
      <w:r w:rsidR="005F30CE">
        <w:rPr>
          <w:rFonts w:cs="Arial"/>
        </w:rPr>
        <w:t>wages</w:t>
      </w:r>
      <w:r w:rsidR="005F30CE" w:rsidRPr="00D33C7B">
        <w:rPr>
          <w:rFonts w:cs="Arial"/>
        </w:rPr>
        <w:t xml:space="preserve"> </w:t>
      </w:r>
      <w:r w:rsidR="00005523" w:rsidRPr="00D33C7B">
        <w:rPr>
          <w:rFonts w:cs="Arial"/>
        </w:rPr>
        <w:t>and contribution totals for the month and cause the record to be flagged as an error or to be rejected. Additionally, multiple records should be reported when a</w:t>
      </w:r>
      <w:r w:rsidR="00A84931">
        <w:rPr>
          <w:rFonts w:cs="Arial"/>
        </w:rPr>
        <w:t>n employee</w:t>
      </w:r>
      <w:r w:rsidR="00005523" w:rsidRPr="00D33C7B">
        <w:rPr>
          <w:rFonts w:cs="Arial"/>
        </w:rPr>
        <w:t xml:space="preserve"> has more than one payment or payment type within the reporting period.</w:t>
      </w:r>
    </w:p>
    <w:p w14:paraId="4641EB5E" w14:textId="1E1EDC7D" w:rsidR="00005523" w:rsidRPr="00D33C7B" w:rsidRDefault="00005523" w:rsidP="00005523">
      <w:pPr>
        <w:pStyle w:val="Bodycopy"/>
        <w:numPr>
          <w:ilvl w:val="0"/>
          <w:numId w:val="5"/>
        </w:numPr>
        <w:rPr>
          <w:rFonts w:cs="Arial"/>
        </w:rPr>
      </w:pPr>
      <w:r w:rsidRPr="00D33C7B">
        <w:rPr>
          <w:rFonts w:cs="Arial"/>
        </w:rPr>
        <w:t xml:space="preserve">Adjustments that affect </w:t>
      </w:r>
      <w:r w:rsidR="005F30CE">
        <w:rPr>
          <w:rFonts w:cs="Arial"/>
        </w:rPr>
        <w:t>wages</w:t>
      </w:r>
      <w:r w:rsidR="005F30CE" w:rsidRPr="00D33C7B">
        <w:rPr>
          <w:rFonts w:cs="Arial"/>
        </w:rPr>
        <w:t xml:space="preserve"> </w:t>
      </w:r>
      <w:r w:rsidRPr="00D33C7B">
        <w:rPr>
          <w:rFonts w:cs="Arial"/>
        </w:rPr>
        <w:t>and contributions must be reported in the detail file and must be submitted as the difference between the original amount and the adjusted amount.</w:t>
      </w:r>
    </w:p>
    <w:p w14:paraId="7DC97997" w14:textId="4F5D3AF9" w:rsidR="00005523" w:rsidRPr="00D33C7B" w:rsidRDefault="00005523" w:rsidP="00005523">
      <w:pPr>
        <w:pStyle w:val="Bodycopy"/>
        <w:numPr>
          <w:ilvl w:val="0"/>
          <w:numId w:val="5"/>
        </w:numPr>
        <w:rPr>
          <w:rFonts w:cs="Arial"/>
        </w:rPr>
      </w:pPr>
      <w:r w:rsidRPr="00D33C7B">
        <w:rPr>
          <w:rFonts w:cs="Arial"/>
        </w:rPr>
        <w:t xml:space="preserve">Highly-compensated employees may receive </w:t>
      </w:r>
      <w:r w:rsidR="00646776">
        <w:rPr>
          <w:rFonts w:cs="Arial"/>
        </w:rPr>
        <w:t>wages</w:t>
      </w:r>
      <w:r w:rsidR="00646776" w:rsidRPr="00D33C7B">
        <w:rPr>
          <w:rFonts w:cs="Arial"/>
        </w:rPr>
        <w:t xml:space="preserve"> </w:t>
      </w:r>
      <w:r w:rsidRPr="00D33C7B">
        <w:rPr>
          <w:rFonts w:cs="Arial"/>
        </w:rPr>
        <w:t xml:space="preserve">in a </w:t>
      </w:r>
      <w:r w:rsidR="00F525F4">
        <w:rPr>
          <w:rFonts w:cs="Arial"/>
        </w:rPr>
        <w:t>plan</w:t>
      </w:r>
      <w:r w:rsidR="00F525F4" w:rsidRPr="00D33C7B">
        <w:rPr>
          <w:rFonts w:cs="Arial"/>
        </w:rPr>
        <w:t xml:space="preserve"> </w:t>
      </w:r>
      <w:r w:rsidRPr="00D33C7B">
        <w:rPr>
          <w:rFonts w:cs="Arial"/>
        </w:rPr>
        <w:t xml:space="preserve">year that exceed limits for the </w:t>
      </w:r>
      <w:r w:rsidR="005F30CE">
        <w:rPr>
          <w:rFonts w:cs="Arial"/>
        </w:rPr>
        <w:t>wages</w:t>
      </w:r>
      <w:r w:rsidRPr="00D33C7B">
        <w:rPr>
          <w:rFonts w:cs="Arial"/>
        </w:rPr>
        <w:t>, employee</w:t>
      </w:r>
      <w:r w:rsidR="003B3B3D" w:rsidRPr="00D33C7B">
        <w:rPr>
          <w:rFonts w:cs="Arial"/>
        </w:rPr>
        <w:t xml:space="preserve"> contributions</w:t>
      </w:r>
      <w:r w:rsidRPr="00D33C7B">
        <w:rPr>
          <w:rFonts w:cs="Arial"/>
        </w:rPr>
        <w:t xml:space="preserve">, and employer contributions to qualified retirement systems as set forth in IRC 401 (a)(17). These limits vary per </w:t>
      </w:r>
      <w:r w:rsidR="00F525F4">
        <w:rPr>
          <w:rFonts w:cs="Arial"/>
        </w:rPr>
        <w:t>plan</w:t>
      </w:r>
      <w:r w:rsidR="00F525F4" w:rsidRPr="00D33C7B">
        <w:rPr>
          <w:rFonts w:cs="Arial"/>
        </w:rPr>
        <w:t xml:space="preserve"> </w:t>
      </w:r>
      <w:r w:rsidRPr="00D33C7B">
        <w:rPr>
          <w:rFonts w:cs="Arial"/>
        </w:rPr>
        <w:t xml:space="preserve">year; the RSA will supply the limits at the beginning of each </w:t>
      </w:r>
      <w:r w:rsidR="00F525F4">
        <w:rPr>
          <w:rFonts w:cs="Arial"/>
        </w:rPr>
        <w:t>plan</w:t>
      </w:r>
      <w:r w:rsidR="00F525F4" w:rsidRPr="00D33C7B">
        <w:rPr>
          <w:rFonts w:cs="Arial"/>
        </w:rPr>
        <w:t xml:space="preserve"> </w:t>
      </w:r>
      <w:r w:rsidRPr="00D33C7B">
        <w:rPr>
          <w:rFonts w:cs="Arial"/>
        </w:rPr>
        <w:t xml:space="preserve">year. The portion of </w:t>
      </w:r>
      <w:r w:rsidR="00646776">
        <w:rPr>
          <w:rFonts w:cs="Arial"/>
        </w:rPr>
        <w:t>wages</w:t>
      </w:r>
      <w:r w:rsidR="00646776" w:rsidRPr="00D33C7B">
        <w:rPr>
          <w:rFonts w:cs="Arial"/>
        </w:rPr>
        <w:t xml:space="preserve"> </w:t>
      </w:r>
      <w:r w:rsidRPr="00D33C7B">
        <w:rPr>
          <w:rFonts w:cs="Arial"/>
        </w:rPr>
        <w:t>that exceed the limit should be reported in the appropriate field with no contributions.</w:t>
      </w:r>
    </w:p>
    <w:p w14:paraId="29A201D6" w14:textId="68B3801A" w:rsidR="007A47E3" w:rsidRPr="00D33C7B" w:rsidRDefault="007A47E3" w:rsidP="00005523">
      <w:pPr>
        <w:pStyle w:val="Bodycopy"/>
        <w:numPr>
          <w:ilvl w:val="0"/>
          <w:numId w:val="5"/>
        </w:numPr>
        <w:rPr>
          <w:rFonts w:cs="Arial"/>
        </w:rPr>
      </w:pPr>
      <w:r w:rsidRPr="00D33C7B">
        <w:rPr>
          <w:rFonts w:cs="Arial"/>
        </w:rPr>
        <w:t xml:space="preserve">Separate contribution records should be reported when reporting multiple </w:t>
      </w:r>
      <w:r w:rsidR="006F311F">
        <w:rPr>
          <w:rFonts w:cs="Arial"/>
        </w:rPr>
        <w:t>contribution groups and position statuses</w:t>
      </w:r>
      <w:r w:rsidRPr="00D33C7B">
        <w:rPr>
          <w:rFonts w:cs="Arial"/>
        </w:rPr>
        <w:t xml:space="preserve"> for one </w:t>
      </w:r>
      <w:r w:rsidR="00A84931">
        <w:rPr>
          <w:rFonts w:cs="Arial"/>
        </w:rPr>
        <w:t>employee</w:t>
      </w:r>
      <w:r w:rsidRPr="00D33C7B">
        <w:rPr>
          <w:rFonts w:cs="Arial"/>
        </w:rPr>
        <w:t xml:space="preserve">.  For example, if a person is employed as both a Law </w:t>
      </w:r>
      <w:r w:rsidRPr="00D33C7B">
        <w:rPr>
          <w:rFonts w:cs="Arial"/>
        </w:rPr>
        <w:lastRenderedPageBreak/>
        <w:t xml:space="preserve">Enforcement Officer and a Corrections Officer, contribution records should be reported for each </w:t>
      </w:r>
      <w:r w:rsidR="006F311F">
        <w:rPr>
          <w:rFonts w:cs="Arial"/>
        </w:rPr>
        <w:t>contribution group and position status</w:t>
      </w:r>
      <w:r w:rsidRPr="00D33C7B">
        <w:rPr>
          <w:rFonts w:cs="Arial"/>
        </w:rPr>
        <w:t xml:space="preserve"> separately within the contribution report.</w:t>
      </w:r>
    </w:p>
    <w:p w14:paraId="12210190" w14:textId="34871BB6" w:rsidR="002C4FFC" w:rsidRPr="00D33C7B" w:rsidRDefault="00005523" w:rsidP="00804CCE">
      <w:pPr>
        <w:pStyle w:val="Heading2"/>
      </w:pPr>
      <w:bookmarkStart w:id="7" w:name="_Toc511897634"/>
      <w:r w:rsidRPr="00D33C7B">
        <w:t>File Submission</w:t>
      </w:r>
      <w:bookmarkEnd w:id="7"/>
    </w:p>
    <w:p w14:paraId="44D4D89F" w14:textId="0E4B2B39" w:rsidR="00005523" w:rsidRPr="00D33C7B" w:rsidRDefault="00005523" w:rsidP="00005523">
      <w:pPr>
        <w:pStyle w:val="Bodycopy"/>
        <w:rPr>
          <w:rFonts w:cs="Arial"/>
        </w:rPr>
      </w:pPr>
      <w:r w:rsidRPr="00D33C7B">
        <w:rPr>
          <w:rFonts w:cs="Arial"/>
        </w:rPr>
        <w:t>The following are general details regarding the file submission process:</w:t>
      </w:r>
    </w:p>
    <w:p w14:paraId="74C5ECD7" w14:textId="1EAEC2EC" w:rsidR="00005523" w:rsidRPr="00D33C7B" w:rsidRDefault="00005523" w:rsidP="00005523">
      <w:pPr>
        <w:pStyle w:val="Bodycopy"/>
        <w:numPr>
          <w:ilvl w:val="0"/>
          <w:numId w:val="29"/>
        </w:numPr>
      </w:pPr>
      <w:r w:rsidRPr="00D33C7B">
        <w:t xml:space="preserve">Employers will </w:t>
      </w:r>
      <w:r w:rsidR="00224301">
        <w:t xml:space="preserve">upload </w:t>
      </w:r>
      <w:r w:rsidRPr="00D33C7B">
        <w:t>their files via Employer Self-Service</w:t>
      </w:r>
      <w:r w:rsidR="003B3B3D" w:rsidRPr="00D33C7B">
        <w:t xml:space="preserve"> or </w:t>
      </w:r>
      <w:r w:rsidR="007B3BE0">
        <w:t>Secure File Transfer Protocol (</w:t>
      </w:r>
      <w:r w:rsidR="003B3B3D" w:rsidRPr="00D33C7B">
        <w:t>SFTP</w:t>
      </w:r>
      <w:r w:rsidR="007B3BE0">
        <w:t>)</w:t>
      </w:r>
      <w:r w:rsidRPr="00D33C7B">
        <w:t xml:space="preserve">. The file size must be smaller than </w:t>
      </w:r>
      <w:r w:rsidR="000011D6" w:rsidRPr="00D33C7B">
        <w:t>20</w:t>
      </w:r>
      <w:r w:rsidRPr="00D33C7B">
        <w:t>MB in order to upload via the website.</w:t>
      </w:r>
    </w:p>
    <w:p w14:paraId="147A9651" w14:textId="2F4999DF" w:rsidR="00005523" w:rsidRPr="00D33C7B" w:rsidRDefault="00005523" w:rsidP="00005523">
      <w:pPr>
        <w:pStyle w:val="Bodycopy"/>
        <w:numPr>
          <w:ilvl w:val="0"/>
          <w:numId w:val="29"/>
        </w:numPr>
      </w:pPr>
      <w:r w:rsidRPr="00D33C7B">
        <w:t xml:space="preserve">Employers should not report data for the same employer in multiple (separate) files for </w:t>
      </w:r>
      <w:r w:rsidR="00C9685C" w:rsidRPr="00D33C7B">
        <w:t>the same reporting period (i.e., the same pay period begin dates and pay period end dates)</w:t>
      </w:r>
      <w:r w:rsidRPr="00D33C7B">
        <w:t xml:space="preserve"> unless otherwise requested. Submitting multiple files which contain duplicate data (</w:t>
      </w:r>
      <w:r w:rsidR="00F14272" w:rsidRPr="00D33C7B">
        <w:t xml:space="preserve">i.e., </w:t>
      </w:r>
      <w:r w:rsidRPr="00D33C7B">
        <w:t>data already submitted) will result in inaccurate processing of the file</w:t>
      </w:r>
      <w:r w:rsidR="00F14272" w:rsidRPr="00D33C7B">
        <w:t xml:space="preserve"> or rejection of records</w:t>
      </w:r>
      <w:r w:rsidRPr="00D33C7B">
        <w:t>.</w:t>
      </w:r>
    </w:p>
    <w:p w14:paraId="42218E04" w14:textId="43B941F4" w:rsidR="00005523" w:rsidRPr="00D33C7B" w:rsidRDefault="00005523" w:rsidP="00005523">
      <w:pPr>
        <w:pStyle w:val="Bodycopy"/>
        <w:numPr>
          <w:ilvl w:val="0"/>
          <w:numId w:val="29"/>
        </w:numPr>
      </w:pPr>
      <w:r w:rsidRPr="00D33C7B">
        <w:t xml:space="preserve">Employers may report multiple Employers </w:t>
      </w:r>
      <w:r w:rsidR="00B40A34">
        <w:t xml:space="preserve">and Payroll Frequency </w:t>
      </w:r>
      <w:r w:rsidRPr="00D33C7B">
        <w:t>in one file. Each Employer</w:t>
      </w:r>
      <w:r w:rsidR="00A4596A" w:rsidRPr="00D33C7B">
        <w:t xml:space="preserve"> and Payroll Frequency</w:t>
      </w:r>
      <w:r w:rsidRPr="00D33C7B">
        <w:t xml:space="preserve"> must be separated into a unique Header – Detail – Footer combination</w:t>
      </w:r>
      <w:r w:rsidR="00F14272" w:rsidRPr="00D33C7B">
        <w:t xml:space="preserve"> (also known as a batch)</w:t>
      </w:r>
      <w:r w:rsidR="004102C3" w:rsidRPr="00D33C7B">
        <w:t xml:space="preserve"> within the file</w:t>
      </w:r>
      <w:r w:rsidRPr="00D33C7B">
        <w:t>.</w:t>
      </w:r>
    </w:p>
    <w:p w14:paraId="69513D4D" w14:textId="16F03037" w:rsidR="00005523" w:rsidRPr="00D33C7B" w:rsidRDefault="00005523" w:rsidP="00CF75C4">
      <w:pPr>
        <w:pStyle w:val="Bodycopy"/>
        <w:numPr>
          <w:ilvl w:val="0"/>
          <w:numId w:val="29"/>
        </w:numPr>
      </w:pPr>
      <w:r w:rsidRPr="00D33C7B">
        <w:t>Employers who report multiple Employers</w:t>
      </w:r>
      <w:r w:rsidR="007C61CB">
        <w:t xml:space="preserve">, Payroll Frequencies, or Pay Dates, </w:t>
      </w:r>
      <w:r w:rsidRPr="00D33C7B">
        <w:t xml:space="preserve">must report </w:t>
      </w:r>
      <w:r w:rsidR="007C61CB">
        <w:t>these</w:t>
      </w:r>
      <w:r w:rsidR="007C61CB" w:rsidRPr="00D33C7B">
        <w:t xml:space="preserve"> </w:t>
      </w:r>
      <w:r w:rsidR="007C61CB">
        <w:t xml:space="preserve">as separate </w:t>
      </w:r>
      <w:r w:rsidRPr="00D33C7B">
        <w:t>batches for a report</w:t>
      </w:r>
      <w:r w:rsidR="00224301">
        <w:t>ing period</w:t>
      </w:r>
      <w:r w:rsidR="00224301" w:rsidRPr="00D33C7B">
        <w:t xml:space="preserve"> </w:t>
      </w:r>
      <w:r w:rsidRPr="00D33C7B">
        <w:t xml:space="preserve">in one file. </w:t>
      </w:r>
      <w:r w:rsidR="001F2108">
        <w:t>If there are multiple Pay Dates within the file for the same Employer or Payroll Frequency, the batches must be ordered by Pay Date in ascending order.</w:t>
      </w:r>
      <w:r w:rsidR="00CF75C4">
        <w:br/>
      </w:r>
      <w:r w:rsidR="00CF75C4">
        <w:br/>
      </w:r>
      <w:r w:rsidRPr="00D33C7B">
        <w:t xml:space="preserve">For example, Employer A reports for Employer B. </w:t>
      </w:r>
      <w:r w:rsidR="00CF75C4">
        <w:t xml:space="preserve"> </w:t>
      </w:r>
      <w:r w:rsidR="00CF75C4" w:rsidRPr="00CF75C4">
        <w:t xml:space="preserve">If Employer A chooses to report wages and contributions for Employer A and Employer B in a single file, </w:t>
      </w:r>
      <w:r w:rsidRPr="00D33C7B">
        <w:t>Employer A’s file must consist of two “batches”</w:t>
      </w:r>
      <w:r w:rsidR="004102C3" w:rsidRPr="00D33C7B">
        <w:t xml:space="preserve"> within the file</w:t>
      </w:r>
      <w:r w:rsidR="00C30DE5" w:rsidRPr="00D33C7B">
        <w:t>,</w:t>
      </w:r>
      <w:r w:rsidRPr="00D33C7B">
        <w:t xml:space="preserve"> </w:t>
      </w:r>
      <w:r w:rsidR="00C30DE5" w:rsidRPr="00D33C7B">
        <w:t>o</w:t>
      </w:r>
      <w:r w:rsidRPr="00D33C7B">
        <w:t>ne batch for Employer A with a Header – Detail(s) – Footer and another batch for Employer B with a Header –</w:t>
      </w:r>
      <w:r w:rsidR="00C30DE5" w:rsidRPr="00D33C7B">
        <w:t xml:space="preserve"> Detail(s) –</w:t>
      </w:r>
      <w:r w:rsidRPr="00D33C7B">
        <w:t xml:space="preserve"> Footer record.</w:t>
      </w:r>
      <w:r w:rsidR="00CF75C4">
        <w:t xml:space="preserve">  </w:t>
      </w:r>
      <w:r w:rsidR="00CF75C4" w:rsidRPr="00CF75C4">
        <w:t>Alternately, Employer A may choose to provide separate files – one each for Employer A and Employer B</w:t>
      </w:r>
      <w:r w:rsidR="00CF75C4">
        <w:t>.</w:t>
      </w:r>
      <w:r w:rsidR="00CF75C4">
        <w:br/>
      </w:r>
      <w:r w:rsidR="00CF75C4">
        <w:br/>
      </w:r>
      <w:r w:rsidR="00CF75C4" w:rsidRPr="00CF75C4">
        <w:t>As a second example, consider Employer C which has two different Payroll Frequencies for different types of employees – some employees are paid monthly at the end of each month, and some employees are paid on a bi-weekly basis.  If Employer C submits both its January 31 monthly payroll and its January 28 bi-weekly payroll in the same file, Employer C’s file must consist of two “batches” within the file, one batch for the January 31 monthly payroll and another for the January 28 bi-weekly payroll.  Alternately, Employer C may choose to provide separate files for these pay frequencies</w:t>
      </w:r>
      <w:r w:rsidR="00CF75C4">
        <w:t>.</w:t>
      </w:r>
    </w:p>
    <w:p w14:paraId="2B9B9E33" w14:textId="7D4DAA73" w:rsidR="00005523" w:rsidRPr="00D33C7B" w:rsidRDefault="00005523" w:rsidP="00005523">
      <w:pPr>
        <w:pStyle w:val="Bodycopy"/>
        <w:numPr>
          <w:ilvl w:val="0"/>
          <w:numId w:val="29"/>
        </w:numPr>
      </w:pPr>
      <w:r w:rsidRPr="00D33C7B">
        <w:t xml:space="preserve">Employers should only submit one regular pay record for an employee per </w:t>
      </w:r>
      <w:r w:rsidR="00F14272" w:rsidRPr="00D33C7B">
        <w:t>pay period</w:t>
      </w:r>
      <w:r w:rsidR="007A47E3" w:rsidRPr="00D33C7B">
        <w:t xml:space="preserve"> per </w:t>
      </w:r>
      <w:r w:rsidR="00B40A34">
        <w:t>contribution group and position status combination</w:t>
      </w:r>
      <w:r w:rsidR="007B3BE0">
        <w:t xml:space="preserve">, unless </w:t>
      </w:r>
      <w:r w:rsidR="000705FB">
        <w:t>the duplication</w:t>
      </w:r>
      <w:r w:rsidR="007B3BE0">
        <w:t xml:space="preserve"> results solely as a result of reporting wages attributable to a Summer Position in the same pay period that regular contract wages are paid (i.e., for a 9 paid 12 teacher getting paid for teaching during summer months)</w:t>
      </w:r>
      <w:r w:rsidRPr="00D33C7B">
        <w:t xml:space="preserve">. Additional records may be reported when a Payment Reason </w:t>
      </w:r>
      <w:r w:rsidR="00F14272" w:rsidRPr="00D33C7B">
        <w:t xml:space="preserve">is something </w:t>
      </w:r>
      <w:r w:rsidRPr="00D33C7B">
        <w:t xml:space="preserve">other than Regular Pay </w:t>
      </w:r>
      <w:r w:rsidR="00F14272" w:rsidRPr="00D33C7B">
        <w:t xml:space="preserve">(e.g., </w:t>
      </w:r>
      <w:r w:rsidR="00B40A34">
        <w:t>Overtime</w:t>
      </w:r>
      <w:r w:rsidR="00F14272" w:rsidRPr="00D33C7B">
        <w:t>)</w:t>
      </w:r>
      <w:r w:rsidRPr="00D33C7B">
        <w:t>.</w:t>
      </w:r>
    </w:p>
    <w:p w14:paraId="2566F329" w14:textId="68F602F4" w:rsidR="000F33D2" w:rsidRPr="00D33C7B" w:rsidRDefault="000F33D2" w:rsidP="000F33D2">
      <w:pPr>
        <w:pStyle w:val="Bodycopy"/>
        <w:numPr>
          <w:ilvl w:val="0"/>
          <w:numId w:val="29"/>
        </w:numPr>
      </w:pPr>
      <w:r w:rsidRPr="00D33C7B">
        <w:t>Employer contribution files being submitted electronically must follow the approved naming convention: AAAA</w:t>
      </w:r>
      <w:r w:rsidR="00AD365F">
        <w:t>YY</w:t>
      </w:r>
      <w:r w:rsidRPr="00D33C7B">
        <w:t>YYMM</w:t>
      </w:r>
      <w:r w:rsidR="00AD365F">
        <w:t>DD</w:t>
      </w:r>
      <w:r w:rsidR="00063270" w:rsidRPr="00D33C7B">
        <w:t xml:space="preserve"> (e.g., EDOT</w:t>
      </w:r>
      <w:r w:rsidR="00AD365F">
        <w:t>20</w:t>
      </w:r>
      <w:r w:rsidR="00063270" w:rsidRPr="00D33C7B">
        <w:t>1601</w:t>
      </w:r>
      <w:r w:rsidR="00AD365F">
        <w:t>17</w:t>
      </w:r>
      <w:r w:rsidR="00063270" w:rsidRPr="00D33C7B">
        <w:t>)</w:t>
      </w:r>
      <w:r w:rsidRPr="00D33C7B">
        <w:t>, where AAAA represents the employer code</w:t>
      </w:r>
      <w:r w:rsidR="00AD365F">
        <w:t xml:space="preserve"> and YYYYMMDD represents the date the file is generated</w:t>
      </w:r>
      <w:r w:rsidRPr="00D33C7B">
        <w:t xml:space="preserve">. The acceptable file extensions are </w:t>
      </w:r>
      <w:r w:rsidR="00C564F4" w:rsidRPr="00D33C7B">
        <w:t>.</w:t>
      </w:r>
      <w:r w:rsidR="0080265F" w:rsidRPr="00D33C7B">
        <w:t xml:space="preserve">CONT </w:t>
      </w:r>
      <w:r w:rsidR="00AE688F" w:rsidRPr="00D33C7B">
        <w:t xml:space="preserve">(for Contribution Only File) </w:t>
      </w:r>
      <w:r w:rsidR="00C564F4" w:rsidRPr="00D33C7B">
        <w:t xml:space="preserve">and </w:t>
      </w:r>
      <w:r w:rsidR="0080265F" w:rsidRPr="00D33C7B">
        <w:t>.</w:t>
      </w:r>
      <w:r w:rsidR="00AE688F" w:rsidRPr="00D33C7B">
        <w:t>ENRL (for Enrollment Only File)</w:t>
      </w:r>
      <w:r w:rsidRPr="00D33C7B">
        <w:t>.</w:t>
      </w:r>
      <w:r w:rsidR="00AD365F">
        <w:t xml:space="preserve">  Only one file of each type may be submitted each day.</w:t>
      </w:r>
    </w:p>
    <w:p w14:paraId="58311456" w14:textId="6DE6001B" w:rsidR="00005523" w:rsidRPr="00D33C7B" w:rsidRDefault="00005523" w:rsidP="00804CCE">
      <w:pPr>
        <w:pStyle w:val="Heading2"/>
      </w:pPr>
      <w:bookmarkStart w:id="8" w:name="_Toc511897635"/>
      <w:r w:rsidRPr="00D33C7B">
        <w:t>File Format Information</w:t>
      </w:r>
      <w:bookmarkEnd w:id="8"/>
    </w:p>
    <w:p w14:paraId="61F5763E" w14:textId="25EB863F" w:rsidR="00005523" w:rsidRPr="00D33C7B" w:rsidRDefault="00005523" w:rsidP="00005523">
      <w:pPr>
        <w:pStyle w:val="Bodycopy"/>
      </w:pPr>
      <w:r w:rsidRPr="00D33C7B">
        <w:t>The following are general details regarding the file format:</w:t>
      </w:r>
    </w:p>
    <w:p w14:paraId="60887422" w14:textId="0DB05FFE" w:rsidR="00005523" w:rsidRPr="00D33C7B" w:rsidRDefault="00005523" w:rsidP="00005523">
      <w:pPr>
        <w:pStyle w:val="Bodycopy"/>
        <w:numPr>
          <w:ilvl w:val="0"/>
          <w:numId w:val="31"/>
        </w:numPr>
      </w:pPr>
      <w:r w:rsidRPr="00D33C7B">
        <w:t xml:space="preserve">The RSA requires all files submitted by employers for processing to be in the new file format. </w:t>
      </w:r>
      <w:r w:rsidR="00224301">
        <w:t xml:space="preserve">The Enrollment Record Layout is a new layout and replaces the enrollment forms submitted by the new employees.  </w:t>
      </w:r>
      <w:r w:rsidRPr="00D33C7B">
        <w:t xml:space="preserve">This new </w:t>
      </w:r>
      <w:r w:rsidR="00224301">
        <w:t xml:space="preserve">Contribution Record Layout </w:t>
      </w:r>
      <w:r w:rsidRPr="00D33C7B">
        <w:t xml:space="preserve">format expands upon the former </w:t>
      </w:r>
      <w:r w:rsidR="00224301">
        <w:t xml:space="preserve">CRA </w:t>
      </w:r>
      <w:r w:rsidRPr="00D33C7B">
        <w:t>format in an effort to more efficiently capture accurate and detailed information.</w:t>
      </w:r>
    </w:p>
    <w:p w14:paraId="6DDC3189" w14:textId="58CE406E" w:rsidR="00005523" w:rsidRPr="00D33C7B" w:rsidRDefault="00005523" w:rsidP="00005523">
      <w:pPr>
        <w:pStyle w:val="Bodycopy"/>
        <w:numPr>
          <w:ilvl w:val="0"/>
          <w:numId w:val="31"/>
        </w:numPr>
      </w:pPr>
      <w:r w:rsidRPr="00D33C7B">
        <w:lastRenderedPageBreak/>
        <w:t xml:space="preserve">The Employer </w:t>
      </w:r>
      <w:r w:rsidR="00224301">
        <w:t xml:space="preserve">Enrollment Record Layout and </w:t>
      </w:r>
      <w:r w:rsidRPr="00D33C7B">
        <w:t xml:space="preserve">Contribution Record Layout </w:t>
      </w:r>
      <w:r w:rsidR="00224301">
        <w:t>are</w:t>
      </w:r>
      <w:r w:rsidR="00224301" w:rsidRPr="00D33C7B">
        <w:t xml:space="preserve"> </w:t>
      </w:r>
      <w:r w:rsidRPr="00D33C7B">
        <w:t>only supported in a fixed-length format.</w:t>
      </w:r>
    </w:p>
    <w:p w14:paraId="33655845" w14:textId="12266BC4" w:rsidR="00005523" w:rsidRPr="00D33C7B" w:rsidRDefault="00005523" w:rsidP="00005523">
      <w:pPr>
        <w:pStyle w:val="Bodycopy"/>
        <w:numPr>
          <w:ilvl w:val="0"/>
          <w:numId w:val="31"/>
        </w:numPr>
      </w:pPr>
      <w:r w:rsidRPr="00D33C7B">
        <w:t>All fixed-length records in a file will be processed sequentially. They must be submitted by emp</w:t>
      </w:r>
      <w:r w:rsidR="00F14272" w:rsidRPr="00D33C7B">
        <w:t>loyers in the following order:</w:t>
      </w:r>
    </w:p>
    <w:p w14:paraId="51F82083" w14:textId="7B8A94E6" w:rsidR="00005523" w:rsidRPr="00D33C7B" w:rsidRDefault="00005523" w:rsidP="00005523">
      <w:pPr>
        <w:pStyle w:val="Bodycopy"/>
        <w:numPr>
          <w:ilvl w:val="1"/>
          <w:numId w:val="31"/>
        </w:numPr>
      </w:pPr>
      <w:r w:rsidRPr="00D33C7B">
        <w:t>Header Record – Thi</w:t>
      </w:r>
      <w:r w:rsidR="00F14272" w:rsidRPr="00D33C7B">
        <w:t>s will include the Employer Code</w:t>
      </w:r>
      <w:r w:rsidR="00A4596A" w:rsidRPr="00D33C7B">
        <w:t xml:space="preserve"> and Payroll Frequency</w:t>
      </w:r>
      <w:r w:rsidRPr="00D33C7B">
        <w:t>. There should be only one header row for the combination of Employer</w:t>
      </w:r>
      <w:r w:rsidR="00A4596A" w:rsidRPr="00D33C7B">
        <w:t>, Payroll Frequency,</w:t>
      </w:r>
      <w:r w:rsidRPr="00D33C7B">
        <w:t xml:space="preserve"> and </w:t>
      </w:r>
      <w:r w:rsidR="00B00A4A">
        <w:t>Pay Date</w:t>
      </w:r>
      <w:r w:rsidRPr="00D33C7B">
        <w:t xml:space="preserve"> in the file.</w:t>
      </w:r>
    </w:p>
    <w:p w14:paraId="37042C70" w14:textId="0E7F43B4" w:rsidR="00005523" w:rsidRPr="00D33C7B" w:rsidRDefault="00005523" w:rsidP="00005523">
      <w:pPr>
        <w:pStyle w:val="Bodycopy"/>
        <w:numPr>
          <w:ilvl w:val="1"/>
          <w:numId w:val="31"/>
        </w:numPr>
      </w:pPr>
      <w:r w:rsidRPr="00D33C7B">
        <w:t xml:space="preserve">Detail Transaction Record(s) – The details follow the header row. Details should include contributions for all </w:t>
      </w:r>
      <w:r w:rsidR="00A84931">
        <w:t>employer</w:t>
      </w:r>
      <w:r w:rsidR="00A84931" w:rsidRPr="00D33C7B">
        <w:t xml:space="preserve">s </w:t>
      </w:r>
      <w:r w:rsidRPr="00D33C7B">
        <w:t>being reported for the Employer</w:t>
      </w:r>
      <w:r w:rsidR="004102C3" w:rsidRPr="00D33C7B">
        <w:t>, Payroll Frequency</w:t>
      </w:r>
      <w:r w:rsidRPr="00D33C7B">
        <w:t xml:space="preserve"> and </w:t>
      </w:r>
      <w:r w:rsidR="00B00A4A">
        <w:t>Pay Date</w:t>
      </w:r>
      <w:r w:rsidRPr="00D33C7B">
        <w:t xml:space="preserve"> combination.</w:t>
      </w:r>
    </w:p>
    <w:p w14:paraId="36299F47" w14:textId="479E06F7" w:rsidR="00005523" w:rsidRPr="00D33C7B" w:rsidRDefault="00005523" w:rsidP="00005523">
      <w:pPr>
        <w:pStyle w:val="Bodycopy"/>
        <w:numPr>
          <w:ilvl w:val="1"/>
          <w:numId w:val="31"/>
        </w:numPr>
      </w:pPr>
      <w:r w:rsidRPr="00D33C7B">
        <w:t xml:space="preserve">Footer Record – The footer record will </w:t>
      </w:r>
      <w:r w:rsidR="00F14272" w:rsidRPr="00D33C7B">
        <w:t>indicate the end of each batch</w:t>
      </w:r>
      <w:r w:rsidRPr="00D33C7B">
        <w:t>.</w:t>
      </w:r>
    </w:p>
    <w:p w14:paraId="75D0316B" w14:textId="43550584" w:rsidR="00005523" w:rsidRPr="00D33C7B" w:rsidRDefault="00005523" w:rsidP="00005523">
      <w:pPr>
        <w:pStyle w:val="Bodycopy"/>
        <w:numPr>
          <w:ilvl w:val="0"/>
          <w:numId w:val="31"/>
        </w:numPr>
      </w:pPr>
      <w:r w:rsidRPr="00D33C7B">
        <w:t xml:space="preserve">There must be only one </w:t>
      </w:r>
      <w:r w:rsidR="000011D6" w:rsidRPr="00D33C7B">
        <w:t xml:space="preserve">header and </w:t>
      </w:r>
      <w:r w:rsidRPr="00D33C7B">
        <w:t>footer row for the combination of Employer</w:t>
      </w:r>
      <w:r w:rsidR="00291845" w:rsidRPr="00D33C7B">
        <w:t>, Payroll Frequency,</w:t>
      </w:r>
      <w:r w:rsidRPr="00D33C7B">
        <w:t xml:space="preserve"> and </w:t>
      </w:r>
      <w:r w:rsidR="00B00A4A">
        <w:t>Pay Date</w:t>
      </w:r>
      <w:r w:rsidRPr="00D33C7B">
        <w:t xml:space="preserve"> in the file.</w:t>
      </w:r>
    </w:p>
    <w:p w14:paraId="4F04D2C7" w14:textId="31657DAE" w:rsidR="00005523" w:rsidRPr="00D33C7B" w:rsidRDefault="00005523" w:rsidP="00005523">
      <w:pPr>
        <w:pStyle w:val="Bodycopy"/>
        <w:numPr>
          <w:ilvl w:val="0"/>
          <w:numId w:val="31"/>
        </w:numPr>
      </w:pPr>
      <w:r w:rsidRPr="00D33C7B">
        <w:t>Files that are improperly formatted or contain invalid data (e.g., text data in numeric field) cannot be processed. The file will reject and will require the employer to resubmit the file in the correct format with valid data.</w:t>
      </w:r>
    </w:p>
    <w:p w14:paraId="2D6CA86D" w14:textId="4CAD9752" w:rsidR="00005523" w:rsidRPr="00D33C7B" w:rsidRDefault="00005523" w:rsidP="000F33D2">
      <w:pPr>
        <w:pStyle w:val="Bodycopy"/>
        <w:numPr>
          <w:ilvl w:val="0"/>
          <w:numId w:val="31"/>
        </w:numPr>
      </w:pPr>
      <w:r w:rsidRPr="00D33C7B">
        <w:t xml:space="preserve">Certain </w:t>
      </w:r>
      <w:r w:rsidR="00F14272" w:rsidRPr="00D33C7B">
        <w:t>f</w:t>
      </w:r>
      <w:r w:rsidRPr="00D33C7B">
        <w:t>ields are optional if the file can be processed without the field being populated by the employer. Optional fields must be reported</w:t>
      </w:r>
      <w:r w:rsidR="00F14272" w:rsidRPr="00D33C7B">
        <w:t xml:space="preserve"> as</w:t>
      </w:r>
      <w:r w:rsidRPr="00D33C7B">
        <w:t xml:space="preserve"> filled with spaces if no data is reported. Optional fields are indicated in the format.</w:t>
      </w:r>
      <w:r w:rsidRPr="00D33C7B">
        <w:br w:type="page"/>
      </w:r>
    </w:p>
    <w:p w14:paraId="2B4CE09A" w14:textId="77777777" w:rsidR="00005523" w:rsidRPr="00D33C7B" w:rsidRDefault="00005523" w:rsidP="00005523">
      <w:pPr>
        <w:pStyle w:val="Bodycopy"/>
        <w:sectPr w:rsidR="00005523" w:rsidRPr="00D33C7B" w:rsidSect="00005523">
          <w:pgSz w:w="12240" w:h="15840"/>
          <w:pgMar w:top="1440" w:right="1440" w:bottom="1440" w:left="1440" w:header="720" w:footer="720" w:gutter="0"/>
          <w:cols w:space="720"/>
          <w:docGrid w:linePitch="360"/>
        </w:sectPr>
      </w:pPr>
    </w:p>
    <w:p w14:paraId="57AAEC37" w14:textId="40D1801C" w:rsidR="00005523" w:rsidRPr="00D33C7B" w:rsidRDefault="00005523" w:rsidP="001F5140">
      <w:pPr>
        <w:pStyle w:val="Heading1"/>
        <w:rPr>
          <w:rFonts w:cs="Arial"/>
        </w:rPr>
      </w:pPr>
      <w:bookmarkStart w:id="9" w:name="_Toc511897636"/>
      <w:r w:rsidRPr="00D33C7B">
        <w:lastRenderedPageBreak/>
        <w:t xml:space="preserve">Enrollment Only File </w:t>
      </w:r>
      <w:r w:rsidR="003A08F3" w:rsidRPr="00D33C7B">
        <w:rPr>
          <w:rFonts w:cs="Arial"/>
        </w:rPr>
        <w:t>Format</w:t>
      </w:r>
      <w:bookmarkEnd w:id="9"/>
    </w:p>
    <w:p w14:paraId="65C8ADBE" w14:textId="6BD488AC" w:rsidR="00005523" w:rsidRPr="00D33C7B" w:rsidRDefault="00005523" w:rsidP="002C4FFC">
      <w:pPr>
        <w:pStyle w:val="Bodycopy"/>
        <w:rPr>
          <w:rFonts w:cs="Arial"/>
        </w:rPr>
      </w:pPr>
      <w:r w:rsidRPr="00D33C7B">
        <w:rPr>
          <w:rFonts w:cs="Arial"/>
        </w:rPr>
        <w:t>The table below contains the format for the Header/Detail/Footer combination. Employers must submit at least one Header Record in the first row of their contribution file and one Footer Record in the file.</w:t>
      </w:r>
      <w:r w:rsidR="003A08F3" w:rsidRPr="00D33C7B">
        <w:rPr>
          <w:rFonts w:cs="Arial"/>
        </w:rPr>
        <w:t xml:space="preserve"> This file will be used to remit only enrollment information.</w:t>
      </w:r>
    </w:p>
    <w:p w14:paraId="5E86917E" w14:textId="4184916F" w:rsidR="00E37E58" w:rsidRPr="00D33C7B" w:rsidRDefault="00E37E58" w:rsidP="00804CCE">
      <w:pPr>
        <w:pStyle w:val="Heading2"/>
      </w:pPr>
      <w:bookmarkStart w:id="10" w:name="_Toc511897637"/>
      <w:r w:rsidRPr="00D33C7B">
        <w:t>Header Format</w:t>
      </w:r>
      <w:bookmarkEnd w:id="10"/>
    </w:p>
    <w:tbl>
      <w:tblPr>
        <w:tblW w:w="13710" w:type="dxa"/>
        <w:tblLayout w:type="fixed"/>
        <w:tblCellMar>
          <w:left w:w="115" w:type="dxa"/>
          <w:right w:w="115" w:type="dxa"/>
        </w:tblCellMar>
        <w:tblLook w:val="04A0" w:firstRow="1" w:lastRow="0" w:firstColumn="1" w:lastColumn="0" w:noHBand="0" w:noVBand="1"/>
      </w:tblPr>
      <w:tblGrid>
        <w:gridCol w:w="1544"/>
        <w:gridCol w:w="1544"/>
        <w:gridCol w:w="718"/>
        <w:gridCol w:w="761"/>
        <w:gridCol w:w="848"/>
        <w:gridCol w:w="2296"/>
        <w:gridCol w:w="2285"/>
        <w:gridCol w:w="3714"/>
      </w:tblGrid>
      <w:tr w:rsidR="00D36E34" w:rsidRPr="006C3DD4" w14:paraId="604410ED" w14:textId="77777777" w:rsidTr="00CD6CE9">
        <w:trPr>
          <w:trHeight w:val="189"/>
        </w:trPr>
        <w:tc>
          <w:tcPr>
            <w:tcW w:w="1544" w:type="dxa"/>
            <w:vMerge w:val="restart"/>
            <w:tcBorders>
              <w:top w:val="single" w:sz="4" w:space="0" w:color="auto"/>
              <w:left w:val="single" w:sz="4" w:space="0" w:color="auto"/>
              <w:right w:val="single" w:sz="4" w:space="0" w:color="FFFFFF" w:themeColor="background1"/>
            </w:tcBorders>
            <w:shd w:val="clear" w:color="auto" w:fill="002776"/>
            <w:vAlign w:val="center"/>
          </w:tcPr>
          <w:p w14:paraId="16CF439D" w14:textId="48DECEF6" w:rsidR="00D36E34" w:rsidRPr="00DA1918" w:rsidRDefault="00D36E34" w:rsidP="00E37E58">
            <w:pPr>
              <w:jc w:val="center"/>
              <w:rPr>
                <w:rFonts w:cs="Arial"/>
                <w:b/>
                <w:color w:val="FFFFFF" w:themeColor="background1"/>
                <w:sz w:val="16"/>
                <w:szCs w:val="16"/>
              </w:rPr>
            </w:pPr>
            <w:r w:rsidRPr="00DA1918">
              <w:rPr>
                <w:rFonts w:cs="Arial"/>
                <w:b/>
                <w:color w:val="FFFFFF" w:themeColor="background1"/>
                <w:sz w:val="16"/>
                <w:szCs w:val="16"/>
              </w:rPr>
              <w:t>Field Name</w:t>
            </w:r>
          </w:p>
        </w:tc>
        <w:tc>
          <w:tcPr>
            <w:tcW w:w="1544" w:type="dxa"/>
            <w:vMerge w:val="restart"/>
            <w:tcBorders>
              <w:top w:val="single" w:sz="4" w:space="0" w:color="auto"/>
              <w:left w:val="single" w:sz="4" w:space="0" w:color="FFFFFF" w:themeColor="background1"/>
              <w:right w:val="single" w:sz="4" w:space="0" w:color="FFFFFF" w:themeColor="background1"/>
            </w:tcBorders>
            <w:shd w:val="clear" w:color="auto" w:fill="002776"/>
            <w:vAlign w:val="center"/>
          </w:tcPr>
          <w:p w14:paraId="2861A153" w14:textId="63B21CE7" w:rsidR="00D36E34" w:rsidRPr="00DA1918" w:rsidRDefault="00D36E34" w:rsidP="00AE5FDE">
            <w:pPr>
              <w:jc w:val="center"/>
              <w:rPr>
                <w:rFonts w:eastAsia="Times New Roman" w:cs="Arial"/>
                <w:b/>
                <w:color w:val="FFFFFF" w:themeColor="background1"/>
                <w:sz w:val="16"/>
                <w:szCs w:val="16"/>
              </w:rPr>
            </w:pPr>
            <w:r w:rsidRPr="00DA1918">
              <w:rPr>
                <w:rFonts w:eastAsia="Times New Roman" w:cs="Arial"/>
                <w:b/>
                <w:color w:val="FFFFFF" w:themeColor="background1"/>
                <w:sz w:val="16"/>
                <w:szCs w:val="16"/>
              </w:rPr>
              <w:t>Optional/</w:t>
            </w:r>
            <w:r w:rsidR="006C3DD4">
              <w:rPr>
                <w:rFonts w:eastAsia="Times New Roman" w:cs="Arial"/>
                <w:b/>
                <w:color w:val="FFFFFF" w:themeColor="background1"/>
                <w:sz w:val="16"/>
                <w:szCs w:val="16"/>
              </w:rPr>
              <w:t xml:space="preserve"> </w:t>
            </w:r>
            <w:r w:rsidRPr="00DA1918">
              <w:rPr>
                <w:rFonts w:eastAsia="Times New Roman" w:cs="Arial"/>
                <w:b/>
                <w:color w:val="FFFFFF" w:themeColor="background1"/>
                <w:sz w:val="16"/>
                <w:szCs w:val="16"/>
              </w:rPr>
              <w:t>Conditional/</w:t>
            </w:r>
            <w:r w:rsidR="006C3DD4">
              <w:rPr>
                <w:rFonts w:eastAsia="Times New Roman" w:cs="Arial"/>
                <w:b/>
                <w:color w:val="FFFFFF" w:themeColor="background1"/>
                <w:sz w:val="16"/>
                <w:szCs w:val="16"/>
              </w:rPr>
              <w:t xml:space="preserve"> </w:t>
            </w:r>
            <w:r w:rsidRPr="00DA1918">
              <w:rPr>
                <w:rFonts w:eastAsia="Times New Roman" w:cs="Arial"/>
                <w:b/>
                <w:color w:val="FFFFFF" w:themeColor="background1"/>
                <w:sz w:val="16"/>
                <w:szCs w:val="16"/>
              </w:rPr>
              <w:t>Required</w:t>
            </w:r>
          </w:p>
        </w:tc>
        <w:tc>
          <w:tcPr>
            <w:tcW w:w="232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776"/>
            <w:vAlign w:val="center"/>
          </w:tcPr>
          <w:p w14:paraId="24A285F2" w14:textId="78CA7AC4" w:rsidR="00D36E34" w:rsidRPr="00DA1918" w:rsidRDefault="00D36E34" w:rsidP="00E37E58">
            <w:pPr>
              <w:jc w:val="center"/>
              <w:rPr>
                <w:rFonts w:eastAsia="Times New Roman" w:cs="Arial"/>
                <w:b/>
                <w:color w:val="FFFFFF" w:themeColor="background1"/>
                <w:sz w:val="16"/>
                <w:szCs w:val="16"/>
              </w:rPr>
            </w:pPr>
            <w:r w:rsidRPr="00DA1918">
              <w:rPr>
                <w:rFonts w:eastAsia="Times New Roman" w:cs="Arial"/>
                <w:b/>
                <w:color w:val="FFFFFF" w:themeColor="background1"/>
                <w:sz w:val="16"/>
                <w:szCs w:val="16"/>
              </w:rPr>
              <w:t>Columns</w:t>
            </w:r>
          </w:p>
        </w:tc>
        <w:tc>
          <w:tcPr>
            <w:tcW w:w="2296" w:type="dxa"/>
            <w:vMerge w:val="restart"/>
            <w:tcBorders>
              <w:top w:val="single" w:sz="4" w:space="0" w:color="auto"/>
              <w:left w:val="single" w:sz="4" w:space="0" w:color="FFFFFF" w:themeColor="background1"/>
              <w:right w:val="single" w:sz="4" w:space="0" w:color="FFFFFF" w:themeColor="background1"/>
            </w:tcBorders>
            <w:shd w:val="clear" w:color="auto" w:fill="002776"/>
            <w:vAlign w:val="center"/>
          </w:tcPr>
          <w:p w14:paraId="09F95282" w14:textId="0180814D" w:rsidR="00D36E34" w:rsidRPr="00DA1918" w:rsidRDefault="00D36E34" w:rsidP="00E37E58">
            <w:pPr>
              <w:jc w:val="center"/>
              <w:rPr>
                <w:rFonts w:eastAsia="Times New Roman" w:cs="Arial"/>
                <w:b/>
                <w:color w:val="FFFFFF" w:themeColor="background1"/>
                <w:sz w:val="16"/>
                <w:szCs w:val="16"/>
              </w:rPr>
            </w:pPr>
            <w:r w:rsidRPr="00DA1918">
              <w:rPr>
                <w:rFonts w:eastAsia="Times New Roman" w:cs="Arial"/>
                <w:b/>
                <w:color w:val="FFFFFF" w:themeColor="background1"/>
                <w:sz w:val="16"/>
                <w:szCs w:val="16"/>
              </w:rPr>
              <w:t>Description</w:t>
            </w:r>
          </w:p>
        </w:tc>
        <w:tc>
          <w:tcPr>
            <w:tcW w:w="2285" w:type="dxa"/>
            <w:vMerge w:val="restart"/>
            <w:tcBorders>
              <w:top w:val="single" w:sz="4" w:space="0" w:color="auto"/>
              <w:left w:val="single" w:sz="4" w:space="0" w:color="FFFFFF" w:themeColor="background1"/>
              <w:right w:val="single" w:sz="4" w:space="0" w:color="FFFFFF" w:themeColor="background1"/>
            </w:tcBorders>
            <w:shd w:val="clear" w:color="auto" w:fill="002776"/>
            <w:vAlign w:val="center"/>
          </w:tcPr>
          <w:p w14:paraId="3CDF048B" w14:textId="39ED22B1" w:rsidR="00D36E34" w:rsidRPr="00DA1918" w:rsidRDefault="00D36E34" w:rsidP="00E37E58">
            <w:pPr>
              <w:jc w:val="center"/>
              <w:rPr>
                <w:rFonts w:eastAsia="Times New Roman" w:cs="Arial"/>
                <w:b/>
                <w:color w:val="FFFFFF" w:themeColor="background1"/>
                <w:sz w:val="16"/>
                <w:szCs w:val="16"/>
              </w:rPr>
            </w:pPr>
            <w:r w:rsidRPr="00DA1918">
              <w:rPr>
                <w:rFonts w:eastAsia="Times New Roman" w:cs="Arial"/>
                <w:b/>
                <w:color w:val="FFFFFF" w:themeColor="background1"/>
                <w:sz w:val="16"/>
                <w:szCs w:val="16"/>
              </w:rPr>
              <w:t>Format/Available Values</w:t>
            </w:r>
          </w:p>
        </w:tc>
        <w:tc>
          <w:tcPr>
            <w:tcW w:w="3714" w:type="dxa"/>
            <w:vMerge w:val="restart"/>
            <w:tcBorders>
              <w:top w:val="single" w:sz="4" w:space="0" w:color="auto"/>
              <w:left w:val="single" w:sz="4" w:space="0" w:color="FFFFFF" w:themeColor="background1"/>
              <w:right w:val="single" w:sz="4" w:space="0" w:color="auto"/>
            </w:tcBorders>
            <w:shd w:val="clear" w:color="auto" w:fill="002776"/>
            <w:vAlign w:val="center"/>
          </w:tcPr>
          <w:p w14:paraId="52BE0EA1" w14:textId="5958B139" w:rsidR="00D36E34" w:rsidRPr="00DA1918" w:rsidRDefault="00D36E34" w:rsidP="00E37E58">
            <w:pPr>
              <w:jc w:val="center"/>
              <w:rPr>
                <w:rFonts w:eastAsia="Times New Roman" w:cs="Arial"/>
                <w:b/>
                <w:color w:val="FFFFFF" w:themeColor="background1"/>
                <w:sz w:val="16"/>
                <w:szCs w:val="16"/>
              </w:rPr>
            </w:pPr>
            <w:r w:rsidRPr="00DA1918">
              <w:rPr>
                <w:rFonts w:eastAsia="Times New Roman" w:cs="Arial"/>
                <w:b/>
                <w:color w:val="FFFFFF" w:themeColor="background1"/>
                <w:sz w:val="16"/>
                <w:szCs w:val="16"/>
              </w:rPr>
              <w:t>Rules and Information</w:t>
            </w:r>
          </w:p>
        </w:tc>
      </w:tr>
      <w:tr w:rsidR="00D36E34" w:rsidRPr="006C3DD4" w14:paraId="2CED03F4" w14:textId="77777777" w:rsidTr="00CD6CE9">
        <w:trPr>
          <w:trHeight w:val="380"/>
        </w:trPr>
        <w:tc>
          <w:tcPr>
            <w:tcW w:w="1544" w:type="dxa"/>
            <w:vMerge/>
            <w:tcBorders>
              <w:left w:val="single" w:sz="4" w:space="0" w:color="auto"/>
              <w:bottom w:val="single" w:sz="4" w:space="0" w:color="auto"/>
              <w:right w:val="single" w:sz="4" w:space="0" w:color="FFFFFF" w:themeColor="background1"/>
            </w:tcBorders>
            <w:shd w:val="clear" w:color="auto" w:fill="002776"/>
            <w:vAlign w:val="center"/>
          </w:tcPr>
          <w:p w14:paraId="5F17BE7C" w14:textId="71172B4F" w:rsidR="00D36E34" w:rsidRPr="00DA1918" w:rsidRDefault="00D36E34" w:rsidP="00BD57CD">
            <w:pPr>
              <w:rPr>
                <w:rFonts w:cs="Arial"/>
                <w:b/>
                <w:color w:val="FFFFFF" w:themeColor="background1"/>
                <w:sz w:val="16"/>
                <w:szCs w:val="16"/>
              </w:rPr>
            </w:pPr>
          </w:p>
        </w:tc>
        <w:tc>
          <w:tcPr>
            <w:tcW w:w="1544" w:type="dxa"/>
            <w:vMerge/>
            <w:tcBorders>
              <w:left w:val="single" w:sz="4" w:space="0" w:color="FFFFFF" w:themeColor="background1"/>
              <w:bottom w:val="single" w:sz="4" w:space="0" w:color="auto"/>
              <w:right w:val="single" w:sz="4" w:space="0" w:color="FFFFFF" w:themeColor="background1"/>
            </w:tcBorders>
            <w:shd w:val="clear" w:color="auto" w:fill="002776"/>
            <w:vAlign w:val="center"/>
          </w:tcPr>
          <w:p w14:paraId="2CF39568" w14:textId="77777777" w:rsidR="00D36E34" w:rsidRPr="00DA1918" w:rsidRDefault="00D36E34" w:rsidP="00BD57CD">
            <w:pPr>
              <w:rPr>
                <w:rFonts w:eastAsia="Times New Roman" w:cs="Arial"/>
                <w:b/>
                <w:color w:val="FFFFFF" w:themeColor="background1"/>
                <w:sz w:val="16"/>
                <w:szCs w:val="16"/>
              </w:rPr>
            </w:pPr>
          </w:p>
        </w:tc>
        <w:tc>
          <w:tcPr>
            <w:tcW w:w="71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776"/>
            <w:vAlign w:val="center"/>
          </w:tcPr>
          <w:p w14:paraId="17B78203" w14:textId="4748D51F" w:rsidR="00D36E34" w:rsidRPr="00DA6BB5" w:rsidRDefault="00D36E34" w:rsidP="00BD57CD">
            <w:pPr>
              <w:jc w:val="center"/>
              <w:rPr>
                <w:rFonts w:eastAsia="Times New Roman" w:cs="Arial"/>
                <w:b/>
                <w:color w:val="FFFFFF" w:themeColor="background1"/>
                <w:sz w:val="16"/>
                <w:szCs w:val="16"/>
              </w:rPr>
            </w:pPr>
            <w:r w:rsidRPr="00A915EB">
              <w:rPr>
                <w:rFonts w:eastAsia="Times New Roman" w:cs="Arial"/>
                <w:b/>
                <w:color w:val="FFFFFF" w:themeColor="background1"/>
                <w:sz w:val="16"/>
                <w:szCs w:val="16"/>
              </w:rPr>
              <w:t>From</w:t>
            </w:r>
          </w:p>
        </w:tc>
        <w:tc>
          <w:tcPr>
            <w:tcW w:w="76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776"/>
            <w:vAlign w:val="center"/>
          </w:tcPr>
          <w:p w14:paraId="76036EA6" w14:textId="5024D34A" w:rsidR="00D36E34" w:rsidRPr="00731CB3" w:rsidRDefault="00D36E34" w:rsidP="00BD57CD">
            <w:pPr>
              <w:jc w:val="center"/>
              <w:rPr>
                <w:rFonts w:eastAsia="Times New Roman" w:cs="Arial"/>
                <w:b/>
                <w:color w:val="FFFFFF" w:themeColor="background1"/>
                <w:sz w:val="16"/>
                <w:szCs w:val="16"/>
              </w:rPr>
            </w:pPr>
            <w:r w:rsidRPr="00731CB3">
              <w:rPr>
                <w:rFonts w:eastAsia="Times New Roman" w:cs="Arial"/>
                <w:b/>
                <w:color w:val="FFFFFF" w:themeColor="background1"/>
                <w:sz w:val="16"/>
                <w:szCs w:val="16"/>
              </w:rPr>
              <w:t>To</w:t>
            </w:r>
          </w:p>
        </w:tc>
        <w:tc>
          <w:tcPr>
            <w:tcW w:w="84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776"/>
            <w:vAlign w:val="center"/>
          </w:tcPr>
          <w:p w14:paraId="7CB8D408" w14:textId="2FCA8D3C" w:rsidR="00D36E34" w:rsidRPr="00731CB3" w:rsidRDefault="00D36E34" w:rsidP="00BD57CD">
            <w:pPr>
              <w:jc w:val="center"/>
              <w:rPr>
                <w:rFonts w:eastAsia="Times New Roman" w:cs="Arial"/>
                <w:b/>
                <w:color w:val="FFFFFF" w:themeColor="background1"/>
                <w:sz w:val="16"/>
                <w:szCs w:val="16"/>
              </w:rPr>
            </w:pPr>
            <w:r w:rsidRPr="00731CB3">
              <w:rPr>
                <w:rFonts w:eastAsia="Times New Roman" w:cs="Arial"/>
                <w:b/>
                <w:color w:val="FFFFFF" w:themeColor="background1"/>
                <w:sz w:val="16"/>
                <w:szCs w:val="16"/>
              </w:rPr>
              <w:t>Length</w:t>
            </w:r>
          </w:p>
        </w:tc>
        <w:tc>
          <w:tcPr>
            <w:tcW w:w="2296" w:type="dxa"/>
            <w:vMerge/>
            <w:tcBorders>
              <w:left w:val="single" w:sz="4" w:space="0" w:color="FFFFFF" w:themeColor="background1"/>
              <w:bottom w:val="single" w:sz="4" w:space="0" w:color="auto"/>
              <w:right w:val="single" w:sz="4" w:space="0" w:color="FFFFFF" w:themeColor="background1"/>
            </w:tcBorders>
            <w:shd w:val="clear" w:color="auto" w:fill="002776"/>
            <w:vAlign w:val="center"/>
          </w:tcPr>
          <w:p w14:paraId="59AB2F51" w14:textId="77777777" w:rsidR="00D36E34" w:rsidRPr="00DA1918" w:rsidRDefault="00D36E34" w:rsidP="00BD57CD">
            <w:pPr>
              <w:rPr>
                <w:rFonts w:eastAsia="Times New Roman" w:cs="Arial"/>
                <w:b/>
                <w:color w:val="FFFFFF" w:themeColor="background1"/>
                <w:sz w:val="16"/>
                <w:szCs w:val="16"/>
              </w:rPr>
            </w:pPr>
          </w:p>
        </w:tc>
        <w:tc>
          <w:tcPr>
            <w:tcW w:w="2285" w:type="dxa"/>
            <w:vMerge/>
            <w:tcBorders>
              <w:left w:val="single" w:sz="4" w:space="0" w:color="FFFFFF" w:themeColor="background1"/>
              <w:bottom w:val="single" w:sz="4" w:space="0" w:color="auto"/>
              <w:right w:val="single" w:sz="4" w:space="0" w:color="FFFFFF" w:themeColor="background1"/>
            </w:tcBorders>
            <w:shd w:val="clear" w:color="auto" w:fill="002776"/>
            <w:vAlign w:val="center"/>
          </w:tcPr>
          <w:p w14:paraId="17430C5F" w14:textId="77777777" w:rsidR="00D36E34" w:rsidRPr="00DA1918" w:rsidRDefault="00D36E34" w:rsidP="00BD57CD">
            <w:pPr>
              <w:rPr>
                <w:rFonts w:eastAsia="Times New Roman" w:cs="Arial"/>
                <w:b/>
                <w:color w:val="FFFFFF" w:themeColor="background1"/>
                <w:sz w:val="16"/>
                <w:szCs w:val="16"/>
              </w:rPr>
            </w:pPr>
          </w:p>
        </w:tc>
        <w:tc>
          <w:tcPr>
            <w:tcW w:w="3714" w:type="dxa"/>
            <w:vMerge/>
            <w:tcBorders>
              <w:left w:val="single" w:sz="4" w:space="0" w:color="FFFFFF" w:themeColor="background1"/>
              <w:bottom w:val="single" w:sz="4" w:space="0" w:color="auto"/>
              <w:right w:val="single" w:sz="4" w:space="0" w:color="auto"/>
            </w:tcBorders>
            <w:shd w:val="clear" w:color="auto" w:fill="002776"/>
            <w:vAlign w:val="center"/>
          </w:tcPr>
          <w:p w14:paraId="023E591B" w14:textId="77777777" w:rsidR="00D36E34" w:rsidRPr="00DA1918" w:rsidRDefault="00D36E34" w:rsidP="00BD57CD">
            <w:pPr>
              <w:rPr>
                <w:rFonts w:eastAsia="Times New Roman" w:cs="Arial"/>
                <w:b/>
                <w:color w:val="FFFFFF" w:themeColor="background1"/>
                <w:sz w:val="16"/>
                <w:szCs w:val="16"/>
              </w:rPr>
            </w:pPr>
          </w:p>
        </w:tc>
      </w:tr>
      <w:tr w:rsidR="00D36E34" w:rsidRPr="006C3DD4" w14:paraId="7D6E5222" w14:textId="77777777" w:rsidTr="00CD6CE9">
        <w:trPr>
          <w:trHeight w:val="554"/>
        </w:trPr>
        <w:tc>
          <w:tcPr>
            <w:tcW w:w="1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6CF05" w14:textId="17FA717E" w:rsidR="00D36E34" w:rsidRPr="00DA1918" w:rsidRDefault="00D36E34" w:rsidP="00BD57CD">
            <w:pPr>
              <w:rPr>
                <w:rFonts w:eastAsia="Times New Roman" w:cs="Arial"/>
                <w:color w:val="auto"/>
                <w:sz w:val="16"/>
                <w:szCs w:val="16"/>
              </w:rPr>
            </w:pPr>
            <w:r w:rsidRPr="00DA1918">
              <w:rPr>
                <w:rFonts w:eastAsia="Times New Roman" w:cs="Arial"/>
                <w:color w:val="auto"/>
                <w:sz w:val="16"/>
                <w:szCs w:val="16"/>
              </w:rPr>
              <w:t>Record Type</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14:paraId="6BE0AAA3" w14:textId="77777777" w:rsidR="00D36E34" w:rsidRPr="00DA1918" w:rsidRDefault="00D36E34" w:rsidP="00BD57CD">
            <w:pPr>
              <w:rPr>
                <w:rFonts w:eastAsia="Times New Roman" w:cs="Arial"/>
                <w:color w:val="auto"/>
                <w:sz w:val="16"/>
                <w:szCs w:val="16"/>
              </w:rPr>
            </w:pPr>
            <w:r w:rsidRPr="00DA1918">
              <w:rPr>
                <w:rFonts w:eastAsia="Times New Roman" w:cs="Arial"/>
                <w:color w:val="auto"/>
                <w:sz w:val="16"/>
                <w:szCs w:val="16"/>
              </w:rPr>
              <w:t>Required</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24FF156C" w14:textId="2B2EB24A" w:rsidR="00D36E34" w:rsidRPr="00DA1918" w:rsidRDefault="00D36E34" w:rsidP="00BD57CD">
            <w:pPr>
              <w:jc w:val="center"/>
              <w:rPr>
                <w:rFonts w:eastAsia="Times New Roman" w:cs="Arial"/>
                <w:color w:val="auto"/>
                <w:sz w:val="16"/>
                <w:szCs w:val="16"/>
              </w:rPr>
            </w:pPr>
            <w:r w:rsidRPr="00DA1918">
              <w:rPr>
                <w:rFonts w:eastAsia="Times New Roman" w:cs="Arial"/>
                <w:color w:val="auto"/>
                <w:sz w:val="16"/>
                <w:szCs w:val="16"/>
              </w:rPr>
              <w:t>1</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8E588CE" w14:textId="77777777" w:rsidR="00D36E34" w:rsidRPr="00DA1918" w:rsidRDefault="00D36E34" w:rsidP="00BD57CD">
            <w:pPr>
              <w:jc w:val="center"/>
              <w:rPr>
                <w:rFonts w:eastAsia="Times New Roman" w:cs="Arial"/>
                <w:color w:val="auto"/>
                <w:sz w:val="16"/>
                <w:szCs w:val="16"/>
              </w:rPr>
            </w:pPr>
            <w:r w:rsidRPr="00DA1918">
              <w:rPr>
                <w:rFonts w:eastAsia="Times New Roman" w:cs="Arial"/>
                <w:color w:val="auto"/>
                <w:sz w:val="16"/>
                <w:szCs w:val="16"/>
              </w:rPr>
              <w:t>1</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48BE25FF" w14:textId="77777777" w:rsidR="00D36E34" w:rsidRPr="00DA1918" w:rsidRDefault="00D36E34" w:rsidP="00BD57CD">
            <w:pPr>
              <w:jc w:val="center"/>
              <w:rPr>
                <w:rFonts w:eastAsia="Times New Roman" w:cs="Arial"/>
                <w:color w:val="auto"/>
                <w:sz w:val="16"/>
                <w:szCs w:val="16"/>
              </w:rPr>
            </w:pPr>
            <w:r w:rsidRPr="00DA1918">
              <w:rPr>
                <w:rFonts w:eastAsia="Times New Roman" w:cs="Arial"/>
                <w:color w:val="auto"/>
                <w:sz w:val="16"/>
                <w:szCs w:val="16"/>
              </w:rPr>
              <w:t>1</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14:paraId="41C47556" w14:textId="77777777" w:rsidR="00D36E34" w:rsidRPr="00DA1918" w:rsidRDefault="00D36E34" w:rsidP="00BD57CD">
            <w:pPr>
              <w:rPr>
                <w:rFonts w:eastAsia="Times New Roman" w:cs="Arial"/>
                <w:color w:val="auto"/>
                <w:sz w:val="16"/>
                <w:szCs w:val="16"/>
              </w:rPr>
            </w:pPr>
            <w:r w:rsidRPr="00DA1918">
              <w:rPr>
                <w:rFonts w:eastAsia="Times New Roman" w:cs="Arial"/>
                <w:color w:val="auto"/>
                <w:sz w:val="16"/>
                <w:szCs w:val="16"/>
              </w:rPr>
              <w:t>Designates this as a header, detail, or footer record</w:t>
            </w:r>
          </w:p>
        </w:tc>
        <w:tc>
          <w:tcPr>
            <w:tcW w:w="2285" w:type="dxa"/>
            <w:tcBorders>
              <w:top w:val="single" w:sz="4" w:space="0" w:color="auto"/>
              <w:left w:val="nil"/>
              <w:bottom w:val="single" w:sz="4" w:space="0" w:color="auto"/>
              <w:right w:val="single" w:sz="4" w:space="0" w:color="auto"/>
            </w:tcBorders>
            <w:shd w:val="clear" w:color="auto" w:fill="auto"/>
            <w:vAlign w:val="center"/>
            <w:hideMark/>
          </w:tcPr>
          <w:p w14:paraId="28D64BF2" w14:textId="77777777" w:rsidR="00D36E34" w:rsidRPr="00DA1918" w:rsidRDefault="00D36E34" w:rsidP="00BD57CD">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H = Header</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14:paraId="402C4560" w14:textId="77777777" w:rsidR="00D36E34" w:rsidRPr="00DA1918" w:rsidRDefault="00D36E34" w:rsidP="00BD57CD">
            <w:pPr>
              <w:rPr>
                <w:rFonts w:eastAsia="Times New Roman" w:cs="Arial"/>
                <w:color w:val="auto"/>
                <w:sz w:val="16"/>
                <w:szCs w:val="16"/>
              </w:rPr>
            </w:pPr>
            <w:r w:rsidRPr="00DA1918">
              <w:rPr>
                <w:rFonts w:eastAsia="Times New Roman" w:cs="Arial"/>
                <w:color w:val="auto"/>
                <w:sz w:val="16"/>
                <w:szCs w:val="16"/>
              </w:rPr>
              <w:t>This field must contain a value of H since this is a header record.</w:t>
            </w:r>
          </w:p>
        </w:tc>
      </w:tr>
      <w:tr w:rsidR="00D36E34" w:rsidRPr="006C3DD4" w14:paraId="473A25E5" w14:textId="77777777" w:rsidTr="00CD6CE9">
        <w:trPr>
          <w:trHeight w:val="763"/>
        </w:trPr>
        <w:tc>
          <w:tcPr>
            <w:tcW w:w="1544" w:type="dxa"/>
            <w:tcBorders>
              <w:top w:val="nil"/>
              <w:left w:val="single" w:sz="4" w:space="0" w:color="auto"/>
              <w:bottom w:val="single" w:sz="4" w:space="0" w:color="auto"/>
              <w:right w:val="single" w:sz="4" w:space="0" w:color="auto"/>
            </w:tcBorders>
            <w:shd w:val="clear" w:color="auto" w:fill="auto"/>
            <w:vAlign w:val="center"/>
            <w:hideMark/>
          </w:tcPr>
          <w:p w14:paraId="0C51CF87" w14:textId="2BB25FEC" w:rsidR="00D36E34" w:rsidRPr="00DA1918" w:rsidRDefault="00D36E34" w:rsidP="00BD57CD">
            <w:pPr>
              <w:rPr>
                <w:rFonts w:eastAsia="Times New Roman" w:cs="Arial"/>
                <w:color w:val="auto"/>
                <w:sz w:val="16"/>
                <w:szCs w:val="16"/>
              </w:rPr>
            </w:pPr>
            <w:r w:rsidRPr="00DA1918">
              <w:rPr>
                <w:rFonts w:eastAsia="Times New Roman" w:cs="Arial"/>
                <w:color w:val="auto"/>
                <w:sz w:val="16"/>
                <w:szCs w:val="16"/>
              </w:rPr>
              <w:t>Format Version</w:t>
            </w:r>
          </w:p>
        </w:tc>
        <w:tc>
          <w:tcPr>
            <w:tcW w:w="1544" w:type="dxa"/>
            <w:tcBorders>
              <w:top w:val="nil"/>
              <w:left w:val="nil"/>
              <w:bottom w:val="single" w:sz="4" w:space="0" w:color="auto"/>
              <w:right w:val="single" w:sz="4" w:space="0" w:color="auto"/>
            </w:tcBorders>
            <w:shd w:val="clear" w:color="auto" w:fill="auto"/>
            <w:vAlign w:val="center"/>
            <w:hideMark/>
          </w:tcPr>
          <w:p w14:paraId="3993142F" w14:textId="77777777" w:rsidR="00D36E34" w:rsidRPr="00DA1918" w:rsidRDefault="00D36E34" w:rsidP="00BD57CD">
            <w:pPr>
              <w:rPr>
                <w:rFonts w:eastAsia="Times New Roman" w:cs="Arial"/>
                <w:color w:val="auto"/>
                <w:sz w:val="16"/>
                <w:szCs w:val="16"/>
              </w:rPr>
            </w:pPr>
            <w:r w:rsidRPr="00DA1918">
              <w:rPr>
                <w:rFonts w:eastAsia="Times New Roman" w:cs="Arial"/>
                <w:color w:val="auto"/>
                <w:sz w:val="16"/>
                <w:szCs w:val="16"/>
              </w:rPr>
              <w:t>Required</w:t>
            </w:r>
          </w:p>
        </w:tc>
        <w:tc>
          <w:tcPr>
            <w:tcW w:w="718" w:type="dxa"/>
            <w:tcBorders>
              <w:top w:val="nil"/>
              <w:left w:val="nil"/>
              <w:bottom w:val="single" w:sz="4" w:space="0" w:color="auto"/>
              <w:right w:val="single" w:sz="4" w:space="0" w:color="auto"/>
            </w:tcBorders>
            <w:shd w:val="clear" w:color="auto" w:fill="auto"/>
            <w:vAlign w:val="center"/>
            <w:hideMark/>
          </w:tcPr>
          <w:p w14:paraId="5A7A1402" w14:textId="77777777" w:rsidR="00D36E34" w:rsidRPr="00DA1918" w:rsidRDefault="00D36E34" w:rsidP="00BD57CD">
            <w:pPr>
              <w:jc w:val="center"/>
              <w:rPr>
                <w:rFonts w:eastAsia="Times New Roman" w:cs="Arial"/>
                <w:color w:val="auto"/>
                <w:sz w:val="16"/>
                <w:szCs w:val="16"/>
              </w:rPr>
            </w:pPr>
            <w:r w:rsidRPr="00DA1918">
              <w:rPr>
                <w:rFonts w:eastAsia="Times New Roman" w:cs="Arial"/>
                <w:color w:val="auto"/>
                <w:sz w:val="16"/>
                <w:szCs w:val="16"/>
              </w:rPr>
              <w:t>2</w:t>
            </w:r>
          </w:p>
        </w:tc>
        <w:tc>
          <w:tcPr>
            <w:tcW w:w="761" w:type="dxa"/>
            <w:tcBorders>
              <w:top w:val="nil"/>
              <w:left w:val="nil"/>
              <w:bottom w:val="single" w:sz="4" w:space="0" w:color="auto"/>
              <w:right w:val="single" w:sz="4" w:space="0" w:color="auto"/>
            </w:tcBorders>
            <w:shd w:val="clear" w:color="auto" w:fill="auto"/>
            <w:vAlign w:val="center"/>
            <w:hideMark/>
          </w:tcPr>
          <w:p w14:paraId="185E6EC4" w14:textId="77777777" w:rsidR="00D36E34" w:rsidRPr="00DA1918" w:rsidRDefault="00D36E34" w:rsidP="00BD57CD">
            <w:pPr>
              <w:jc w:val="center"/>
              <w:rPr>
                <w:rFonts w:eastAsia="Times New Roman" w:cs="Arial"/>
                <w:color w:val="auto"/>
                <w:sz w:val="16"/>
                <w:szCs w:val="16"/>
              </w:rPr>
            </w:pPr>
            <w:r w:rsidRPr="00DA1918">
              <w:rPr>
                <w:rFonts w:eastAsia="Times New Roman" w:cs="Arial"/>
                <w:color w:val="auto"/>
                <w:sz w:val="16"/>
                <w:szCs w:val="16"/>
              </w:rPr>
              <w:t>4</w:t>
            </w:r>
          </w:p>
        </w:tc>
        <w:tc>
          <w:tcPr>
            <w:tcW w:w="846" w:type="dxa"/>
            <w:tcBorders>
              <w:top w:val="nil"/>
              <w:left w:val="nil"/>
              <w:bottom w:val="single" w:sz="4" w:space="0" w:color="auto"/>
              <w:right w:val="single" w:sz="4" w:space="0" w:color="auto"/>
            </w:tcBorders>
            <w:shd w:val="clear" w:color="auto" w:fill="auto"/>
            <w:vAlign w:val="center"/>
            <w:hideMark/>
          </w:tcPr>
          <w:p w14:paraId="79CC071A" w14:textId="77777777" w:rsidR="00D36E34" w:rsidRPr="00DA1918" w:rsidRDefault="00D36E34" w:rsidP="00BD57CD">
            <w:pPr>
              <w:jc w:val="center"/>
              <w:rPr>
                <w:rFonts w:eastAsia="Times New Roman" w:cs="Arial"/>
                <w:color w:val="auto"/>
                <w:sz w:val="16"/>
                <w:szCs w:val="16"/>
              </w:rPr>
            </w:pPr>
            <w:r w:rsidRPr="00DA1918">
              <w:rPr>
                <w:rFonts w:eastAsia="Times New Roman" w:cs="Arial"/>
                <w:color w:val="auto"/>
                <w:sz w:val="16"/>
                <w:szCs w:val="16"/>
              </w:rPr>
              <w:t>3</w:t>
            </w:r>
          </w:p>
        </w:tc>
        <w:tc>
          <w:tcPr>
            <w:tcW w:w="2296" w:type="dxa"/>
            <w:tcBorders>
              <w:top w:val="nil"/>
              <w:left w:val="nil"/>
              <w:bottom w:val="single" w:sz="4" w:space="0" w:color="auto"/>
              <w:right w:val="single" w:sz="4" w:space="0" w:color="auto"/>
            </w:tcBorders>
            <w:shd w:val="clear" w:color="auto" w:fill="auto"/>
            <w:vAlign w:val="center"/>
            <w:hideMark/>
          </w:tcPr>
          <w:p w14:paraId="23396F9A" w14:textId="69C72D33" w:rsidR="00D36E34" w:rsidRPr="00DA1918" w:rsidRDefault="00D36E34" w:rsidP="006F311F">
            <w:pPr>
              <w:rPr>
                <w:rFonts w:eastAsia="Times New Roman" w:cs="Arial"/>
                <w:color w:val="auto"/>
                <w:sz w:val="16"/>
                <w:szCs w:val="16"/>
              </w:rPr>
            </w:pPr>
            <w:r w:rsidRPr="00DA1918">
              <w:rPr>
                <w:rFonts w:eastAsia="Times New Roman" w:cs="Arial"/>
                <w:color w:val="auto"/>
                <w:sz w:val="16"/>
                <w:szCs w:val="16"/>
              </w:rPr>
              <w:t>Indicates which file layout format the employer is using (i.e., Enrollment-only, Contributions-only)</w:t>
            </w:r>
          </w:p>
        </w:tc>
        <w:tc>
          <w:tcPr>
            <w:tcW w:w="2285" w:type="dxa"/>
            <w:tcBorders>
              <w:top w:val="nil"/>
              <w:left w:val="nil"/>
              <w:bottom w:val="single" w:sz="4" w:space="0" w:color="auto"/>
              <w:right w:val="single" w:sz="4" w:space="0" w:color="auto"/>
            </w:tcBorders>
            <w:shd w:val="clear" w:color="auto" w:fill="auto"/>
            <w:vAlign w:val="center"/>
            <w:hideMark/>
          </w:tcPr>
          <w:p w14:paraId="6D7B23DC" w14:textId="77777777" w:rsidR="00D36E34" w:rsidRPr="00DA1918" w:rsidRDefault="00D36E34" w:rsidP="00BD57CD">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E01</w:t>
            </w:r>
          </w:p>
        </w:tc>
        <w:tc>
          <w:tcPr>
            <w:tcW w:w="3714" w:type="dxa"/>
            <w:tcBorders>
              <w:top w:val="nil"/>
              <w:left w:val="nil"/>
              <w:bottom w:val="single" w:sz="4" w:space="0" w:color="auto"/>
              <w:right w:val="single" w:sz="4" w:space="0" w:color="auto"/>
            </w:tcBorders>
            <w:shd w:val="clear" w:color="auto" w:fill="auto"/>
            <w:vAlign w:val="center"/>
            <w:hideMark/>
          </w:tcPr>
          <w:p w14:paraId="281BA29D" w14:textId="77777777" w:rsidR="00D36E34" w:rsidRPr="00DA1918" w:rsidRDefault="00D36E34" w:rsidP="00BD57CD">
            <w:pPr>
              <w:rPr>
                <w:rFonts w:eastAsia="Times New Roman" w:cs="Arial"/>
                <w:color w:val="auto"/>
                <w:sz w:val="16"/>
                <w:szCs w:val="16"/>
              </w:rPr>
            </w:pPr>
            <w:r w:rsidRPr="00DA1918">
              <w:rPr>
                <w:rFonts w:eastAsia="Times New Roman" w:cs="Arial"/>
                <w:color w:val="auto"/>
                <w:sz w:val="16"/>
                <w:szCs w:val="16"/>
              </w:rPr>
              <w:t>This field must contain a value of E01 since this is an enrollment-only file.</w:t>
            </w:r>
          </w:p>
        </w:tc>
      </w:tr>
      <w:tr w:rsidR="00D36E34" w:rsidRPr="006C3DD4" w14:paraId="5FBA6EEF" w14:textId="77777777" w:rsidTr="00CD6CE9">
        <w:trPr>
          <w:trHeight w:val="746"/>
        </w:trPr>
        <w:tc>
          <w:tcPr>
            <w:tcW w:w="1544" w:type="dxa"/>
            <w:tcBorders>
              <w:top w:val="nil"/>
              <w:left w:val="single" w:sz="4" w:space="0" w:color="auto"/>
              <w:bottom w:val="single" w:sz="4" w:space="0" w:color="auto"/>
              <w:right w:val="single" w:sz="4" w:space="0" w:color="auto"/>
            </w:tcBorders>
            <w:shd w:val="clear" w:color="auto" w:fill="auto"/>
            <w:vAlign w:val="center"/>
            <w:hideMark/>
          </w:tcPr>
          <w:p w14:paraId="1CCC9943" w14:textId="00F058CF" w:rsidR="00D36E34" w:rsidRPr="00DA1918" w:rsidRDefault="00D36E34" w:rsidP="00BD57CD">
            <w:pPr>
              <w:rPr>
                <w:rFonts w:eastAsia="Times New Roman" w:cs="Arial"/>
                <w:color w:val="auto"/>
                <w:sz w:val="16"/>
                <w:szCs w:val="16"/>
              </w:rPr>
            </w:pPr>
            <w:r w:rsidRPr="00DA1918">
              <w:rPr>
                <w:rFonts w:eastAsia="Times New Roman" w:cs="Arial"/>
                <w:color w:val="auto"/>
                <w:sz w:val="16"/>
                <w:szCs w:val="16"/>
              </w:rPr>
              <w:t>Employer Code</w:t>
            </w:r>
          </w:p>
        </w:tc>
        <w:tc>
          <w:tcPr>
            <w:tcW w:w="1544" w:type="dxa"/>
            <w:tcBorders>
              <w:top w:val="nil"/>
              <w:left w:val="nil"/>
              <w:bottom w:val="single" w:sz="4" w:space="0" w:color="auto"/>
              <w:right w:val="single" w:sz="4" w:space="0" w:color="auto"/>
            </w:tcBorders>
            <w:shd w:val="clear" w:color="auto" w:fill="auto"/>
            <w:vAlign w:val="center"/>
            <w:hideMark/>
          </w:tcPr>
          <w:p w14:paraId="7020555C" w14:textId="77777777" w:rsidR="00D36E34" w:rsidRPr="00DA1918" w:rsidRDefault="00D36E34" w:rsidP="00BD57CD">
            <w:pPr>
              <w:rPr>
                <w:rFonts w:eastAsia="Times New Roman" w:cs="Arial"/>
                <w:color w:val="auto"/>
                <w:sz w:val="16"/>
                <w:szCs w:val="16"/>
              </w:rPr>
            </w:pPr>
            <w:r w:rsidRPr="00DA1918">
              <w:rPr>
                <w:rFonts w:eastAsia="Times New Roman" w:cs="Arial"/>
                <w:color w:val="auto"/>
                <w:sz w:val="16"/>
                <w:szCs w:val="16"/>
              </w:rPr>
              <w:t>Required</w:t>
            </w:r>
          </w:p>
        </w:tc>
        <w:tc>
          <w:tcPr>
            <w:tcW w:w="718" w:type="dxa"/>
            <w:tcBorders>
              <w:top w:val="nil"/>
              <w:left w:val="nil"/>
              <w:bottom w:val="single" w:sz="4" w:space="0" w:color="auto"/>
              <w:right w:val="single" w:sz="4" w:space="0" w:color="auto"/>
            </w:tcBorders>
            <w:shd w:val="clear" w:color="auto" w:fill="auto"/>
            <w:vAlign w:val="center"/>
            <w:hideMark/>
          </w:tcPr>
          <w:p w14:paraId="2377A934" w14:textId="77777777" w:rsidR="00D36E34" w:rsidRPr="00DA1918" w:rsidRDefault="00D36E34" w:rsidP="00BD57CD">
            <w:pPr>
              <w:jc w:val="center"/>
              <w:rPr>
                <w:rFonts w:eastAsia="Times New Roman" w:cs="Arial"/>
                <w:color w:val="auto"/>
                <w:sz w:val="16"/>
                <w:szCs w:val="16"/>
              </w:rPr>
            </w:pPr>
            <w:r w:rsidRPr="00DA1918">
              <w:rPr>
                <w:rFonts w:eastAsia="Times New Roman" w:cs="Arial"/>
                <w:color w:val="auto"/>
                <w:sz w:val="16"/>
                <w:szCs w:val="16"/>
              </w:rPr>
              <w:t>5</w:t>
            </w:r>
          </w:p>
        </w:tc>
        <w:tc>
          <w:tcPr>
            <w:tcW w:w="761" w:type="dxa"/>
            <w:tcBorders>
              <w:top w:val="nil"/>
              <w:left w:val="nil"/>
              <w:bottom w:val="single" w:sz="4" w:space="0" w:color="auto"/>
              <w:right w:val="single" w:sz="4" w:space="0" w:color="auto"/>
            </w:tcBorders>
            <w:shd w:val="clear" w:color="auto" w:fill="auto"/>
            <w:vAlign w:val="center"/>
            <w:hideMark/>
          </w:tcPr>
          <w:p w14:paraId="40A2F041" w14:textId="77777777" w:rsidR="00D36E34" w:rsidRPr="00DA1918" w:rsidRDefault="00D36E34" w:rsidP="00BD57CD">
            <w:pPr>
              <w:jc w:val="center"/>
              <w:rPr>
                <w:rFonts w:eastAsia="Times New Roman" w:cs="Arial"/>
                <w:color w:val="auto"/>
                <w:sz w:val="16"/>
                <w:szCs w:val="16"/>
              </w:rPr>
            </w:pPr>
            <w:r w:rsidRPr="00DA1918">
              <w:rPr>
                <w:rFonts w:eastAsia="Times New Roman" w:cs="Arial"/>
                <w:color w:val="auto"/>
                <w:sz w:val="16"/>
                <w:szCs w:val="16"/>
              </w:rPr>
              <w:t>8</w:t>
            </w:r>
          </w:p>
        </w:tc>
        <w:tc>
          <w:tcPr>
            <w:tcW w:w="846" w:type="dxa"/>
            <w:tcBorders>
              <w:top w:val="nil"/>
              <w:left w:val="nil"/>
              <w:bottom w:val="single" w:sz="4" w:space="0" w:color="auto"/>
              <w:right w:val="single" w:sz="4" w:space="0" w:color="auto"/>
            </w:tcBorders>
            <w:shd w:val="clear" w:color="auto" w:fill="auto"/>
            <w:vAlign w:val="center"/>
            <w:hideMark/>
          </w:tcPr>
          <w:p w14:paraId="45E7C894" w14:textId="77777777" w:rsidR="00D36E34" w:rsidRPr="00DA1918" w:rsidRDefault="00D36E34" w:rsidP="00BD57CD">
            <w:pPr>
              <w:jc w:val="center"/>
              <w:rPr>
                <w:rFonts w:eastAsia="Times New Roman" w:cs="Arial"/>
                <w:color w:val="FF0000"/>
                <w:sz w:val="16"/>
                <w:szCs w:val="16"/>
              </w:rPr>
            </w:pPr>
            <w:r w:rsidRPr="00DA1918">
              <w:rPr>
                <w:rFonts w:eastAsia="Times New Roman" w:cs="Arial"/>
                <w:color w:val="auto"/>
                <w:sz w:val="16"/>
                <w:szCs w:val="16"/>
              </w:rPr>
              <w:t>4</w:t>
            </w:r>
          </w:p>
        </w:tc>
        <w:tc>
          <w:tcPr>
            <w:tcW w:w="2296" w:type="dxa"/>
            <w:tcBorders>
              <w:top w:val="nil"/>
              <w:left w:val="nil"/>
              <w:bottom w:val="single" w:sz="4" w:space="0" w:color="auto"/>
              <w:right w:val="single" w:sz="4" w:space="0" w:color="auto"/>
            </w:tcBorders>
            <w:shd w:val="clear" w:color="auto" w:fill="auto"/>
            <w:vAlign w:val="center"/>
            <w:hideMark/>
          </w:tcPr>
          <w:p w14:paraId="68069CDF" w14:textId="5DDC0376" w:rsidR="00D36E34" w:rsidRPr="00DA1918" w:rsidRDefault="00D36E34" w:rsidP="00BD57CD">
            <w:pPr>
              <w:rPr>
                <w:rFonts w:eastAsia="Times New Roman" w:cs="Arial"/>
                <w:color w:val="auto"/>
                <w:sz w:val="16"/>
                <w:szCs w:val="16"/>
              </w:rPr>
            </w:pPr>
            <w:r w:rsidRPr="00DA1918">
              <w:rPr>
                <w:rFonts w:eastAsia="Times New Roman" w:cs="Arial"/>
                <w:color w:val="auto"/>
                <w:sz w:val="16"/>
                <w:szCs w:val="16"/>
              </w:rPr>
              <w:t>A unique system code that identifies the employer</w:t>
            </w:r>
          </w:p>
        </w:tc>
        <w:tc>
          <w:tcPr>
            <w:tcW w:w="2285" w:type="dxa"/>
            <w:tcBorders>
              <w:top w:val="nil"/>
              <w:left w:val="nil"/>
              <w:bottom w:val="single" w:sz="4" w:space="0" w:color="auto"/>
              <w:right w:val="single" w:sz="4" w:space="0" w:color="auto"/>
            </w:tcBorders>
            <w:shd w:val="clear" w:color="auto" w:fill="auto"/>
            <w:vAlign w:val="center"/>
            <w:hideMark/>
          </w:tcPr>
          <w:p w14:paraId="60BCFF4F" w14:textId="63051848" w:rsidR="00D36E34" w:rsidRPr="00DA1918" w:rsidRDefault="00D36E34" w:rsidP="00BD57CD">
            <w:pPr>
              <w:rPr>
                <w:rFonts w:eastAsia="Times New Roman" w:cs="Arial"/>
                <w:color w:val="auto"/>
                <w:sz w:val="16"/>
                <w:szCs w:val="16"/>
              </w:rPr>
            </w:pPr>
            <w:r w:rsidRPr="00DA1918">
              <w:rPr>
                <w:rFonts w:eastAsia="Times New Roman" w:cs="Arial"/>
                <w:color w:val="auto"/>
                <w:sz w:val="16"/>
                <w:szCs w:val="16"/>
              </w:rPr>
              <w:t>Alphanumeric, left justified</w:t>
            </w:r>
          </w:p>
        </w:tc>
        <w:tc>
          <w:tcPr>
            <w:tcW w:w="3714" w:type="dxa"/>
            <w:tcBorders>
              <w:top w:val="nil"/>
              <w:left w:val="nil"/>
              <w:bottom w:val="single" w:sz="4" w:space="0" w:color="auto"/>
              <w:right w:val="single" w:sz="4" w:space="0" w:color="auto"/>
            </w:tcBorders>
            <w:shd w:val="clear" w:color="auto" w:fill="auto"/>
            <w:vAlign w:val="center"/>
            <w:hideMark/>
          </w:tcPr>
          <w:p w14:paraId="4D9B73E8" w14:textId="1385AC8C" w:rsidR="00D36E34" w:rsidRPr="00DA1918" w:rsidRDefault="00D36E34" w:rsidP="00BD57CD">
            <w:pPr>
              <w:rPr>
                <w:rFonts w:eastAsia="Times New Roman" w:cs="Arial"/>
                <w:color w:val="auto"/>
                <w:sz w:val="16"/>
                <w:szCs w:val="16"/>
              </w:rPr>
            </w:pPr>
            <w:r w:rsidRPr="00DA1918">
              <w:rPr>
                <w:rFonts w:eastAsia="Times New Roman" w:cs="Arial"/>
                <w:color w:val="auto"/>
                <w:sz w:val="16"/>
                <w:szCs w:val="16"/>
              </w:rPr>
              <w:t>A unique alphanumeric system code assigned by the RSA that identifies the employer. This code is four characters long (also known as Unit Code).</w:t>
            </w:r>
          </w:p>
        </w:tc>
      </w:tr>
    </w:tbl>
    <w:p w14:paraId="6171F792" w14:textId="2BBFA1BD" w:rsidR="00FF52D2" w:rsidRPr="00D33C7B" w:rsidRDefault="00FF52D2" w:rsidP="00FF52D2">
      <w:pPr>
        <w:spacing w:after="120"/>
        <w:jc w:val="center"/>
        <w:rPr>
          <w:rFonts w:eastAsia="Times"/>
          <w:b/>
          <w:sz w:val="18"/>
          <w:szCs w:val="18"/>
        </w:rPr>
      </w:pPr>
      <w:r w:rsidRPr="00D33C7B">
        <w:rPr>
          <w:rFonts w:eastAsia="Times"/>
          <w:b/>
          <w:sz w:val="18"/>
          <w:szCs w:val="18"/>
        </w:rPr>
        <w:t xml:space="preserve">Table </w:t>
      </w:r>
      <w:r w:rsidRPr="00D33C7B">
        <w:rPr>
          <w:rFonts w:eastAsia="Times"/>
          <w:b/>
          <w:sz w:val="18"/>
          <w:szCs w:val="18"/>
        </w:rPr>
        <w:fldChar w:fldCharType="begin"/>
      </w:r>
      <w:r w:rsidRPr="00D33C7B">
        <w:rPr>
          <w:rFonts w:eastAsia="Times"/>
          <w:b/>
          <w:sz w:val="18"/>
          <w:szCs w:val="18"/>
        </w:rPr>
        <w:instrText xml:space="preserve"> STYLEREF 1 \s </w:instrText>
      </w:r>
      <w:r w:rsidRPr="00D33C7B">
        <w:rPr>
          <w:rFonts w:eastAsia="Times"/>
          <w:b/>
          <w:sz w:val="18"/>
          <w:szCs w:val="18"/>
        </w:rPr>
        <w:fldChar w:fldCharType="separate"/>
      </w:r>
      <w:r w:rsidR="00961FAC">
        <w:rPr>
          <w:rFonts w:eastAsia="Times"/>
          <w:b/>
          <w:noProof/>
          <w:sz w:val="18"/>
          <w:szCs w:val="18"/>
        </w:rPr>
        <w:t>2</w:t>
      </w:r>
      <w:r w:rsidRPr="00D33C7B">
        <w:rPr>
          <w:rFonts w:eastAsia="Times"/>
          <w:b/>
          <w:sz w:val="18"/>
          <w:szCs w:val="18"/>
        </w:rPr>
        <w:fldChar w:fldCharType="end"/>
      </w:r>
      <w:r w:rsidRPr="00D33C7B">
        <w:rPr>
          <w:rFonts w:eastAsia="Times"/>
          <w:b/>
          <w:sz w:val="18"/>
          <w:szCs w:val="18"/>
        </w:rPr>
        <w:noBreakHyphen/>
      </w:r>
      <w:r w:rsidRPr="00D33C7B">
        <w:rPr>
          <w:rFonts w:eastAsia="Times"/>
          <w:b/>
          <w:sz w:val="18"/>
          <w:szCs w:val="18"/>
        </w:rPr>
        <w:fldChar w:fldCharType="begin"/>
      </w:r>
      <w:r w:rsidRPr="00D33C7B">
        <w:rPr>
          <w:rFonts w:eastAsia="Times"/>
          <w:b/>
          <w:sz w:val="18"/>
          <w:szCs w:val="18"/>
        </w:rPr>
        <w:instrText xml:space="preserve"> SEQ Table \* ARABIC \s 1 </w:instrText>
      </w:r>
      <w:r w:rsidRPr="00D33C7B">
        <w:rPr>
          <w:rFonts w:eastAsia="Times"/>
          <w:b/>
          <w:sz w:val="18"/>
          <w:szCs w:val="18"/>
        </w:rPr>
        <w:fldChar w:fldCharType="separate"/>
      </w:r>
      <w:r w:rsidR="00961FAC">
        <w:rPr>
          <w:rFonts w:eastAsia="Times"/>
          <w:b/>
          <w:noProof/>
          <w:sz w:val="18"/>
          <w:szCs w:val="18"/>
        </w:rPr>
        <w:t>1</w:t>
      </w:r>
      <w:r w:rsidRPr="00D33C7B">
        <w:rPr>
          <w:rFonts w:eastAsia="Times"/>
          <w:b/>
          <w:sz w:val="18"/>
          <w:szCs w:val="18"/>
        </w:rPr>
        <w:fldChar w:fldCharType="end"/>
      </w:r>
      <w:r w:rsidRPr="00D33C7B">
        <w:rPr>
          <w:rFonts w:eastAsia="Times" w:cs="Arial"/>
          <w:b/>
          <w:sz w:val="18"/>
        </w:rPr>
        <w:t xml:space="preserve">: </w:t>
      </w:r>
      <w:r w:rsidRPr="00D33C7B">
        <w:rPr>
          <w:rFonts w:eastAsia="Times" w:cs="Arial"/>
          <w:b/>
          <w:sz w:val="18"/>
        </w:rPr>
        <w:fldChar w:fldCharType="begin"/>
      </w:r>
      <w:r w:rsidRPr="00D33C7B">
        <w:rPr>
          <w:rFonts w:eastAsia="Times" w:cs="Arial"/>
          <w:b/>
          <w:sz w:val="18"/>
        </w:rPr>
        <w:instrText xml:space="preserve"> STYLEREF  "Heading 2,DPAS Heading 2"  \* MERGEFORMAT </w:instrText>
      </w:r>
      <w:r w:rsidRPr="00D33C7B">
        <w:rPr>
          <w:rFonts w:eastAsia="Times" w:cs="Arial"/>
          <w:b/>
          <w:sz w:val="18"/>
        </w:rPr>
        <w:fldChar w:fldCharType="separate"/>
      </w:r>
      <w:r w:rsidR="00961FAC">
        <w:rPr>
          <w:rFonts w:eastAsia="Times" w:cs="Arial"/>
          <w:b/>
          <w:noProof/>
          <w:sz w:val="18"/>
        </w:rPr>
        <w:t>Header Format</w:t>
      </w:r>
      <w:r w:rsidRPr="00D33C7B">
        <w:rPr>
          <w:rFonts w:eastAsia="Times" w:cs="Arial"/>
          <w:b/>
          <w:sz w:val="18"/>
        </w:rPr>
        <w:fldChar w:fldCharType="end"/>
      </w:r>
    </w:p>
    <w:p w14:paraId="01CE6C39" w14:textId="671A7CA7" w:rsidR="00E37E58" w:rsidRPr="00D33C7B" w:rsidRDefault="00E37E58" w:rsidP="00804CCE">
      <w:pPr>
        <w:pStyle w:val="Heading2"/>
      </w:pPr>
      <w:bookmarkStart w:id="11" w:name="_Toc511897638"/>
      <w:r w:rsidRPr="00D33C7B">
        <w:t>Detail Format</w:t>
      </w:r>
      <w:bookmarkEnd w:id="11"/>
    </w:p>
    <w:tbl>
      <w:tblPr>
        <w:tblW w:w="13675" w:type="dxa"/>
        <w:tblLayout w:type="fixed"/>
        <w:tblCellMar>
          <w:left w:w="115" w:type="dxa"/>
          <w:right w:w="115" w:type="dxa"/>
        </w:tblCellMar>
        <w:tblLook w:val="04A0" w:firstRow="1" w:lastRow="0" w:firstColumn="1" w:lastColumn="0" w:noHBand="0" w:noVBand="1"/>
      </w:tblPr>
      <w:tblGrid>
        <w:gridCol w:w="625"/>
        <w:gridCol w:w="1350"/>
        <w:gridCol w:w="1170"/>
        <w:gridCol w:w="630"/>
        <w:gridCol w:w="540"/>
        <w:gridCol w:w="720"/>
        <w:gridCol w:w="1706"/>
        <w:gridCol w:w="2344"/>
        <w:gridCol w:w="4590"/>
      </w:tblGrid>
      <w:tr w:rsidR="00DC359A" w:rsidRPr="006C3DD4" w14:paraId="39E1B564" w14:textId="77777777" w:rsidTr="00946094">
        <w:trPr>
          <w:trHeight w:val="288"/>
          <w:tblHeader/>
        </w:trPr>
        <w:tc>
          <w:tcPr>
            <w:tcW w:w="625" w:type="dxa"/>
            <w:tcBorders>
              <w:top w:val="single" w:sz="4" w:space="0" w:color="auto"/>
              <w:left w:val="single" w:sz="4" w:space="0" w:color="auto"/>
              <w:right w:val="single" w:sz="4" w:space="0" w:color="FFFFFF" w:themeColor="background1"/>
            </w:tcBorders>
            <w:shd w:val="clear" w:color="auto" w:fill="002776"/>
            <w:tcMar>
              <w:left w:w="58" w:type="dxa"/>
              <w:right w:w="58" w:type="dxa"/>
            </w:tcMar>
          </w:tcPr>
          <w:p w14:paraId="795182F2" w14:textId="77777777" w:rsidR="00BD57CD" w:rsidRPr="00DA1918" w:rsidRDefault="00BD57CD" w:rsidP="00AE5FDE">
            <w:pPr>
              <w:jc w:val="center"/>
              <w:rPr>
                <w:rFonts w:cs="Arial"/>
                <w:b/>
                <w:color w:val="FFFFFF" w:themeColor="background1"/>
                <w:sz w:val="16"/>
                <w:szCs w:val="16"/>
              </w:rPr>
            </w:pPr>
          </w:p>
        </w:tc>
        <w:tc>
          <w:tcPr>
            <w:tcW w:w="1350" w:type="dxa"/>
            <w:vMerge w:val="restart"/>
            <w:tcBorders>
              <w:top w:val="single" w:sz="4" w:space="0" w:color="auto"/>
              <w:left w:val="single" w:sz="4" w:space="0" w:color="auto"/>
              <w:right w:val="single" w:sz="4" w:space="0" w:color="FFFFFF" w:themeColor="background1"/>
            </w:tcBorders>
            <w:shd w:val="clear" w:color="auto" w:fill="002776"/>
            <w:tcMar>
              <w:left w:w="58" w:type="dxa"/>
              <w:right w:w="58" w:type="dxa"/>
            </w:tcMar>
            <w:vAlign w:val="center"/>
          </w:tcPr>
          <w:p w14:paraId="7110F72A" w14:textId="2393D4A5" w:rsidR="00BD57CD" w:rsidRPr="00DA1918" w:rsidRDefault="00BD57CD" w:rsidP="00AE5FDE">
            <w:pPr>
              <w:jc w:val="center"/>
              <w:rPr>
                <w:rFonts w:eastAsia="Times New Roman" w:cs="Arial"/>
                <w:color w:val="auto"/>
                <w:sz w:val="16"/>
                <w:szCs w:val="16"/>
              </w:rPr>
            </w:pPr>
            <w:r w:rsidRPr="00DA1918">
              <w:rPr>
                <w:rFonts w:cs="Arial"/>
                <w:b/>
                <w:color w:val="FFFFFF" w:themeColor="background1"/>
                <w:sz w:val="16"/>
                <w:szCs w:val="16"/>
              </w:rPr>
              <w:t>Field Name</w:t>
            </w:r>
          </w:p>
        </w:tc>
        <w:tc>
          <w:tcPr>
            <w:tcW w:w="1170" w:type="dxa"/>
            <w:vMerge w:val="restart"/>
            <w:tcBorders>
              <w:top w:val="single" w:sz="4" w:space="0" w:color="auto"/>
              <w:left w:val="single" w:sz="4" w:space="0" w:color="FFFFFF" w:themeColor="background1"/>
              <w:right w:val="single" w:sz="4" w:space="0" w:color="FFFFFF" w:themeColor="background1"/>
            </w:tcBorders>
            <w:shd w:val="clear" w:color="auto" w:fill="002776"/>
            <w:tcMar>
              <w:left w:w="58" w:type="dxa"/>
              <w:right w:w="58" w:type="dxa"/>
            </w:tcMar>
            <w:vAlign w:val="center"/>
          </w:tcPr>
          <w:p w14:paraId="32E6FC92" w14:textId="66B63252" w:rsidR="00BD57CD" w:rsidRPr="00DA1918" w:rsidRDefault="00BD57CD" w:rsidP="00AE5FDE">
            <w:pPr>
              <w:jc w:val="center"/>
              <w:rPr>
                <w:rFonts w:eastAsia="Times New Roman" w:cs="Arial"/>
                <w:color w:val="auto"/>
                <w:sz w:val="16"/>
                <w:szCs w:val="16"/>
              </w:rPr>
            </w:pPr>
            <w:r w:rsidRPr="00DA1918">
              <w:rPr>
                <w:rFonts w:eastAsia="Times New Roman" w:cs="Arial"/>
                <w:b/>
                <w:color w:val="FFFFFF" w:themeColor="background1"/>
                <w:sz w:val="16"/>
                <w:szCs w:val="16"/>
              </w:rPr>
              <w:t>Optional/ Conditional/ Required</w:t>
            </w:r>
          </w:p>
        </w:tc>
        <w:tc>
          <w:tcPr>
            <w:tcW w:w="189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776"/>
            <w:tcMar>
              <w:left w:w="58" w:type="dxa"/>
              <w:right w:w="58" w:type="dxa"/>
            </w:tcMar>
            <w:vAlign w:val="center"/>
          </w:tcPr>
          <w:p w14:paraId="67EB9B07" w14:textId="521BE326" w:rsidR="00BD57CD" w:rsidRPr="00DA1918" w:rsidRDefault="00BD57CD" w:rsidP="00E37E58">
            <w:pPr>
              <w:jc w:val="center"/>
              <w:rPr>
                <w:rFonts w:eastAsia="Times New Roman" w:cs="Arial"/>
                <w:color w:val="auto"/>
                <w:sz w:val="16"/>
                <w:szCs w:val="16"/>
              </w:rPr>
            </w:pPr>
            <w:r w:rsidRPr="00DA1918">
              <w:rPr>
                <w:rFonts w:eastAsia="Times New Roman" w:cs="Arial"/>
                <w:b/>
                <w:color w:val="FFFFFF" w:themeColor="background1"/>
                <w:sz w:val="16"/>
                <w:szCs w:val="16"/>
              </w:rPr>
              <w:t>Columns</w:t>
            </w:r>
          </w:p>
        </w:tc>
        <w:tc>
          <w:tcPr>
            <w:tcW w:w="1706" w:type="dxa"/>
            <w:vMerge w:val="restart"/>
            <w:tcBorders>
              <w:top w:val="single" w:sz="4" w:space="0" w:color="auto"/>
              <w:left w:val="single" w:sz="4" w:space="0" w:color="FFFFFF" w:themeColor="background1"/>
              <w:right w:val="single" w:sz="4" w:space="0" w:color="FFFFFF" w:themeColor="background1"/>
            </w:tcBorders>
            <w:shd w:val="clear" w:color="auto" w:fill="002776"/>
            <w:tcMar>
              <w:left w:w="58" w:type="dxa"/>
              <w:right w:w="58" w:type="dxa"/>
            </w:tcMar>
            <w:vAlign w:val="center"/>
          </w:tcPr>
          <w:p w14:paraId="54A75287" w14:textId="3F622D76" w:rsidR="00BD57CD" w:rsidRPr="00DA1918" w:rsidRDefault="00BD57CD" w:rsidP="00E37E58">
            <w:pPr>
              <w:jc w:val="center"/>
              <w:rPr>
                <w:rFonts w:eastAsia="Times New Roman" w:cs="Arial"/>
                <w:color w:val="auto"/>
                <w:sz w:val="16"/>
                <w:szCs w:val="16"/>
              </w:rPr>
            </w:pPr>
            <w:r w:rsidRPr="00DA1918">
              <w:rPr>
                <w:rFonts w:eastAsia="Times New Roman" w:cs="Arial"/>
                <w:b/>
                <w:color w:val="FFFFFF" w:themeColor="background1"/>
                <w:sz w:val="16"/>
                <w:szCs w:val="16"/>
              </w:rPr>
              <w:t>Description</w:t>
            </w:r>
          </w:p>
        </w:tc>
        <w:tc>
          <w:tcPr>
            <w:tcW w:w="2344" w:type="dxa"/>
            <w:vMerge w:val="restart"/>
            <w:tcBorders>
              <w:top w:val="single" w:sz="4" w:space="0" w:color="auto"/>
              <w:left w:val="single" w:sz="4" w:space="0" w:color="FFFFFF" w:themeColor="background1"/>
              <w:right w:val="single" w:sz="4" w:space="0" w:color="FFFFFF" w:themeColor="background1"/>
            </w:tcBorders>
            <w:shd w:val="clear" w:color="auto" w:fill="002776"/>
            <w:tcMar>
              <w:left w:w="58" w:type="dxa"/>
              <w:right w:w="58" w:type="dxa"/>
            </w:tcMar>
            <w:vAlign w:val="center"/>
          </w:tcPr>
          <w:p w14:paraId="3215EFF8" w14:textId="7F9305D4" w:rsidR="00BD57CD" w:rsidRPr="00DA1918" w:rsidRDefault="00BD57CD" w:rsidP="00E37E58">
            <w:pPr>
              <w:jc w:val="center"/>
              <w:rPr>
                <w:rFonts w:eastAsia="Times New Roman" w:cs="Arial"/>
                <w:color w:val="auto"/>
                <w:sz w:val="16"/>
                <w:szCs w:val="16"/>
              </w:rPr>
            </w:pPr>
            <w:r w:rsidRPr="00DA1918">
              <w:rPr>
                <w:rFonts w:eastAsia="Times New Roman" w:cs="Arial"/>
                <w:b/>
                <w:color w:val="FFFFFF" w:themeColor="background1"/>
                <w:sz w:val="16"/>
                <w:szCs w:val="16"/>
              </w:rPr>
              <w:t>Format/Available Values</w:t>
            </w:r>
          </w:p>
        </w:tc>
        <w:tc>
          <w:tcPr>
            <w:tcW w:w="4590" w:type="dxa"/>
            <w:vMerge w:val="restart"/>
            <w:tcBorders>
              <w:top w:val="single" w:sz="4" w:space="0" w:color="auto"/>
              <w:left w:val="single" w:sz="4" w:space="0" w:color="FFFFFF" w:themeColor="background1"/>
              <w:right w:val="single" w:sz="4" w:space="0" w:color="auto"/>
            </w:tcBorders>
            <w:shd w:val="clear" w:color="auto" w:fill="002776"/>
            <w:tcMar>
              <w:left w:w="58" w:type="dxa"/>
              <w:right w:w="58" w:type="dxa"/>
            </w:tcMar>
            <w:vAlign w:val="center"/>
          </w:tcPr>
          <w:p w14:paraId="0EA3B84A" w14:textId="24B3FA0E" w:rsidR="00BD57CD" w:rsidRPr="00DA1918" w:rsidRDefault="00BD57CD" w:rsidP="00E37E58">
            <w:pPr>
              <w:jc w:val="center"/>
              <w:rPr>
                <w:rFonts w:eastAsia="Times New Roman" w:cs="Arial"/>
                <w:color w:val="auto"/>
                <w:sz w:val="16"/>
                <w:szCs w:val="16"/>
              </w:rPr>
            </w:pPr>
            <w:r w:rsidRPr="00DA1918">
              <w:rPr>
                <w:rFonts w:eastAsia="Times New Roman" w:cs="Arial"/>
                <w:b/>
                <w:color w:val="FFFFFF" w:themeColor="background1"/>
                <w:sz w:val="16"/>
                <w:szCs w:val="16"/>
              </w:rPr>
              <w:t>Rules and Information</w:t>
            </w:r>
          </w:p>
        </w:tc>
      </w:tr>
      <w:tr w:rsidR="00DC359A" w:rsidRPr="006C3DD4" w14:paraId="593396BB" w14:textId="77777777" w:rsidTr="00946094">
        <w:trPr>
          <w:trHeight w:val="288"/>
          <w:tblHeader/>
        </w:trPr>
        <w:tc>
          <w:tcPr>
            <w:tcW w:w="625" w:type="dxa"/>
            <w:tcBorders>
              <w:left w:val="single" w:sz="4" w:space="0" w:color="auto"/>
              <w:bottom w:val="single" w:sz="4" w:space="0" w:color="auto"/>
              <w:right w:val="single" w:sz="4" w:space="0" w:color="FFFFFF" w:themeColor="background1"/>
            </w:tcBorders>
            <w:shd w:val="clear" w:color="auto" w:fill="002776"/>
            <w:tcMar>
              <w:left w:w="58" w:type="dxa"/>
              <w:right w:w="58" w:type="dxa"/>
            </w:tcMar>
            <w:vAlign w:val="center"/>
          </w:tcPr>
          <w:p w14:paraId="6A58D065" w14:textId="77777777" w:rsidR="00BD57CD" w:rsidRPr="00DA1918" w:rsidRDefault="00BD57CD" w:rsidP="00D33C7B">
            <w:pPr>
              <w:jc w:val="center"/>
              <w:rPr>
                <w:rFonts w:cs="Arial"/>
                <w:b/>
                <w:color w:val="FFFFFF" w:themeColor="background1"/>
                <w:sz w:val="16"/>
                <w:szCs w:val="16"/>
              </w:rPr>
            </w:pPr>
          </w:p>
        </w:tc>
        <w:tc>
          <w:tcPr>
            <w:tcW w:w="1350" w:type="dxa"/>
            <w:vMerge/>
            <w:tcBorders>
              <w:left w:val="single" w:sz="4" w:space="0" w:color="auto"/>
              <w:bottom w:val="single" w:sz="4" w:space="0" w:color="auto"/>
              <w:right w:val="single" w:sz="4" w:space="0" w:color="FFFFFF" w:themeColor="background1"/>
            </w:tcBorders>
            <w:shd w:val="clear" w:color="auto" w:fill="002776"/>
            <w:tcMar>
              <w:left w:w="58" w:type="dxa"/>
              <w:right w:w="58" w:type="dxa"/>
            </w:tcMar>
            <w:vAlign w:val="center"/>
          </w:tcPr>
          <w:p w14:paraId="0ADB99BC" w14:textId="58525A23" w:rsidR="00BD57CD" w:rsidRPr="00DA1918" w:rsidRDefault="00BD57CD" w:rsidP="00E37E58">
            <w:pPr>
              <w:rPr>
                <w:rFonts w:cs="Arial"/>
                <w:b/>
                <w:color w:val="FFFFFF" w:themeColor="background1"/>
                <w:sz w:val="16"/>
                <w:szCs w:val="16"/>
              </w:rPr>
            </w:pPr>
          </w:p>
        </w:tc>
        <w:tc>
          <w:tcPr>
            <w:tcW w:w="1170" w:type="dxa"/>
            <w:vMerge/>
            <w:tcBorders>
              <w:left w:val="single" w:sz="4" w:space="0" w:color="FFFFFF" w:themeColor="background1"/>
              <w:bottom w:val="single" w:sz="4" w:space="0" w:color="auto"/>
              <w:right w:val="single" w:sz="4" w:space="0" w:color="FFFFFF" w:themeColor="background1"/>
            </w:tcBorders>
            <w:shd w:val="clear" w:color="auto" w:fill="002776"/>
            <w:tcMar>
              <w:left w:w="58" w:type="dxa"/>
              <w:right w:w="58" w:type="dxa"/>
            </w:tcMar>
            <w:vAlign w:val="center"/>
          </w:tcPr>
          <w:p w14:paraId="25A58928" w14:textId="77777777" w:rsidR="00BD57CD" w:rsidRPr="00DA1918" w:rsidRDefault="00BD57CD" w:rsidP="00E37E58">
            <w:pPr>
              <w:rPr>
                <w:rFonts w:eastAsia="Times New Roman" w:cs="Arial"/>
                <w:b/>
                <w:color w:val="FFFFFF" w:themeColor="background1"/>
                <w:sz w:val="16"/>
                <w:szCs w:val="16"/>
              </w:rPr>
            </w:pPr>
          </w:p>
        </w:tc>
        <w:tc>
          <w:tcPr>
            <w:tcW w:w="63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776"/>
            <w:tcMar>
              <w:left w:w="58" w:type="dxa"/>
              <w:right w:w="58" w:type="dxa"/>
            </w:tcMar>
            <w:vAlign w:val="center"/>
          </w:tcPr>
          <w:p w14:paraId="5A8B7E6C" w14:textId="5432344F" w:rsidR="00BD57CD" w:rsidRPr="00DA1918" w:rsidRDefault="00BD57CD" w:rsidP="00E37E58">
            <w:pPr>
              <w:jc w:val="center"/>
              <w:rPr>
                <w:rFonts w:eastAsia="Times New Roman" w:cs="Arial"/>
                <w:b/>
                <w:color w:val="FFFFFF" w:themeColor="background1"/>
                <w:sz w:val="16"/>
                <w:szCs w:val="16"/>
              </w:rPr>
            </w:pPr>
            <w:r w:rsidRPr="00A915EB">
              <w:rPr>
                <w:rFonts w:eastAsia="Times New Roman" w:cs="Arial"/>
                <w:b/>
                <w:color w:val="FFFFFF" w:themeColor="background1"/>
                <w:sz w:val="16"/>
                <w:szCs w:val="16"/>
              </w:rPr>
              <w:t>From</w:t>
            </w:r>
          </w:p>
        </w:tc>
        <w:tc>
          <w:tcPr>
            <w:tcW w:w="54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776"/>
            <w:tcMar>
              <w:left w:w="58" w:type="dxa"/>
              <w:right w:w="58" w:type="dxa"/>
            </w:tcMar>
            <w:vAlign w:val="center"/>
          </w:tcPr>
          <w:p w14:paraId="347DEC99" w14:textId="250DA087" w:rsidR="00BD57CD" w:rsidRPr="00DA1918" w:rsidRDefault="00BD57CD" w:rsidP="00E37E58">
            <w:pPr>
              <w:jc w:val="center"/>
              <w:rPr>
                <w:rFonts w:eastAsia="Times New Roman" w:cs="Arial"/>
                <w:color w:val="auto"/>
                <w:sz w:val="16"/>
                <w:szCs w:val="16"/>
              </w:rPr>
            </w:pPr>
            <w:r w:rsidRPr="00A915EB">
              <w:rPr>
                <w:rFonts w:eastAsia="Times New Roman" w:cs="Arial"/>
                <w:b/>
                <w:color w:val="FFFFFF" w:themeColor="background1"/>
                <w:sz w:val="16"/>
                <w:szCs w:val="16"/>
              </w:rPr>
              <w:t>To</w:t>
            </w:r>
          </w:p>
        </w:tc>
        <w:tc>
          <w:tcPr>
            <w:tcW w:w="7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776"/>
            <w:tcMar>
              <w:left w:w="58" w:type="dxa"/>
              <w:right w:w="58" w:type="dxa"/>
            </w:tcMar>
            <w:vAlign w:val="center"/>
          </w:tcPr>
          <w:p w14:paraId="5DEA6A9E" w14:textId="16D42F1E" w:rsidR="00BD57CD" w:rsidRPr="00DA1918" w:rsidRDefault="00BD57CD" w:rsidP="00E37E58">
            <w:pPr>
              <w:jc w:val="center"/>
              <w:rPr>
                <w:rFonts w:eastAsia="Times New Roman" w:cs="Arial"/>
                <w:color w:val="auto"/>
                <w:sz w:val="16"/>
                <w:szCs w:val="16"/>
              </w:rPr>
            </w:pPr>
            <w:r w:rsidRPr="00A915EB">
              <w:rPr>
                <w:rFonts w:eastAsia="Times New Roman" w:cs="Arial"/>
                <w:b/>
                <w:color w:val="FFFFFF" w:themeColor="background1"/>
                <w:sz w:val="16"/>
                <w:szCs w:val="16"/>
              </w:rPr>
              <w:t>Length</w:t>
            </w:r>
          </w:p>
        </w:tc>
        <w:tc>
          <w:tcPr>
            <w:tcW w:w="1706" w:type="dxa"/>
            <w:vMerge/>
            <w:tcBorders>
              <w:left w:val="single" w:sz="4" w:space="0" w:color="FFFFFF" w:themeColor="background1"/>
              <w:bottom w:val="single" w:sz="4" w:space="0" w:color="auto"/>
              <w:right w:val="single" w:sz="4" w:space="0" w:color="FFFFFF" w:themeColor="background1"/>
            </w:tcBorders>
            <w:shd w:val="clear" w:color="auto" w:fill="002776"/>
            <w:tcMar>
              <w:left w:w="58" w:type="dxa"/>
              <w:right w:w="58" w:type="dxa"/>
            </w:tcMar>
            <w:vAlign w:val="center"/>
          </w:tcPr>
          <w:p w14:paraId="050922B8" w14:textId="77777777" w:rsidR="00BD57CD" w:rsidRPr="00DA1918" w:rsidRDefault="00BD57CD" w:rsidP="00E37E58">
            <w:pPr>
              <w:jc w:val="center"/>
              <w:rPr>
                <w:rFonts w:eastAsia="Times New Roman" w:cs="Arial"/>
                <w:b/>
                <w:color w:val="FFFFFF" w:themeColor="background1"/>
                <w:sz w:val="16"/>
                <w:szCs w:val="16"/>
              </w:rPr>
            </w:pPr>
          </w:p>
        </w:tc>
        <w:tc>
          <w:tcPr>
            <w:tcW w:w="2344" w:type="dxa"/>
            <w:vMerge/>
            <w:tcBorders>
              <w:left w:val="single" w:sz="4" w:space="0" w:color="FFFFFF" w:themeColor="background1"/>
              <w:bottom w:val="single" w:sz="4" w:space="0" w:color="auto"/>
              <w:right w:val="single" w:sz="4" w:space="0" w:color="FFFFFF" w:themeColor="background1"/>
            </w:tcBorders>
            <w:shd w:val="clear" w:color="auto" w:fill="002776"/>
            <w:tcMar>
              <w:left w:w="58" w:type="dxa"/>
              <w:right w:w="58" w:type="dxa"/>
            </w:tcMar>
            <w:vAlign w:val="center"/>
          </w:tcPr>
          <w:p w14:paraId="4A858EDC" w14:textId="77777777" w:rsidR="00BD57CD" w:rsidRPr="00DA1918" w:rsidRDefault="00BD57CD" w:rsidP="00E37E58">
            <w:pPr>
              <w:jc w:val="center"/>
              <w:rPr>
                <w:rFonts w:eastAsia="Times New Roman" w:cs="Arial"/>
                <w:b/>
                <w:color w:val="FFFFFF" w:themeColor="background1"/>
                <w:sz w:val="16"/>
                <w:szCs w:val="16"/>
              </w:rPr>
            </w:pPr>
          </w:p>
        </w:tc>
        <w:tc>
          <w:tcPr>
            <w:tcW w:w="4590" w:type="dxa"/>
            <w:vMerge/>
            <w:tcBorders>
              <w:left w:val="single" w:sz="4" w:space="0" w:color="FFFFFF" w:themeColor="background1"/>
              <w:bottom w:val="single" w:sz="4" w:space="0" w:color="auto"/>
              <w:right w:val="single" w:sz="4" w:space="0" w:color="auto"/>
            </w:tcBorders>
            <w:shd w:val="clear" w:color="auto" w:fill="002776"/>
            <w:tcMar>
              <w:left w:w="58" w:type="dxa"/>
              <w:right w:w="58" w:type="dxa"/>
            </w:tcMar>
            <w:vAlign w:val="center"/>
          </w:tcPr>
          <w:p w14:paraId="00C67999" w14:textId="77777777" w:rsidR="00BD57CD" w:rsidRPr="00DA1918" w:rsidRDefault="00BD57CD" w:rsidP="00E37E58">
            <w:pPr>
              <w:jc w:val="center"/>
              <w:rPr>
                <w:rFonts w:eastAsia="Times New Roman" w:cs="Arial"/>
                <w:b/>
                <w:color w:val="FFFFFF" w:themeColor="background1"/>
                <w:sz w:val="16"/>
                <w:szCs w:val="16"/>
              </w:rPr>
            </w:pPr>
          </w:p>
        </w:tc>
      </w:tr>
      <w:tr w:rsidR="00BD57CD" w:rsidRPr="006C3DD4" w14:paraId="15625978" w14:textId="77777777" w:rsidTr="00946094">
        <w:tc>
          <w:tcPr>
            <w:tcW w:w="62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1A154D48" w14:textId="0C36108A" w:rsidR="00BD57CD" w:rsidRPr="00DA1918" w:rsidRDefault="00BD57CD" w:rsidP="00D33C7B">
            <w:pPr>
              <w:pStyle w:val="ListParagraph"/>
              <w:numPr>
                <w:ilvl w:val="0"/>
                <w:numId w:val="45"/>
              </w:numPr>
              <w:jc w:val="center"/>
              <w:rPr>
                <w:rFonts w:eastAsia="Times New Roman" w:cs="Arial"/>
                <w:color w:val="auto"/>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hideMark/>
          </w:tcPr>
          <w:p w14:paraId="07B79921" w14:textId="64729043"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Record Type</w:t>
            </w:r>
          </w:p>
        </w:tc>
        <w:tc>
          <w:tcPr>
            <w:tcW w:w="117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hideMark/>
          </w:tcPr>
          <w:p w14:paraId="297A3512" w14:textId="77777777"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Required</w:t>
            </w:r>
          </w:p>
        </w:tc>
        <w:tc>
          <w:tcPr>
            <w:tcW w:w="63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hideMark/>
          </w:tcPr>
          <w:p w14:paraId="5052C237" w14:textId="3CB34670" w:rsidR="00BD57CD" w:rsidRPr="00DA1918" w:rsidRDefault="00BD57CD" w:rsidP="00E37E58">
            <w:pPr>
              <w:jc w:val="center"/>
              <w:rPr>
                <w:rFonts w:eastAsia="Times New Roman" w:cs="Arial"/>
                <w:color w:val="auto"/>
                <w:sz w:val="16"/>
                <w:szCs w:val="16"/>
              </w:rPr>
            </w:pPr>
            <w:r w:rsidRPr="00DA1918">
              <w:rPr>
                <w:rFonts w:eastAsia="Times New Roman" w:cs="Arial"/>
                <w:color w:val="auto"/>
                <w:sz w:val="16"/>
                <w:szCs w:val="16"/>
              </w:rPr>
              <w:t>1</w:t>
            </w:r>
          </w:p>
        </w:tc>
        <w:tc>
          <w:tcPr>
            <w:tcW w:w="54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hideMark/>
          </w:tcPr>
          <w:p w14:paraId="11F1872F" w14:textId="6E20E276" w:rsidR="00BD57CD" w:rsidRPr="00DA1918" w:rsidRDefault="00BD57CD" w:rsidP="00E37E58">
            <w:pPr>
              <w:jc w:val="center"/>
              <w:rPr>
                <w:rFonts w:eastAsia="Times New Roman" w:cs="Arial"/>
                <w:color w:val="auto"/>
                <w:sz w:val="16"/>
                <w:szCs w:val="16"/>
              </w:rPr>
            </w:pPr>
            <w:r w:rsidRPr="00DA1918">
              <w:rPr>
                <w:rFonts w:eastAsia="Times New Roman" w:cs="Arial"/>
                <w:color w:val="auto"/>
                <w:sz w:val="16"/>
                <w:szCs w:val="16"/>
              </w:rPr>
              <w:t>1</w:t>
            </w:r>
          </w:p>
        </w:tc>
        <w:tc>
          <w:tcPr>
            <w:tcW w:w="72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hideMark/>
          </w:tcPr>
          <w:p w14:paraId="79DBC952" w14:textId="5B319EE1" w:rsidR="00BD57CD" w:rsidRPr="00DA1918" w:rsidRDefault="00BD57CD" w:rsidP="00E37E58">
            <w:pPr>
              <w:jc w:val="center"/>
              <w:rPr>
                <w:rFonts w:eastAsia="Times New Roman" w:cs="Arial"/>
                <w:color w:val="auto"/>
                <w:sz w:val="16"/>
                <w:szCs w:val="16"/>
              </w:rPr>
            </w:pPr>
            <w:r w:rsidRPr="00DA1918">
              <w:rPr>
                <w:rFonts w:eastAsia="Times New Roman" w:cs="Arial"/>
                <w:color w:val="auto"/>
                <w:sz w:val="16"/>
                <w:szCs w:val="16"/>
              </w:rPr>
              <w:t>1</w:t>
            </w:r>
          </w:p>
        </w:tc>
        <w:tc>
          <w:tcPr>
            <w:tcW w:w="1706"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hideMark/>
          </w:tcPr>
          <w:p w14:paraId="7FC75847" w14:textId="77777777"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Designates this as a header, detail, or footer record</w:t>
            </w:r>
          </w:p>
        </w:tc>
        <w:tc>
          <w:tcPr>
            <w:tcW w:w="2344"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hideMark/>
          </w:tcPr>
          <w:p w14:paraId="1D92A7FC" w14:textId="77777777"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D = Detail</w:t>
            </w:r>
          </w:p>
        </w:tc>
        <w:tc>
          <w:tcPr>
            <w:tcW w:w="459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hideMark/>
          </w:tcPr>
          <w:p w14:paraId="1E4342B2" w14:textId="77777777"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This field must contain a value of D since this is a detail record.</w:t>
            </w:r>
          </w:p>
        </w:tc>
      </w:tr>
      <w:tr w:rsidR="00BD57CD" w:rsidRPr="006C3DD4" w14:paraId="4DBD36B6"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0CDC3EDF" w14:textId="112544A5" w:rsidR="00BD57CD" w:rsidRPr="00DA1918" w:rsidRDefault="00BD57CD" w:rsidP="00D33C7B">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790F09E9" w14:textId="6422246C"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Contribution Group</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50FC2E1F" w14:textId="77777777"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Required</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75824C7A" w14:textId="77777777" w:rsidR="00BD57CD" w:rsidRPr="00DA1918" w:rsidRDefault="00BD57CD" w:rsidP="00E37E58">
            <w:pPr>
              <w:jc w:val="center"/>
              <w:rPr>
                <w:rFonts w:eastAsia="Times New Roman" w:cs="Arial"/>
                <w:color w:val="auto"/>
                <w:sz w:val="16"/>
                <w:szCs w:val="16"/>
              </w:rPr>
            </w:pPr>
            <w:r w:rsidRPr="00DA1918">
              <w:rPr>
                <w:rFonts w:eastAsia="Times New Roman" w:cs="Arial"/>
                <w:color w:val="auto"/>
                <w:sz w:val="16"/>
                <w:szCs w:val="16"/>
              </w:rPr>
              <w:t>2</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22BCCFC5" w14:textId="671DA3B1" w:rsidR="00BD57CD" w:rsidRPr="00DA1918" w:rsidRDefault="00BD57CD" w:rsidP="00E37E58">
            <w:pPr>
              <w:jc w:val="center"/>
              <w:rPr>
                <w:rFonts w:eastAsia="Times New Roman" w:cs="Arial"/>
                <w:color w:val="auto"/>
                <w:sz w:val="16"/>
                <w:szCs w:val="16"/>
              </w:rPr>
            </w:pPr>
            <w:r w:rsidRPr="00DA1918">
              <w:rPr>
                <w:rFonts w:eastAsia="Times New Roman" w:cs="Arial"/>
                <w:color w:val="auto"/>
                <w:sz w:val="16"/>
                <w:szCs w:val="16"/>
              </w:rPr>
              <w:t>8</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407B7E53" w14:textId="7AA65D95" w:rsidR="00BD57CD" w:rsidRPr="00DA1918" w:rsidRDefault="00BD57CD" w:rsidP="00E37E58">
            <w:pPr>
              <w:jc w:val="center"/>
              <w:rPr>
                <w:rFonts w:eastAsia="Times New Roman" w:cs="Arial"/>
                <w:color w:val="auto"/>
                <w:sz w:val="16"/>
                <w:szCs w:val="16"/>
              </w:rPr>
            </w:pPr>
            <w:r w:rsidRPr="00DA1918">
              <w:rPr>
                <w:rFonts w:eastAsia="Times New Roman" w:cs="Arial"/>
                <w:color w:val="auto"/>
                <w:sz w:val="16"/>
                <w:szCs w:val="16"/>
              </w:rPr>
              <w:t>7</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5CAA141C" w14:textId="06E31DE7" w:rsidR="00BD57CD" w:rsidRPr="00DA1918" w:rsidRDefault="00BD57CD" w:rsidP="00154517">
            <w:pPr>
              <w:rPr>
                <w:rFonts w:eastAsia="Times New Roman" w:cs="Arial"/>
                <w:color w:val="auto"/>
                <w:sz w:val="16"/>
                <w:szCs w:val="16"/>
              </w:rPr>
            </w:pPr>
            <w:r w:rsidRPr="00DA1918">
              <w:rPr>
                <w:rFonts w:eastAsia="Times New Roman" w:cs="Arial"/>
                <w:color w:val="auto"/>
                <w:sz w:val="16"/>
                <w:szCs w:val="16"/>
              </w:rPr>
              <w:t xml:space="preserve">Represents the Contribution Group of the </w:t>
            </w:r>
            <w:r w:rsidR="00A84931" w:rsidRPr="00DA1918">
              <w:rPr>
                <w:rFonts w:eastAsia="Times New Roman" w:cs="Arial"/>
                <w:color w:val="auto"/>
                <w:sz w:val="16"/>
                <w:szCs w:val="16"/>
              </w:rPr>
              <w:t>employee</w:t>
            </w:r>
            <w:r w:rsidR="003D0F3A" w:rsidRPr="00DA1918">
              <w:rPr>
                <w:rFonts w:eastAsia="Times New Roman" w:cs="Arial"/>
                <w:color w:val="auto"/>
                <w:sz w:val="16"/>
                <w:szCs w:val="16"/>
              </w:rPr>
              <w:t>:  can be Contributing or Non-Contributing.  Also for TRS employers, select Contributing or Non-</w:t>
            </w:r>
            <w:r w:rsidR="00154517" w:rsidRPr="00DA1918">
              <w:rPr>
                <w:rFonts w:eastAsia="Times New Roman" w:cs="Arial"/>
                <w:color w:val="auto"/>
                <w:sz w:val="16"/>
                <w:szCs w:val="16"/>
              </w:rPr>
              <w:t>C</w:t>
            </w:r>
            <w:r w:rsidR="003D0F3A" w:rsidRPr="00DA1918">
              <w:rPr>
                <w:rFonts w:eastAsia="Times New Roman" w:cs="Arial"/>
                <w:color w:val="auto"/>
                <w:sz w:val="16"/>
                <w:szCs w:val="16"/>
              </w:rPr>
              <w:t>ontributing group based upon whether the position is classified as Professional/Administrative, Support Worker, or Bus Driver</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3D26DD6" w14:textId="2CB547BB"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Alphanumeric, left justified, right filled with spaces</w:t>
            </w:r>
            <w:r w:rsidRPr="00DA1918">
              <w:rPr>
                <w:rFonts w:eastAsia="Times New Roman" w:cs="Arial"/>
                <w:color w:val="auto"/>
                <w:sz w:val="16"/>
                <w:szCs w:val="16"/>
              </w:rPr>
              <w:br/>
            </w:r>
            <w:r w:rsidRPr="00DA1918">
              <w:rPr>
                <w:rFonts w:eastAsia="Times New Roman" w:cs="Arial"/>
                <w:color w:val="auto"/>
                <w:sz w:val="16"/>
                <w:szCs w:val="16"/>
              </w:rPr>
              <w:br/>
              <w:t>For a complete list of contribution groups, please refer to the Appendices</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AA2DEED" w14:textId="45E9BAC2" w:rsidR="004C0B7A" w:rsidRPr="00DA1918" w:rsidRDefault="00B93474" w:rsidP="004C0B7A">
            <w:pPr>
              <w:rPr>
                <w:rFonts w:eastAsia="Times New Roman" w:cs="Arial"/>
                <w:color w:val="auto"/>
                <w:sz w:val="16"/>
                <w:szCs w:val="16"/>
              </w:rPr>
            </w:pPr>
            <w:r w:rsidRPr="00DA1918">
              <w:rPr>
                <w:rFonts w:eastAsia="Times New Roman" w:cs="Arial"/>
                <w:color w:val="auto"/>
                <w:sz w:val="16"/>
                <w:szCs w:val="16"/>
              </w:rPr>
              <w:t>Regular</w:t>
            </w:r>
            <w:r w:rsidR="00EB0850" w:rsidRPr="00DA1918">
              <w:rPr>
                <w:rFonts w:eastAsia="Times New Roman" w:cs="Arial"/>
                <w:color w:val="auto"/>
                <w:sz w:val="16"/>
                <w:szCs w:val="16"/>
              </w:rPr>
              <w:t>, Seasonal / Irregular,</w:t>
            </w:r>
            <w:r w:rsidRPr="00DA1918">
              <w:rPr>
                <w:rFonts w:eastAsia="Times New Roman" w:cs="Arial"/>
                <w:color w:val="auto"/>
                <w:sz w:val="16"/>
                <w:szCs w:val="16"/>
              </w:rPr>
              <w:t xml:space="preserve"> and Adjunct</w:t>
            </w:r>
            <w:r w:rsidR="00013044" w:rsidRPr="00DA1918">
              <w:rPr>
                <w:rFonts w:eastAsia="Times New Roman" w:cs="Arial"/>
                <w:color w:val="auto"/>
                <w:sz w:val="16"/>
                <w:szCs w:val="16"/>
              </w:rPr>
              <w:t xml:space="preserve"> employees who are not at least 50% of the full-time equivalent (i.e., units worked ÷ full-time units is greater than or equal to 0.50) should be reported under non- participating contribution groups unless they are employed with another employer in an eligible contributing position</w:t>
            </w:r>
            <w:r w:rsidR="007C3DF7" w:rsidRPr="00DA1918">
              <w:rPr>
                <w:rFonts w:eastAsia="Times New Roman" w:cs="Arial"/>
                <w:color w:val="auto"/>
                <w:sz w:val="16"/>
                <w:szCs w:val="16"/>
              </w:rPr>
              <w:t xml:space="preserve">, or have a </w:t>
            </w:r>
            <w:r w:rsidR="00EB0850" w:rsidRPr="00DA1918">
              <w:rPr>
                <w:rFonts w:eastAsia="Times New Roman" w:cs="Arial"/>
                <w:color w:val="auto"/>
                <w:sz w:val="16"/>
                <w:szCs w:val="16"/>
              </w:rPr>
              <w:t xml:space="preserve">non-terminated </w:t>
            </w:r>
            <w:r w:rsidR="007C3DF7" w:rsidRPr="00DA1918">
              <w:rPr>
                <w:rFonts w:eastAsia="Times New Roman" w:cs="Arial"/>
                <w:color w:val="auto"/>
                <w:sz w:val="16"/>
                <w:szCs w:val="16"/>
              </w:rPr>
              <w:t xml:space="preserve">account with </w:t>
            </w:r>
            <w:r w:rsidR="00EB0850" w:rsidRPr="00DA1918">
              <w:rPr>
                <w:rFonts w:eastAsia="Times New Roman" w:cs="Arial"/>
                <w:color w:val="auto"/>
                <w:sz w:val="16"/>
                <w:szCs w:val="16"/>
              </w:rPr>
              <w:t>the RSA</w:t>
            </w:r>
            <w:r w:rsidR="00013044" w:rsidRPr="00DA1918">
              <w:rPr>
                <w:rFonts w:eastAsia="Times New Roman" w:cs="Arial"/>
                <w:color w:val="auto"/>
                <w:sz w:val="16"/>
                <w:szCs w:val="16"/>
              </w:rPr>
              <w:t>.</w:t>
            </w:r>
          </w:p>
          <w:p w14:paraId="4D028AB7" w14:textId="77777777" w:rsidR="00013044" w:rsidRPr="00DA1918" w:rsidRDefault="00013044" w:rsidP="004C0B7A">
            <w:pPr>
              <w:rPr>
                <w:rFonts w:eastAsia="Times New Roman" w:cs="Arial"/>
                <w:color w:val="auto"/>
                <w:sz w:val="16"/>
                <w:szCs w:val="16"/>
              </w:rPr>
            </w:pPr>
          </w:p>
          <w:p w14:paraId="4B4C6616" w14:textId="75D05179" w:rsidR="00B93474" w:rsidRPr="00DA1918" w:rsidRDefault="00013044" w:rsidP="004C0B7A">
            <w:pPr>
              <w:rPr>
                <w:rFonts w:eastAsia="Times New Roman" w:cs="Arial"/>
                <w:color w:val="auto"/>
                <w:sz w:val="16"/>
                <w:szCs w:val="16"/>
              </w:rPr>
            </w:pPr>
            <w:r w:rsidRPr="00DA1918">
              <w:rPr>
                <w:rFonts w:eastAsia="Times New Roman" w:cs="Arial"/>
                <w:color w:val="auto"/>
                <w:sz w:val="16"/>
                <w:szCs w:val="16"/>
              </w:rPr>
              <w:t xml:space="preserve">Temporary </w:t>
            </w:r>
            <w:r w:rsidR="004626AF" w:rsidRPr="00DA1918">
              <w:rPr>
                <w:rFonts w:eastAsia="Times New Roman" w:cs="Arial"/>
                <w:color w:val="auto"/>
                <w:sz w:val="16"/>
                <w:szCs w:val="16"/>
              </w:rPr>
              <w:t>and Substitute Teacher</w:t>
            </w:r>
            <w:r w:rsidRPr="00DA1918">
              <w:rPr>
                <w:rFonts w:eastAsia="Times New Roman" w:cs="Arial"/>
                <w:color w:val="auto"/>
                <w:sz w:val="16"/>
                <w:szCs w:val="16"/>
              </w:rPr>
              <w:t xml:space="preserve"> employees should be reported in the appropriate Non-Contributing Group.</w:t>
            </w:r>
          </w:p>
          <w:p w14:paraId="254ED6FB" w14:textId="77777777" w:rsidR="004C0B7A" w:rsidRPr="00DA1918" w:rsidRDefault="004C0B7A" w:rsidP="004C0B7A">
            <w:pPr>
              <w:rPr>
                <w:rFonts w:eastAsia="Times New Roman" w:cs="Arial"/>
                <w:color w:val="auto"/>
                <w:sz w:val="16"/>
                <w:szCs w:val="16"/>
              </w:rPr>
            </w:pPr>
          </w:p>
          <w:p w14:paraId="3ACC614A" w14:textId="7EDE2D2F" w:rsidR="00A106C9" w:rsidRPr="00DA1918" w:rsidRDefault="00BD57CD" w:rsidP="00A106C9">
            <w:pPr>
              <w:rPr>
                <w:rFonts w:eastAsia="Times New Roman" w:cs="Arial"/>
                <w:color w:val="auto"/>
                <w:sz w:val="16"/>
                <w:szCs w:val="16"/>
              </w:rPr>
            </w:pPr>
            <w:r w:rsidRPr="00DA1918">
              <w:rPr>
                <w:rFonts w:eastAsia="Times New Roman" w:cs="Arial"/>
                <w:color w:val="auto"/>
                <w:sz w:val="16"/>
                <w:szCs w:val="16"/>
              </w:rPr>
              <w:t>Contribution Groups are used to validate employee contributions and calculate employer contributions</w:t>
            </w:r>
            <w:r w:rsidR="002F0C2A" w:rsidRPr="00DA1918">
              <w:rPr>
                <w:rFonts w:eastAsia="Times New Roman" w:cs="Arial"/>
                <w:color w:val="auto"/>
                <w:sz w:val="16"/>
                <w:szCs w:val="16"/>
              </w:rPr>
              <w:t>, if any</w:t>
            </w:r>
            <w:r w:rsidRPr="00DA1918">
              <w:rPr>
                <w:rFonts w:eastAsia="Times New Roman" w:cs="Arial"/>
                <w:color w:val="auto"/>
                <w:sz w:val="16"/>
                <w:szCs w:val="16"/>
              </w:rPr>
              <w:t>.</w:t>
            </w:r>
            <w:r w:rsidRPr="00DA1918">
              <w:rPr>
                <w:rFonts w:eastAsia="Times New Roman" w:cs="Arial"/>
                <w:color w:val="auto"/>
                <w:sz w:val="16"/>
                <w:szCs w:val="16"/>
              </w:rPr>
              <w:br/>
            </w:r>
            <w:r w:rsidRPr="00DA1918">
              <w:rPr>
                <w:rFonts w:eastAsia="Times New Roman" w:cs="Arial"/>
                <w:color w:val="auto"/>
                <w:sz w:val="16"/>
                <w:szCs w:val="16"/>
              </w:rPr>
              <w:br/>
              <w:t>A</w:t>
            </w:r>
            <w:r w:rsidR="00A84931" w:rsidRPr="00DA1918">
              <w:rPr>
                <w:rFonts w:eastAsia="Times New Roman" w:cs="Arial"/>
                <w:color w:val="auto"/>
                <w:sz w:val="16"/>
                <w:szCs w:val="16"/>
              </w:rPr>
              <w:t>n</w:t>
            </w:r>
            <w:r w:rsidRPr="00DA1918">
              <w:rPr>
                <w:rFonts w:eastAsia="Times New Roman" w:cs="Arial"/>
                <w:color w:val="auto"/>
                <w:sz w:val="16"/>
                <w:szCs w:val="16"/>
              </w:rPr>
              <w:t xml:space="preserve"> </w:t>
            </w:r>
            <w:r w:rsidR="00A84931" w:rsidRPr="00DA1918">
              <w:rPr>
                <w:rFonts w:eastAsia="Times New Roman" w:cs="Arial"/>
                <w:color w:val="auto"/>
                <w:sz w:val="16"/>
                <w:szCs w:val="16"/>
              </w:rPr>
              <w:t xml:space="preserve">employee </w:t>
            </w:r>
            <w:r w:rsidRPr="00DA1918">
              <w:rPr>
                <w:rFonts w:eastAsia="Times New Roman" w:cs="Arial"/>
                <w:color w:val="auto"/>
                <w:sz w:val="16"/>
                <w:szCs w:val="16"/>
              </w:rPr>
              <w:t xml:space="preserve">must be eligible for the Contribution Group for which </w:t>
            </w:r>
            <w:r w:rsidR="00154517" w:rsidRPr="00DA1918">
              <w:rPr>
                <w:rFonts w:eastAsia="Times New Roman" w:cs="Arial"/>
                <w:color w:val="auto"/>
                <w:sz w:val="16"/>
                <w:szCs w:val="16"/>
              </w:rPr>
              <w:t xml:space="preserve">any </w:t>
            </w:r>
            <w:r w:rsidR="00577A0F" w:rsidRPr="00DA1918">
              <w:rPr>
                <w:rFonts w:eastAsia="Times New Roman" w:cs="Arial"/>
                <w:color w:val="auto"/>
                <w:sz w:val="16"/>
                <w:szCs w:val="16"/>
              </w:rPr>
              <w:t>wages</w:t>
            </w:r>
            <w:r w:rsidR="00154517" w:rsidRPr="00DA1918">
              <w:rPr>
                <w:rFonts w:eastAsia="Times New Roman" w:cs="Arial"/>
                <w:color w:val="auto"/>
                <w:sz w:val="16"/>
                <w:szCs w:val="16"/>
              </w:rPr>
              <w:t xml:space="preserve"> </w:t>
            </w:r>
            <w:r w:rsidR="00224301" w:rsidRPr="00DA1918">
              <w:rPr>
                <w:rFonts w:eastAsia="Times New Roman" w:cs="Arial"/>
                <w:color w:val="auto"/>
                <w:sz w:val="16"/>
                <w:szCs w:val="16"/>
              </w:rPr>
              <w:t>o</w:t>
            </w:r>
            <w:r w:rsidR="00B00A4A" w:rsidRPr="00DA1918">
              <w:rPr>
                <w:rFonts w:eastAsia="Times New Roman" w:cs="Arial"/>
                <w:color w:val="auto"/>
                <w:sz w:val="16"/>
                <w:szCs w:val="16"/>
              </w:rPr>
              <w:t>r</w:t>
            </w:r>
            <w:r w:rsidR="00154517" w:rsidRPr="00DA1918">
              <w:rPr>
                <w:rFonts w:eastAsia="Times New Roman" w:cs="Arial"/>
                <w:color w:val="auto"/>
                <w:sz w:val="16"/>
                <w:szCs w:val="16"/>
              </w:rPr>
              <w:t xml:space="preserve"> </w:t>
            </w:r>
            <w:r w:rsidRPr="00DA1918">
              <w:rPr>
                <w:rFonts w:eastAsia="Times New Roman" w:cs="Arial"/>
                <w:color w:val="auto"/>
                <w:sz w:val="16"/>
                <w:szCs w:val="16"/>
              </w:rPr>
              <w:t>contributions are reported.</w:t>
            </w:r>
          </w:p>
        </w:tc>
      </w:tr>
      <w:tr w:rsidR="00AA2BA7" w:rsidRPr="006C3DD4" w14:paraId="419EE915"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0AC9F4FA" w14:textId="360317E0" w:rsidR="00AA2BA7" w:rsidRPr="00DA1918" w:rsidRDefault="00AA2BA7" w:rsidP="00FC0FD8">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00C7E0E2" w14:textId="77777777" w:rsidR="00AA2BA7" w:rsidRPr="00DA1918" w:rsidRDefault="00AA2BA7" w:rsidP="00E2292D">
            <w:pPr>
              <w:rPr>
                <w:rFonts w:eastAsia="Times New Roman" w:cs="Arial"/>
                <w:sz w:val="16"/>
                <w:szCs w:val="16"/>
              </w:rPr>
            </w:pPr>
            <w:r w:rsidRPr="00DA1918">
              <w:rPr>
                <w:rFonts w:eastAsia="Times New Roman" w:cs="Arial"/>
                <w:color w:val="auto"/>
                <w:sz w:val="16"/>
                <w:szCs w:val="16"/>
              </w:rPr>
              <w:t>Position Status</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tcPr>
          <w:p w14:paraId="0F0AEB36" w14:textId="77777777" w:rsidR="00AA2BA7" w:rsidRPr="00DA1918" w:rsidRDefault="00AA2BA7" w:rsidP="00E2292D">
            <w:pPr>
              <w:rPr>
                <w:rFonts w:eastAsia="Times New Roman" w:cs="Arial"/>
                <w:sz w:val="16"/>
                <w:szCs w:val="16"/>
              </w:rPr>
            </w:pPr>
            <w:r w:rsidRPr="00DA1918">
              <w:rPr>
                <w:rFonts w:eastAsia="Times New Roman" w:cs="Arial"/>
                <w:color w:val="auto"/>
                <w:sz w:val="16"/>
                <w:szCs w:val="16"/>
              </w:rPr>
              <w:t>Required</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30EE376F" w14:textId="2FB7C5EA" w:rsidR="00AA2BA7" w:rsidRPr="00DA1918" w:rsidRDefault="00AA2BA7" w:rsidP="00E2292D">
            <w:pPr>
              <w:jc w:val="center"/>
              <w:rPr>
                <w:rFonts w:eastAsia="Times New Roman" w:cs="Arial"/>
                <w:color w:val="auto"/>
                <w:sz w:val="16"/>
                <w:szCs w:val="16"/>
              </w:rPr>
            </w:pPr>
            <w:r w:rsidRPr="00DA1918">
              <w:rPr>
                <w:rFonts w:eastAsia="Times New Roman" w:cs="Arial"/>
                <w:color w:val="auto"/>
                <w:sz w:val="16"/>
                <w:szCs w:val="16"/>
              </w:rPr>
              <w:t>9</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3DD160DF" w14:textId="38307E2C" w:rsidR="00AA2BA7" w:rsidRPr="00DA1918" w:rsidRDefault="00AA2BA7" w:rsidP="00E2292D">
            <w:pPr>
              <w:jc w:val="center"/>
              <w:rPr>
                <w:rFonts w:eastAsia="Times New Roman" w:cs="Arial"/>
                <w:color w:val="auto"/>
                <w:sz w:val="16"/>
                <w:szCs w:val="16"/>
              </w:rPr>
            </w:pPr>
            <w:r w:rsidRPr="00DA1918">
              <w:rPr>
                <w:rFonts w:eastAsia="Times New Roman" w:cs="Arial"/>
                <w:color w:val="auto"/>
                <w:sz w:val="16"/>
                <w:szCs w:val="16"/>
              </w:rPr>
              <w:t>10</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tcPr>
          <w:p w14:paraId="247E2E68" w14:textId="77777777" w:rsidR="00AA2BA7" w:rsidRPr="00DA1918" w:rsidDel="001938D0" w:rsidRDefault="00AA2BA7" w:rsidP="00E2292D">
            <w:pPr>
              <w:jc w:val="center"/>
              <w:rPr>
                <w:rFonts w:eastAsia="Times New Roman" w:cs="Arial"/>
                <w:color w:val="auto"/>
                <w:sz w:val="16"/>
                <w:szCs w:val="16"/>
              </w:rPr>
            </w:pPr>
            <w:r w:rsidRPr="00DA1918">
              <w:rPr>
                <w:rFonts w:eastAsia="Times New Roman" w:cs="Arial"/>
                <w:color w:val="auto"/>
                <w:sz w:val="16"/>
                <w:szCs w:val="16"/>
              </w:rPr>
              <w:t>2</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tcPr>
          <w:p w14:paraId="17C7106B" w14:textId="77777777" w:rsidR="00AA2BA7" w:rsidRPr="00DA1918" w:rsidRDefault="00AA2BA7" w:rsidP="00E2292D">
            <w:pPr>
              <w:rPr>
                <w:rFonts w:eastAsia="Times New Roman" w:cs="Arial"/>
                <w:sz w:val="16"/>
                <w:szCs w:val="16"/>
              </w:rPr>
            </w:pPr>
            <w:r w:rsidRPr="00DA1918">
              <w:rPr>
                <w:rFonts w:eastAsia="Times New Roman" w:cs="Arial"/>
                <w:color w:val="auto"/>
                <w:sz w:val="16"/>
                <w:szCs w:val="16"/>
              </w:rPr>
              <w:t>Lists the employee’s position status</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tcPr>
          <w:p w14:paraId="4ACD9B08" w14:textId="174DE433" w:rsidR="00AA2BA7" w:rsidRPr="00DA1918" w:rsidRDefault="00AA2BA7" w:rsidP="00E2292D">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r>
            <w:r w:rsidRPr="00DA1918">
              <w:rPr>
                <w:rFonts w:eastAsia="Times New Roman" w:cs="Arial"/>
                <w:color w:val="auto"/>
                <w:sz w:val="16"/>
                <w:szCs w:val="16"/>
              </w:rPr>
              <w:br/>
              <w:t>01 = Regular</w:t>
            </w:r>
            <w:r w:rsidRPr="00DA1918">
              <w:rPr>
                <w:rFonts w:eastAsia="Times New Roman" w:cs="Arial"/>
                <w:color w:val="auto"/>
                <w:sz w:val="16"/>
                <w:szCs w:val="16"/>
              </w:rPr>
              <w:br/>
              <w:t>03 = Seasonal</w:t>
            </w:r>
            <w:r w:rsidR="00EB0850" w:rsidRPr="00DA1918">
              <w:rPr>
                <w:rFonts w:eastAsia="Times New Roman" w:cs="Arial"/>
                <w:color w:val="auto"/>
                <w:sz w:val="16"/>
                <w:szCs w:val="16"/>
              </w:rPr>
              <w:t xml:space="preserve"> / Irregular</w:t>
            </w:r>
            <w:r w:rsidRPr="00DA1918">
              <w:rPr>
                <w:rFonts w:eastAsia="Times New Roman" w:cs="Arial"/>
                <w:color w:val="auto"/>
                <w:sz w:val="16"/>
                <w:szCs w:val="16"/>
              </w:rPr>
              <w:br/>
              <w:t>04 = Temporary</w:t>
            </w:r>
            <w:r w:rsidRPr="00DA1918">
              <w:rPr>
                <w:rFonts w:eastAsia="Times New Roman" w:cs="Arial"/>
                <w:color w:val="auto"/>
                <w:sz w:val="16"/>
                <w:szCs w:val="16"/>
              </w:rPr>
              <w:br/>
              <w:t>05 = Adjunct</w:t>
            </w:r>
          </w:p>
          <w:p w14:paraId="6FEB76D5" w14:textId="77777777" w:rsidR="00AA2BA7" w:rsidRDefault="00AA2BA7" w:rsidP="00E2292D">
            <w:pPr>
              <w:rPr>
                <w:rFonts w:eastAsia="Times New Roman" w:cs="Arial"/>
                <w:color w:val="auto"/>
                <w:sz w:val="16"/>
                <w:szCs w:val="16"/>
              </w:rPr>
            </w:pPr>
            <w:r w:rsidRPr="00DA1918">
              <w:rPr>
                <w:rFonts w:eastAsia="Times New Roman" w:cs="Arial"/>
                <w:color w:val="auto"/>
                <w:sz w:val="16"/>
                <w:szCs w:val="16"/>
              </w:rPr>
              <w:t>06 = Substitute Teacher</w:t>
            </w:r>
          </w:p>
          <w:p w14:paraId="07CAE848" w14:textId="3FE2C106" w:rsidR="00637614" w:rsidRDefault="00637614" w:rsidP="00637614">
            <w:pPr>
              <w:rPr>
                <w:rFonts w:eastAsia="Times New Roman" w:cs="Arial"/>
                <w:color w:val="auto"/>
                <w:sz w:val="16"/>
                <w:szCs w:val="16"/>
              </w:rPr>
            </w:pPr>
            <w:r w:rsidRPr="00FA370D">
              <w:rPr>
                <w:rFonts w:eastAsia="Times New Roman" w:cs="Arial"/>
                <w:color w:val="auto"/>
                <w:sz w:val="16"/>
                <w:szCs w:val="16"/>
              </w:rPr>
              <w:t>08 = Ineligible to Contribute</w:t>
            </w:r>
          </w:p>
          <w:p w14:paraId="4CC16AA8" w14:textId="22F250E2" w:rsidR="00637614" w:rsidRPr="00DA1918" w:rsidRDefault="00F67F4C" w:rsidP="00F67F4C">
            <w:pPr>
              <w:rPr>
                <w:rFonts w:eastAsia="Times New Roman" w:cs="Arial"/>
                <w:color w:val="auto"/>
                <w:sz w:val="16"/>
                <w:szCs w:val="16"/>
              </w:rPr>
            </w:pPr>
            <w:r w:rsidRPr="00FA370D">
              <w:rPr>
                <w:rFonts w:eastAsia="Times New Roman" w:cs="Arial"/>
                <w:color w:val="auto"/>
                <w:sz w:val="16"/>
                <w:szCs w:val="16"/>
              </w:rPr>
              <w:t>09 = Inelig</w:t>
            </w:r>
            <w:r w:rsidR="00FA4658" w:rsidRPr="00FA370D">
              <w:rPr>
                <w:rFonts w:eastAsia="Times New Roman" w:cs="Arial"/>
                <w:color w:val="auto"/>
                <w:sz w:val="16"/>
                <w:szCs w:val="16"/>
              </w:rPr>
              <w:t>ible</w:t>
            </w:r>
            <w:r w:rsidRPr="00FA370D">
              <w:rPr>
                <w:rFonts w:eastAsia="Times New Roman" w:cs="Arial"/>
                <w:color w:val="auto"/>
                <w:sz w:val="16"/>
                <w:szCs w:val="16"/>
              </w:rPr>
              <w:t xml:space="preserve"> to Contribute &amp; Inelig</w:t>
            </w:r>
            <w:r w:rsidR="00FA4658" w:rsidRPr="00FA370D">
              <w:rPr>
                <w:rFonts w:eastAsia="Times New Roman" w:cs="Arial"/>
                <w:color w:val="auto"/>
                <w:sz w:val="16"/>
                <w:szCs w:val="16"/>
              </w:rPr>
              <w:t>ible</w:t>
            </w:r>
            <w:r w:rsidRPr="00FA370D">
              <w:rPr>
                <w:rFonts w:eastAsia="Times New Roman" w:cs="Arial"/>
                <w:color w:val="auto"/>
                <w:sz w:val="16"/>
                <w:szCs w:val="16"/>
              </w:rPr>
              <w:t xml:space="preserve"> for PEEHIP</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tcPr>
          <w:p w14:paraId="6C63B8CA" w14:textId="77777777" w:rsidR="00973F61" w:rsidRPr="00DA1918" w:rsidRDefault="00AA2BA7" w:rsidP="00E2292D">
            <w:pPr>
              <w:rPr>
                <w:rFonts w:eastAsia="Times New Roman" w:cs="Arial"/>
                <w:color w:val="auto"/>
                <w:sz w:val="16"/>
                <w:szCs w:val="16"/>
              </w:rPr>
            </w:pPr>
            <w:r w:rsidRPr="00DA1918">
              <w:rPr>
                <w:rFonts w:eastAsia="Times New Roman" w:cs="Arial"/>
                <w:color w:val="auto"/>
                <w:sz w:val="16"/>
                <w:szCs w:val="16"/>
              </w:rPr>
              <w:t>All employees must be reported whether they are contributing or non-contributing.</w:t>
            </w:r>
            <w:r w:rsidRPr="00DA1918">
              <w:rPr>
                <w:rFonts w:eastAsia="Times New Roman" w:cs="Arial"/>
                <w:color w:val="auto"/>
                <w:sz w:val="16"/>
                <w:szCs w:val="16"/>
              </w:rPr>
              <w:br/>
            </w:r>
          </w:p>
          <w:p w14:paraId="059718B8" w14:textId="4391F772" w:rsidR="00973F61" w:rsidRPr="00DA1918" w:rsidRDefault="00973F61" w:rsidP="00973F61">
            <w:pPr>
              <w:rPr>
                <w:rFonts w:eastAsia="Times New Roman" w:cs="Arial"/>
                <w:color w:val="auto"/>
                <w:sz w:val="16"/>
                <w:szCs w:val="16"/>
              </w:rPr>
            </w:pPr>
            <w:r w:rsidRPr="00DA1918">
              <w:rPr>
                <w:rFonts w:eastAsia="Times New Roman" w:cs="Arial"/>
                <w:color w:val="auto"/>
                <w:sz w:val="16"/>
                <w:szCs w:val="16"/>
              </w:rPr>
              <w:t xml:space="preserve">01 (Regular) should be used for full-time employees, as well as part-time </w:t>
            </w:r>
            <w:r w:rsidR="007B3BE0" w:rsidRPr="00DA1918">
              <w:rPr>
                <w:rFonts w:eastAsia="Times New Roman" w:cs="Arial"/>
                <w:color w:val="auto"/>
                <w:sz w:val="16"/>
                <w:szCs w:val="16"/>
              </w:rPr>
              <w:t xml:space="preserve">employees </w:t>
            </w:r>
            <w:r w:rsidRPr="00DA1918">
              <w:rPr>
                <w:rFonts w:eastAsia="Times New Roman" w:cs="Arial"/>
                <w:color w:val="auto"/>
                <w:sz w:val="16"/>
                <w:szCs w:val="16"/>
              </w:rPr>
              <w:t>who have a regular work schedule.</w:t>
            </w:r>
          </w:p>
          <w:p w14:paraId="4ACBE938" w14:textId="77777777" w:rsidR="00973F61" w:rsidRPr="00DA1918" w:rsidRDefault="00973F61" w:rsidP="00973F61">
            <w:pPr>
              <w:rPr>
                <w:rFonts w:eastAsia="Times New Roman" w:cs="Arial"/>
                <w:color w:val="auto"/>
                <w:sz w:val="16"/>
                <w:szCs w:val="16"/>
              </w:rPr>
            </w:pPr>
          </w:p>
          <w:p w14:paraId="7913DBAB" w14:textId="77777777" w:rsidR="00AA2BA7" w:rsidRDefault="00973F61" w:rsidP="00375270">
            <w:pPr>
              <w:rPr>
                <w:rFonts w:eastAsia="Times New Roman" w:cs="Arial"/>
                <w:color w:val="auto"/>
                <w:sz w:val="16"/>
                <w:szCs w:val="16"/>
              </w:rPr>
            </w:pPr>
            <w:r w:rsidRPr="00DA1918">
              <w:rPr>
                <w:rFonts w:eastAsia="Times New Roman" w:cs="Arial"/>
                <w:color w:val="auto"/>
                <w:sz w:val="16"/>
                <w:szCs w:val="16"/>
              </w:rPr>
              <w:t xml:space="preserve">03 (Seasonal / Irregular) should be used for employees who </w:t>
            </w:r>
            <w:r w:rsidR="00375270" w:rsidRPr="00DA1918">
              <w:rPr>
                <w:rFonts w:eastAsia="Times New Roman" w:cs="Arial"/>
                <w:color w:val="auto"/>
                <w:sz w:val="16"/>
                <w:szCs w:val="16"/>
              </w:rPr>
              <w:t>do not have a regular work schedule.</w:t>
            </w:r>
          </w:p>
          <w:p w14:paraId="09DF1CD2" w14:textId="77777777" w:rsidR="00637614" w:rsidRDefault="00637614" w:rsidP="00375270">
            <w:pPr>
              <w:rPr>
                <w:rFonts w:eastAsia="Times New Roman" w:cs="Arial"/>
                <w:color w:val="auto"/>
                <w:sz w:val="16"/>
                <w:szCs w:val="16"/>
              </w:rPr>
            </w:pPr>
          </w:p>
          <w:p w14:paraId="1D9338B2" w14:textId="1206E436" w:rsidR="00637614" w:rsidRPr="00FA370D" w:rsidRDefault="00121EDE" w:rsidP="00375270">
            <w:pPr>
              <w:rPr>
                <w:rFonts w:eastAsia="Times New Roman" w:cs="Arial"/>
                <w:color w:val="auto"/>
                <w:sz w:val="16"/>
                <w:szCs w:val="16"/>
              </w:rPr>
            </w:pPr>
            <w:r w:rsidRPr="00FA370D">
              <w:rPr>
                <w:rFonts w:eastAsia="Times New Roman" w:cs="Arial"/>
                <w:color w:val="auto"/>
                <w:sz w:val="16"/>
                <w:szCs w:val="16"/>
              </w:rPr>
              <w:t>08 (Ineligible to Contribute) should be used for positions that are by definition never eligible to contribute towards an RSA retirement benefit regardless of the fulltime/part-time status of the person or any previous eligibility that was established for the member.  Please note, if you are a TRS agency that participates in PEEHIP for your active employees, employees marked with this Position Status would still be eligible for PEEHIP insurance. Example: Employee participates in a different retirement plan not administered by the RSA or Employee has been grandfathered by a non-member election form.</w:t>
            </w:r>
          </w:p>
          <w:p w14:paraId="33F2C494" w14:textId="77777777" w:rsidR="00F67F4C" w:rsidRDefault="00F67F4C" w:rsidP="00375270">
            <w:pPr>
              <w:rPr>
                <w:rFonts w:eastAsia="Times New Roman" w:cs="Arial"/>
                <w:color w:val="auto"/>
                <w:sz w:val="16"/>
                <w:szCs w:val="16"/>
              </w:rPr>
            </w:pPr>
          </w:p>
          <w:p w14:paraId="12EEF5F7" w14:textId="4DB068DD" w:rsidR="00F67F4C" w:rsidRPr="00FA370D" w:rsidRDefault="00121EDE" w:rsidP="00375270">
            <w:pPr>
              <w:rPr>
                <w:rFonts w:eastAsia="Times New Roman" w:cs="Arial"/>
                <w:color w:val="auto"/>
                <w:sz w:val="16"/>
                <w:szCs w:val="16"/>
              </w:rPr>
            </w:pPr>
            <w:r w:rsidRPr="00FA370D">
              <w:rPr>
                <w:rFonts w:eastAsia="Times New Roman" w:cs="Arial"/>
                <w:color w:val="auto"/>
                <w:sz w:val="16"/>
                <w:szCs w:val="16"/>
              </w:rPr>
              <w:t>09 (Ineligible to Contribute &amp; Ineligible for PEEHIP) should only be used by TRS agencies that participate in PEEHIP for their active employees.  It has the same impact on whether Employee contributions are expected as the 08 (Ineligible to Contribute) status but indicates that the person is also ineligible for PEEHIP insurance.  Example: A School Board Member</w:t>
            </w:r>
            <w:r w:rsidR="00FA4658" w:rsidRPr="00FA370D">
              <w:rPr>
                <w:rFonts w:eastAsia="Times New Roman" w:cs="Arial"/>
                <w:color w:val="auto"/>
                <w:sz w:val="16"/>
                <w:szCs w:val="16"/>
              </w:rPr>
              <w:t xml:space="preserve"> who is not eligible for either TRS Benefits or PEEHIP.</w:t>
            </w:r>
          </w:p>
          <w:p w14:paraId="33258653" w14:textId="4F6154C4" w:rsidR="00F67F4C" w:rsidRPr="00DA1918" w:rsidRDefault="00F67F4C" w:rsidP="00375270">
            <w:pPr>
              <w:rPr>
                <w:rFonts w:eastAsia="Times New Roman" w:cs="Arial"/>
                <w:color w:val="auto"/>
                <w:sz w:val="16"/>
                <w:szCs w:val="16"/>
              </w:rPr>
            </w:pPr>
          </w:p>
        </w:tc>
      </w:tr>
      <w:tr w:rsidR="00BD57CD" w:rsidRPr="006C3DD4" w14:paraId="7BD95C1D"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50F61BA0" w14:textId="3BAF38CA" w:rsidR="00BD57CD" w:rsidRPr="00DA1918" w:rsidRDefault="00BD57CD" w:rsidP="00D33C7B">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6EE8D45B" w14:textId="374AF06B"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SSN</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7527AB01" w14:textId="20C84A1B"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Conditional</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DD840A0" w14:textId="3765217F" w:rsidR="00BD57CD" w:rsidRPr="00DA1918" w:rsidRDefault="00AA2BA7" w:rsidP="00E37E58">
            <w:pPr>
              <w:jc w:val="center"/>
              <w:rPr>
                <w:rFonts w:eastAsia="Times New Roman" w:cs="Arial"/>
                <w:color w:val="auto"/>
                <w:sz w:val="16"/>
                <w:szCs w:val="16"/>
              </w:rPr>
            </w:pPr>
            <w:r w:rsidRPr="00DA1918">
              <w:rPr>
                <w:rFonts w:eastAsia="Times New Roman" w:cs="Arial"/>
                <w:color w:val="auto"/>
                <w:sz w:val="16"/>
                <w:szCs w:val="16"/>
              </w:rPr>
              <w:t>11</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3C33E5F5" w14:textId="75F9E51F" w:rsidR="00BD57CD" w:rsidRPr="00DA1918" w:rsidRDefault="00AA2BA7" w:rsidP="00AA2BA7">
            <w:pPr>
              <w:jc w:val="center"/>
              <w:rPr>
                <w:rFonts w:eastAsia="Times New Roman" w:cs="Arial"/>
                <w:color w:val="auto"/>
                <w:sz w:val="16"/>
                <w:szCs w:val="16"/>
              </w:rPr>
            </w:pPr>
            <w:r w:rsidRPr="00DA1918">
              <w:rPr>
                <w:rFonts w:eastAsia="Times New Roman" w:cs="Arial"/>
                <w:color w:val="auto"/>
                <w:sz w:val="16"/>
                <w:szCs w:val="16"/>
              </w:rPr>
              <w:t>19</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2E09CBCF" w14:textId="77777777" w:rsidR="00BD57CD" w:rsidRPr="00DA1918" w:rsidRDefault="00BD57CD" w:rsidP="00E37E58">
            <w:pPr>
              <w:jc w:val="center"/>
              <w:rPr>
                <w:rFonts w:eastAsia="Times New Roman" w:cs="Arial"/>
                <w:color w:val="auto"/>
                <w:sz w:val="16"/>
                <w:szCs w:val="16"/>
              </w:rPr>
            </w:pPr>
            <w:r w:rsidRPr="00DA1918">
              <w:rPr>
                <w:rFonts w:eastAsia="Times New Roman" w:cs="Arial"/>
                <w:color w:val="auto"/>
                <w:sz w:val="16"/>
                <w:szCs w:val="16"/>
              </w:rPr>
              <w:t>9</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48DC9BF1" w14:textId="073F53B9" w:rsidR="00BD57CD" w:rsidRPr="00DA1918" w:rsidRDefault="00BD57CD" w:rsidP="00A84931">
            <w:pPr>
              <w:rPr>
                <w:rFonts w:eastAsia="Times New Roman" w:cs="Arial"/>
                <w:color w:val="auto"/>
                <w:sz w:val="16"/>
                <w:szCs w:val="16"/>
              </w:rPr>
            </w:pPr>
            <w:r w:rsidRPr="00DA1918">
              <w:rPr>
                <w:rFonts w:eastAsia="Times New Roman" w:cs="Arial"/>
                <w:color w:val="auto"/>
                <w:sz w:val="16"/>
                <w:szCs w:val="16"/>
              </w:rPr>
              <w:t xml:space="preserve">Refers to the SSN of the </w:t>
            </w:r>
            <w:r w:rsidR="00A84931" w:rsidRPr="00DA1918">
              <w:rPr>
                <w:rFonts w:eastAsia="Times New Roman" w:cs="Arial"/>
                <w:color w:val="auto"/>
                <w:sz w:val="16"/>
                <w:szCs w:val="16"/>
              </w:rPr>
              <w:t xml:space="preserve">employee </w:t>
            </w:r>
            <w:r w:rsidRPr="00DA1918">
              <w:rPr>
                <w:rFonts w:eastAsia="Times New Roman" w:cs="Arial"/>
                <w:color w:val="auto"/>
                <w:sz w:val="16"/>
                <w:szCs w:val="16"/>
              </w:rPr>
              <w:t>being reported</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21DD7CD2" w14:textId="77777777"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Numeric, right justified, left filled with zeros</w:t>
            </w:r>
          </w:p>
          <w:p w14:paraId="73B7F01D" w14:textId="77777777" w:rsidR="00C474E4" w:rsidRPr="00DA1918" w:rsidRDefault="00C474E4" w:rsidP="00E37E58">
            <w:pPr>
              <w:rPr>
                <w:rFonts w:eastAsia="Times New Roman" w:cs="Arial"/>
                <w:color w:val="auto"/>
                <w:sz w:val="16"/>
                <w:szCs w:val="16"/>
              </w:rPr>
            </w:pPr>
          </w:p>
          <w:p w14:paraId="52573AED" w14:textId="6B3EC837" w:rsidR="00C474E4" w:rsidRPr="00DA1918" w:rsidRDefault="00C474E4" w:rsidP="00F83DA3">
            <w:pPr>
              <w:rPr>
                <w:rFonts w:eastAsia="Times New Roman" w:cs="Arial"/>
                <w:color w:val="auto"/>
                <w:sz w:val="16"/>
                <w:szCs w:val="16"/>
              </w:rPr>
            </w:pPr>
            <w:r w:rsidRPr="00DA1918">
              <w:rPr>
                <w:rFonts w:eastAsia="Times New Roman" w:cs="Arial"/>
                <w:color w:val="auto"/>
                <w:sz w:val="16"/>
                <w:szCs w:val="16"/>
              </w:rPr>
              <w:t>For example, if the SSN is 012-34-5678, report “012345678”</w:t>
            </w:r>
            <w:r w:rsidR="00F83DA3" w:rsidRPr="00DA1918">
              <w:rPr>
                <w:rFonts w:eastAsia="Times New Roman" w:cs="Arial"/>
                <w:color w:val="auto"/>
                <w:sz w:val="16"/>
                <w:szCs w:val="16"/>
              </w:rPr>
              <w:t>.</w:t>
            </w:r>
            <w:r w:rsidRPr="00DA1918">
              <w:rPr>
                <w:rFonts w:eastAsia="Times New Roman" w:cs="Arial"/>
                <w:color w:val="auto"/>
                <w:sz w:val="16"/>
                <w:szCs w:val="16"/>
              </w:rPr>
              <w:t xml:space="preserve"> </w:t>
            </w:r>
            <w:r w:rsidR="00F83DA3" w:rsidRPr="00DA1918">
              <w:rPr>
                <w:rFonts w:eastAsia="Times New Roman" w:cs="Arial"/>
                <w:color w:val="auto"/>
                <w:sz w:val="16"/>
                <w:szCs w:val="16"/>
              </w:rPr>
              <w:t>(Do not report</w:t>
            </w:r>
            <w:r w:rsidRPr="00DA1918">
              <w:rPr>
                <w:rFonts w:eastAsia="Times New Roman" w:cs="Arial"/>
                <w:color w:val="auto"/>
                <w:sz w:val="16"/>
                <w:szCs w:val="16"/>
              </w:rPr>
              <w:t xml:space="preserve"> “12345678 </w:t>
            </w:r>
            <w:proofErr w:type="gramStart"/>
            <w:r w:rsidRPr="00DA1918">
              <w:rPr>
                <w:rFonts w:eastAsia="Times New Roman" w:cs="Arial"/>
                <w:color w:val="auto"/>
                <w:sz w:val="16"/>
                <w:szCs w:val="16"/>
              </w:rPr>
              <w:t>“ or</w:t>
            </w:r>
            <w:proofErr w:type="gramEnd"/>
            <w:r w:rsidRPr="00DA1918">
              <w:rPr>
                <w:rFonts w:eastAsia="Times New Roman" w:cs="Arial"/>
                <w:color w:val="auto"/>
                <w:sz w:val="16"/>
                <w:szCs w:val="16"/>
              </w:rPr>
              <w:t xml:space="preserve"> </w:t>
            </w:r>
            <w:r w:rsidRPr="00DA1918">
              <w:rPr>
                <w:rFonts w:eastAsia="Times New Roman" w:cs="Arial"/>
                <w:color w:val="auto"/>
                <w:sz w:val="16"/>
                <w:szCs w:val="16"/>
              </w:rPr>
              <w:br/>
              <w:t>“ 12345678”.</w:t>
            </w:r>
            <w:r w:rsidR="00F83DA3" w:rsidRPr="00DA1918">
              <w:rPr>
                <w:rFonts w:eastAsia="Times New Roman" w:cs="Arial"/>
                <w:color w:val="auto"/>
                <w:sz w:val="16"/>
                <w:szCs w:val="16"/>
              </w:rPr>
              <w:t>)</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168636C9" w14:textId="77777777" w:rsidR="00A106C9" w:rsidRPr="00DA1918" w:rsidRDefault="00BD57CD" w:rsidP="00E37E58">
            <w:pPr>
              <w:rPr>
                <w:rFonts w:eastAsia="Times New Roman" w:cs="Arial"/>
                <w:color w:val="auto"/>
                <w:sz w:val="16"/>
                <w:szCs w:val="16"/>
              </w:rPr>
            </w:pPr>
            <w:r w:rsidRPr="00DA1918">
              <w:rPr>
                <w:rFonts w:eastAsia="Times New Roman" w:cs="Arial"/>
                <w:color w:val="auto"/>
                <w:sz w:val="16"/>
                <w:szCs w:val="16"/>
              </w:rPr>
              <w:t>Employers must report a valid SSN for all employees, as shown on the employee’s Social Security card.</w:t>
            </w:r>
            <w:r w:rsidRPr="00DA1918">
              <w:rPr>
                <w:rFonts w:eastAsia="Times New Roman" w:cs="Arial"/>
                <w:color w:val="auto"/>
                <w:sz w:val="16"/>
                <w:szCs w:val="16"/>
              </w:rPr>
              <w:br/>
            </w:r>
          </w:p>
          <w:p w14:paraId="4A362272" w14:textId="6571F44D"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 xml:space="preserve">SSNs reported with invalid combinations will result in the transaction receiving an error status, which can delay posting to the </w:t>
            </w:r>
            <w:r w:rsidR="00A84931" w:rsidRPr="00DA1918">
              <w:rPr>
                <w:rFonts w:eastAsia="Times New Roman" w:cs="Arial"/>
                <w:color w:val="auto"/>
                <w:sz w:val="16"/>
                <w:szCs w:val="16"/>
              </w:rPr>
              <w:t xml:space="preserve">employee’s </w:t>
            </w:r>
            <w:r w:rsidRPr="00DA1918">
              <w:rPr>
                <w:rFonts w:eastAsia="Times New Roman" w:cs="Arial"/>
                <w:color w:val="auto"/>
                <w:sz w:val="16"/>
                <w:szCs w:val="16"/>
              </w:rPr>
              <w:t>account.</w:t>
            </w:r>
            <w:r w:rsidRPr="00DA1918">
              <w:rPr>
                <w:rFonts w:eastAsia="Times New Roman" w:cs="Arial"/>
                <w:color w:val="auto"/>
                <w:sz w:val="16"/>
                <w:szCs w:val="16"/>
              </w:rPr>
              <w:br/>
            </w:r>
            <w:r w:rsidRPr="00DA1918">
              <w:rPr>
                <w:rFonts w:eastAsia="Times New Roman" w:cs="Arial"/>
                <w:color w:val="auto"/>
                <w:sz w:val="16"/>
                <w:szCs w:val="16"/>
              </w:rPr>
              <w:br/>
              <w:t xml:space="preserve">Incorrect SSNs may result in contributions posting to the wrong </w:t>
            </w:r>
            <w:r w:rsidR="00A84931" w:rsidRPr="00DA1918">
              <w:rPr>
                <w:rFonts w:eastAsia="Times New Roman" w:cs="Arial"/>
                <w:color w:val="auto"/>
                <w:sz w:val="16"/>
                <w:szCs w:val="16"/>
              </w:rPr>
              <w:t xml:space="preserve">employee’s </w:t>
            </w:r>
            <w:r w:rsidRPr="00DA1918">
              <w:rPr>
                <w:rFonts w:eastAsia="Times New Roman" w:cs="Arial"/>
                <w:color w:val="auto"/>
                <w:sz w:val="16"/>
                <w:szCs w:val="16"/>
              </w:rPr>
              <w:t xml:space="preserve">account or an invalid </w:t>
            </w:r>
            <w:r w:rsidR="00A84931" w:rsidRPr="00DA1918">
              <w:rPr>
                <w:rFonts w:eastAsia="Times New Roman" w:cs="Arial"/>
                <w:color w:val="auto"/>
                <w:sz w:val="16"/>
                <w:szCs w:val="16"/>
              </w:rPr>
              <w:t xml:space="preserve">employee </w:t>
            </w:r>
            <w:r w:rsidRPr="00DA1918">
              <w:rPr>
                <w:rFonts w:eastAsia="Times New Roman" w:cs="Arial"/>
                <w:color w:val="auto"/>
                <w:sz w:val="16"/>
                <w:szCs w:val="16"/>
              </w:rPr>
              <w:t>record being created.</w:t>
            </w:r>
          </w:p>
          <w:p w14:paraId="19D449C8" w14:textId="77777777" w:rsidR="00BD57CD" w:rsidRPr="00DA1918" w:rsidRDefault="00BD57CD" w:rsidP="00E37E58">
            <w:pPr>
              <w:rPr>
                <w:rFonts w:eastAsia="Times New Roman" w:cs="Arial"/>
                <w:color w:val="auto"/>
                <w:sz w:val="16"/>
                <w:szCs w:val="16"/>
              </w:rPr>
            </w:pPr>
          </w:p>
          <w:p w14:paraId="777C6FC9" w14:textId="0381263A" w:rsidR="00BD57CD" w:rsidRPr="00DA1918" w:rsidRDefault="00BD57CD" w:rsidP="00A84931">
            <w:pPr>
              <w:rPr>
                <w:rFonts w:eastAsia="Times New Roman" w:cs="Arial"/>
                <w:color w:val="auto"/>
                <w:sz w:val="16"/>
                <w:szCs w:val="16"/>
              </w:rPr>
            </w:pPr>
            <w:r w:rsidRPr="00DA1918">
              <w:rPr>
                <w:rFonts w:eastAsia="Times New Roman" w:cs="Arial"/>
                <w:color w:val="auto"/>
                <w:sz w:val="16"/>
                <w:szCs w:val="16"/>
              </w:rPr>
              <w:t xml:space="preserve">SSN is required unless the </w:t>
            </w:r>
            <w:r w:rsidR="00A84931" w:rsidRPr="00DA1918">
              <w:rPr>
                <w:rFonts w:eastAsia="Times New Roman" w:cs="Arial"/>
                <w:color w:val="auto"/>
                <w:sz w:val="16"/>
                <w:szCs w:val="16"/>
              </w:rPr>
              <w:t xml:space="preserve">employee </w:t>
            </w:r>
            <w:r w:rsidRPr="00DA1918">
              <w:rPr>
                <w:rFonts w:eastAsia="Times New Roman" w:cs="Arial"/>
                <w:color w:val="auto"/>
                <w:sz w:val="16"/>
                <w:szCs w:val="16"/>
              </w:rPr>
              <w:t>is a foreign national and additional reporting steps have been taken to allow no SSN to be reported.</w:t>
            </w:r>
          </w:p>
        </w:tc>
      </w:tr>
      <w:tr w:rsidR="00BD57CD" w:rsidRPr="006C3DD4" w14:paraId="0016FF30"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1144EC33" w14:textId="3AE9BC96" w:rsidR="00BD57CD" w:rsidRPr="00DA1918" w:rsidRDefault="00BD57CD" w:rsidP="00D33C7B">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5CAFCC87" w14:textId="26151149"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PID</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5F464AF5" w14:textId="48A4BB22"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Conditional</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26B672C5" w14:textId="0ED7CE4D" w:rsidR="00BD57CD" w:rsidRPr="00DA1918" w:rsidRDefault="00AA2BA7" w:rsidP="00E37E58">
            <w:pPr>
              <w:jc w:val="center"/>
              <w:rPr>
                <w:rFonts w:eastAsia="Times New Roman" w:cs="Arial"/>
                <w:color w:val="auto"/>
                <w:sz w:val="16"/>
                <w:szCs w:val="16"/>
              </w:rPr>
            </w:pPr>
            <w:r w:rsidRPr="00DA1918">
              <w:rPr>
                <w:rFonts w:eastAsia="Times New Roman" w:cs="Arial"/>
                <w:color w:val="auto"/>
                <w:sz w:val="16"/>
                <w:szCs w:val="16"/>
              </w:rPr>
              <w:t>20</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405DBA45" w14:textId="08121327" w:rsidR="00BD57CD" w:rsidRPr="00DA1918" w:rsidRDefault="00AA2BA7" w:rsidP="00E37E58">
            <w:pPr>
              <w:jc w:val="center"/>
              <w:rPr>
                <w:rFonts w:eastAsia="Times New Roman" w:cs="Arial"/>
                <w:color w:val="auto"/>
                <w:sz w:val="16"/>
                <w:szCs w:val="16"/>
              </w:rPr>
            </w:pPr>
            <w:r w:rsidRPr="00DA1918">
              <w:rPr>
                <w:rFonts w:eastAsia="Times New Roman" w:cs="Arial"/>
                <w:color w:val="auto"/>
                <w:sz w:val="16"/>
                <w:szCs w:val="16"/>
              </w:rPr>
              <w:t>27</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6BFC693" w14:textId="77777777" w:rsidR="00BD57CD" w:rsidRPr="00DA1918" w:rsidRDefault="00BD57CD" w:rsidP="00E37E58">
            <w:pPr>
              <w:jc w:val="center"/>
              <w:rPr>
                <w:rFonts w:eastAsia="Times New Roman" w:cs="Arial"/>
                <w:color w:val="auto"/>
                <w:sz w:val="16"/>
                <w:szCs w:val="16"/>
              </w:rPr>
            </w:pPr>
            <w:r w:rsidRPr="00DA1918">
              <w:rPr>
                <w:rFonts w:eastAsia="Times New Roman" w:cs="Arial"/>
                <w:color w:val="auto"/>
                <w:sz w:val="16"/>
                <w:szCs w:val="16"/>
              </w:rPr>
              <w:t>8</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631E99D" w14:textId="0CA42104" w:rsidR="00BD57CD" w:rsidRPr="00DA1918" w:rsidRDefault="00BD57CD" w:rsidP="002F461B">
            <w:pPr>
              <w:rPr>
                <w:rFonts w:eastAsia="Times New Roman" w:cs="Arial"/>
                <w:color w:val="auto"/>
                <w:sz w:val="16"/>
                <w:szCs w:val="16"/>
              </w:rPr>
            </w:pPr>
            <w:r w:rsidRPr="00DA1918">
              <w:rPr>
                <w:rFonts w:eastAsia="Times New Roman" w:cs="Arial"/>
                <w:color w:val="auto"/>
                <w:sz w:val="16"/>
                <w:szCs w:val="16"/>
              </w:rPr>
              <w:t xml:space="preserve">PID refers to the unique identifier of the </w:t>
            </w:r>
            <w:r w:rsidR="002F461B" w:rsidRPr="00DA1918">
              <w:rPr>
                <w:rFonts w:eastAsia="Times New Roman" w:cs="Arial"/>
                <w:color w:val="auto"/>
                <w:sz w:val="16"/>
                <w:szCs w:val="16"/>
              </w:rPr>
              <w:t>employee</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119D5122" w14:textId="77777777"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Numeric, right justified, left filled with zeros</w:t>
            </w:r>
          </w:p>
          <w:p w14:paraId="5B3E3E4C" w14:textId="77777777" w:rsidR="00C474E4" w:rsidRPr="00DA1918" w:rsidRDefault="00C474E4" w:rsidP="00E37E58">
            <w:pPr>
              <w:rPr>
                <w:rFonts w:eastAsia="Times New Roman" w:cs="Arial"/>
                <w:color w:val="auto"/>
                <w:sz w:val="16"/>
                <w:szCs w:val="16"/>
              </w:rPr>
            </w:pPr>
          </w:p>
          <w:p w14:paraId="23DC21AD" w14:textId="077BBBE9" w:rsidR="00C474E4" w:rsidRPr="00DA1918" w:rsidRDefault="00C474E4" w:rsidP="00F83DA3">
            <w:pPr>
              <w:rPr>
                <w:rFonts w:eastAsia="Times New Roman" w:cs="Arial"/>
                <w:color w:val="auto"/>
                <w:sz w:val="16"/>
                <w:szCs w:val="16"/>
              </w:rPr>
            </w:pPr>
            <w:r w:rsidRPr="00DA1918">
              <w:rPr>
                <w:rFonts w:eastAsia="Times New Roman" w:cs="Arial"/>
                <w:color w:val="auto"/>
                <w:sz w:val="16"/>
                <w:szCs w:val="16"/>
              </w:rPr>
              <w:lastRenderedPageBreak/>
              <w:t>For example, if the PID is 5000, report “00005000”</w:t>
            </w:r>
            <w:r w:rsidR="00F83DA3" w:rsidRPr="00DA1918">
              <w:rPr>
                <w:rFonts w:eastAsia="Times New Roman" w:cs="Arial"/>
                <w:color w:val="auto"/>
                <w:sz w:val="16"/>
                <w:szCs w:val="16"/>
              </w:rPr>
              <w:t xml:space="preserve">.  Do </w:t>
            </w:r>
            <w:r w:rsidRPr="00DA1918">
              <w:rPr>
                <w:rFonts w:eastAsia="Times New Roman" w:cs="Arial"/>
                <w:color w:val="auto"/>
                <w:sz w:val="16"/>
                <w:szCs w:val="16"/>
              </w:rPr>
              <w:t xml:space="preserve">not </w:t>
            </w:r>
            <w:r w:rsidR="00F83DA3" w:rsidRPr="00DA1918">
              <w:rPr>
                <w:rFonts w:eastAsia="Times New Roman" w:cs="Arial"/>
                <w:color w:val="auto"/>
                <w:sz w:val="16"/>
                <w:szCs w:val="16"/>
              </w:rPr>
              <w:t xml:space="preserve">report </w:t>
            </w:r>
            <w:r w:rsidRPr="00DA1918">
              <w:rPr>
                <w:rFonts w:eastAsia="Times New Roman" w:cs="Arial"/>
                <w:color w:val="auto"/>
                <w:sz w:val="16"/>
                <w:szCs w:val="16"/>
              </w:rPr>
              <w:t xml:space="preserve">“5000    </w:t>
            </w:r>
            <w:proofErr w:type="gramStart"/>
            <w:r w:rsidRPr="00DA1918">
              <w:rPr>
                <w:rFonts w:eastAsia="Times New Roman" w:cs="Arial"/>
                <w:color w:val="auto"/>
                <w:sz w:val="16"/>
                <w:szCs w:val="16"/>
              </w:rPr>
              <w:t>“ or</w:t>
            </w:r>
            <w:proofErr w:type="gramEnd"/>
            <w:r w:rsidR="00F83DA3" w:rsidRPr="00DA1918">
              <w:rPr>
                <w:rFonts w:eastAsia="Times New Roman" w:cs="Arial"/>
                <w:color w:val="auto"/>
                <w:sz w:val="16"/>
                <w:szCs w:val="16"/>
              </w:rPr>
              <w:br/>
            </w:r>
            <w:r w:rsidRPr="00DA1918">
              <w:rPr>
                <w:rFonts w:eastAsia="Times New Roman" w:cs="Arial"/>
                <w:color w:val="auto"/>
                <w:sz w:val="16"/>
                <w:szCs w:val="16"/>
              </w:rPr>
              <w:t>“    5000”.</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3B4E270" w14:textId="128248E4"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lastRenderedPageBreak/>
              <w:t xml:space="preserve">Once assigned, employers </w:t>
            </w:r>
            <w:r w:rsidR="00597128" w:rsidRPr="00DA1918">
              <w:rPr>
                <w:rFonts w:eastAsia="Times New Roman" w:cs="Arial"/>
                <w:color w:val="auto"/>
                <w:sz w:val="16"/>
                <w:szCs w:val="16"/>
              </w:rPr>
              <w:t xml:space="preserve">may </w:t>
            </w:r>
            <w:r w:rsidRPr="00DA1918">
              <w:rPr>
                <w:rFonts w:eastAsia="Times New Roman" w:cs="Arial"/>
                <w:color w:val="auto"/>
                <w:sz w:val="16"/>
                <w:szCs w:val="16"/>
              </w:rPr>
              <w:t>report the valid PID for employees.</w:t>
            </w:r>
            <w:r w:rsidRPr="00DA1918">
              <w:rPr>
                <w:rFonts w:eastAsia="Times New Roman" w:cs="Arial"/>
                <w:color w:val="auto"/>
                <w:sz w:val="16"/>
                <w:szCs w:val="16"/>
              </w:rPr>
              <w:br/>
            </w:r>
          </w:p>
          <w:p w14:paraId="5BB4ABC0" w14:textId="0D15119C"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lastRenderedPageBreak/>
              <w:t xml:space="preserve">PID is required if the </w:t>
            </w:r>
            <w:r w:rsidR="00224301" w:rsidRPr="00DA1918">
              <w:rPr>
                <w:rFonts w:eastAsia="Times New Roman" w:cs="Arial"/>
                <w:color w:val="auto"/>
                <w:sz w:val="16"/>
                <w:szCs w:val="16"/>
              </w:rPr>
              <w:t xml:space="preserve">employee </w:t>
            </w:r>
            <w:r w:rsidRPr="00DA1918">
              <w:rPr>
                <w:rFonts w:eastAsia="Times New Roman" w:cs="Arial"/>
                <w:color w:val="auto"/>
                <w:sz w:val="16"/>
                <w:szCs w:val="16"/>
              </w:rPr>
              <w:t>is a foreign national and additional reporting steps have been taken to allow no SSN to be reported; in this instance, a PID must be reported.</w:t>
            </w:r>
          </w:p>
          <w:p w14:paraId="3D2DCBDA" w14:textId="77777777" w:rsidR="00597128" w:rsidRPr="00DA1918" w:rsidRDefault="00597128" w:rsidP="00E37E58">
            <w:pPr>
              <w:rPr>
                <w:rFonts w:eastAsia="Times New Roman" w:cs="Arial"/>
                <w:color w:val="auto"/>
                <w:sz w:val="16"/>
                <w:szCs w:val="16"/>
              </w:rPr>
            </w:pPr>
          </w:p>
          <w:p w14:paraId="759823F4" w14:textId="38749AA8" w:rsidR="00597128" w:rsidRPr="00DA1918" w:rsidRDefault="00597128" w:rsidP="00F75F3F">
            <w:pPr>
              <w:rPr>
                <w:rFonts w:eastAsia="Times New Roman" w:cs="Arial"/>
                <w:color w:val="auto"/>
                <w:sz w:val="16"/>
                <w:szCs w:val="16"/>
              </w:rPr>
            </w:pPr>
            <w:r w:rsidRPr="00DA1918">
              <w:rPr>
                <w:rFonts w:eastAsia="Times New Roman" w:cs="Arial"/>
                <w:color w:val="auto"/>
                <w:sz w:val="16"/>
                <w:szCs w:val="16"/>
              </w:rPr>
              <w:t xml:space="preserve">If the </w:t>
            </w:r>
            <w:r w:rsidR="002F461B" w:rsidRPr="00DA1918">
              <w:rPr>
                <w:rFonts w:eastAsia="Times New Roman" w:cs="Arial"/>
                <w:color w:val="auto"/>
                <w:sz w:val="16"/>
                <w:szCs w:val="16"/>
              </w:rPr>
              <w:t>employee</w:t>
            </w:r>
            <w:r w:rsidRPr="00DA1918">
              <w:rPr>
                <w:rFonts w:eastAsia="Times New Roman" w:cs="Arial"/>
                <w:color w:val="auto"/>
                <w:sz w:val="16"/>
                <w:szCs w:val="16"/>
              </w:rPr>
              <w:t xml:space="preserve"> has an SSN, or if the </w:t>
            </w:r>
            <w:r w:rsidR="002F461B" w:rsidRPr="00DA1918">
              <w:rPr>
                <w:rFonts w:eastAsia="Times New Roman" w:cs="Arial"/>
                <w:color w:val="auto"/>
                <w:sz w:val="16"/>
                <w:szCs w:val="16"/>
              </w:rPr>
              <w:t>employee</w:t>
            </w:r>
            <w:r w:rsidRPr="00DA1918">
              <w:rPr>
                <w:rFonts w:eastAsia="Times New Roman" w:cs="Arial"/>
                <w:color w:val="auto"/>
                <w:sz w:val="16"/>
                <w:szCs w:val="16"/>
              </w:rPr>
              <w:t xml:space="preserve"> has an existing membership and you don’t know the </w:t>
            </w:r>
            <w:r w:rsidR="002F461B" w:rsidRPr="00DA1918">
              <w:rPr>
                <w:rFonts w:eastAsia="Times New Roman" w:cs="Arial"/>
                <w:color w:val="auto"/>
                <w:sz w:val="16"/>
                <w:szCs w:val="16"/>
              </w:rPr>
              <w:t>employee</w:t>
            </w:r>
            <w:r w:rsidRPr="00DA1918">
              <w:rPr>
                <w:rFonts w:eastAsia="Times New Roman" w:cs="Arial"/>
                <w:color w:val="auto"/>
                <w:sz w:val="16"/>
                <w:szCs w:val="16"/>
              </w:rPr>
              <w:t>’s PID, you may leave the PID blank.</w:t>
            </w:r>
          </w:p>
          <w:p w14:paraId="4F04A411" w14:textId="1C797F25" w:rsidR="00596866" w:rsidRPr="00DA1918" w:rsidRDefault="00596866" w:rsidP="002F461B">
            <w:pPr>
              <w:rPr>
                <w:rFonts w:eastAsia="Times New Roman" w:cs="Arial"/>
                <w:color w:val="auto"/>
                <w:sz w:val="16"/>
                <w:szCs w:val="16"/>
              </w:rPr>
            </w:pPr>
            <w:r w:rsidRPr="00DA1918">
              <w:rPr>
                <w:rFonts w:eastAsia="Times New Roman" w:cs="Arial"/>
                <w:color w:val="auto"/>
                <w:sz w:val="16"/>
                <w:szCs w:val="16"/>
              </w:rPr>
              <w:br/>
              <w:t xml:space="preserve">An incorrect PID will result in the transaction receiving an error status, which can delay posting to the </w:t>
            </w:r>
            <w:r w:rsidR="002F461B" w:rsidRPr="00DA1918">
              <w:rPr>
                <w:rFonts w:eastAsia="Times New Roman" w:cs="Arial"/>
                <w:color w:val="auto"/>
                <w:sz w:val="16"/>
                <w:szCs w:val="16"/>
              </w:rPr>
              <w:t>employee</w:t>
            </w:r>
            <w:r w:rsidRPr="00DA1918">
              <w:rPr>
                <w:rFonts w:eastAsia="Times New Roman" w:cs="Arial"/>
                <w:color w:val="auto"/>
                <w:sz w:val="16"/>
                <w:szCs w:val="16"/>
              </w:rPr>
              <w:t>’s account or cause contributions to be returned to the employer.</w:t>
            </w:r>
          </w:p>
        </w:tc>
      </w:tr>
      <w:tr w:rsidR="00BD57CD" w:rsidRPr="006C3DD4" w14:paraId="0142D819"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570AEAE7" w14:textId="7FD9F5AB" w:rsidR="00BD57CD" w:rsidRPr="00DA1918" w:rsidRDefault="00BD57CD" w:rsidP="00D33C7B">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0D489434" w14:textId="602C6881" w:rsidR="00BD57CD" w:rsidRPr="00DA1918" w:rsidRDefault="003406F6" w:rsidP="00E37E58">
            <w:pPr>
              <w:rPr>
                <w:rFonts w:eastAsia="Times New Roman" w:cs="Arial"/>
                <w:color w:val="auto"/>
                <w:sz w:val="16"/>
                <w:szCs w:val="16"/>
              </w:rPr>
            </w:pPr>
            <w:r w:rsidRPr="00DA1918">
              <w:rPr>
                <w:rFonts w:eastAsia="Times New Roman" w:cs="Arial"/>
                <w:color w:val="auto"/>
                <w:sz w:val="16"/>
                <w:szCs w:val="16"/>
              </w:rPr>
              <w:t>Enrollment</w:t>
            </w:r>
            <w:r w:rsidRPr="00DA1918" w:rsidDel="003406F6">
              <w:rPr>
                <w:rFonts w:eastAsia="Times New Roman" w:cs="Arial"/>
                <w:color w:val="auto"/>
                <w:sz w:val="16"/>
                <w:szCs w:val="16"/>
              </w:rPr>
              <w:t xml:space="preserve"> </w:t>
            </w:r>
            <w:r w:rsidR="00BD57CD" w:rsidRPr="00DA1918">
              <w:rPr>
                <w:rFonts w:eastAsia="Times New Roman" w:cs="Arial"/>
                <w:color w:val="auto"/>
                <w:sz w:val="16"/>
                <w:szCs w:val="16"/>
              </w:rPr>
              <w:t>Begin Date</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346A5879" w14:textId="77777777"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Required</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ED0E953" w14:textId="7C513408" w:rsidR="00BD57CD" w:rsidRPr="00DA1918" w:rsidRDefault="00AA2BA7" w:rsidP="00E37E58">
            <w:pPr>
              <w:jc w:val="center"/>
              <w:rPr>
                <w:rFonts w:eastAsia="Times New Roman" w:cs="Arial"/>
                <w:color w:val="auto"/>
                <w:sz w:val="16"/>
                <w:szCs w:val="16"/>
              </w:rPr>
            </w:pPr>
            <w:r w:rsidRPr="00DA1918">
              <w:rPr>
                <w:rFonts w:eastAsia="Times New Roman" w:cs="Arial"/>
                <w:color w:val="auto"/>
                <w:sz w:val="16"/>
                <w:szCs w:val="16"/>
              </w:rPr>
              <w:t>28</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5F93F4D6" w14:textId="5246171C" w:rsidR="00BD57CD" w:rsidRPr="00DA1918" w:rsidRDefault="00AA2BA7" w:rsidP="00E37E58">
            <w:pPr>
              <w:jc w:val="center"/>
              <w:rPr>
                <w:rFonts w:eastAsia="Times New Roman" w:cs="Arial"/>
                <w:color w:val="auto"/>
                <w:sz w:val="16"/>
                <w:szCs w:val="16"/>
              </w:rPr>
            </w:pPr>
            <w:r w:rsidRPr="00DA1918">
              <w:rPr>
                <w:rFonts w:eastAsia="Times New Roman" w:cs="Arial"/>
                <w:color w:val="auto"/>
                <w:sz w:val="16"/>
                <w:szCs w:val="16"/>
              </w:rPr>
              <w:t>35</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4A248DEF" w14:textId="77777777" w:rsidR="00BD57CD" w:rsidRPr="00DA1918" w:rsidRDefault="00BD57CD" w:rsidP="00E37E58">
            <w:pPr>
              <w:jc w:val="center"/>
              <w:rPr>
                <w:rFonts w:eastAsia="Times New Roman" w:cs="Arial"/>
                <w:color w:val="auto"/>
                <w:sz w:val="16"/>
                <w:szCs w:val="16"/>
              </w:rPr>
            </w:pPr>
            <w:r w:rsidRPr="00DA1918">
              <w:rPr>
                <w:rFonts w:eastAsia="Times New Roman" w:cs="Arial"/>
                <w:color w:val="auto"/>
                <w:sz w:val="16"/>
                <w:szCs w:val="16"/>
              </w:rPr>
              <w:t>8</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7765DBA5" w14:textId="58ED39E9" w:rsidR="00BD57CD" w:rsidRPr="00DA1918" w:rsidRDefault="00BD57CD" w:rsidP="00B93474">
            <w:pPr>
              <w:rPr>
                <w:rFonts w:eastAsia="Times New Roman" w:cs="Arial"/>
                <w:color w:val="auto"/>
                <w:sz w:val="16"/>
                <w:szCs w:val="16"/>
              </w:rPr>
            </w:pPr>
            <w:r w:rsidRPr="00DA1918">
              <w:rPr>
                <w:rFonts w:eastAsia="Times New Roman" w:cs="Arial"/>
                <w:color w:val="auto"/>
                <w:sz w:val="16"/>
                <w:szCs w:val="16"/>
              </w:rPr>
              <w:t xml:space="preserve">Represents the </w:t>
            </w:r>
            <w:r w:rsidR="00597128" w:rsidRPr="00DA1918">
              <w:rPr>
                <w:rFonts w:eastAsia="Times New Roman" w:cs="Arial"/>
                <w:color w:val="auto"/>
                <w:sz w:val="16"/>
                <w:szCs w:val="16"/>
              </w:rPr>
              <w:t xml:space="preserve">employee’s </w:t>
            </w:r>
            <w:r w:rsidR="00013044" w:rsidRPr="00DA1918">
              <w:rPr>
                <w:rFonts w:eastAsia="Times New Roman" w:cs="Arial"/>
                <w:color w:val="auto"/>
                <w:sz w:val="16"/>
                <w:szCs w:val="16"/>
              </w:rPr>
              <w:t xml:space="preserve">start </w:t>
            </w:r>
            <w:r w:rsidR="00597128" w:rsidRPr="00DA1918">
              <w:rPr>
                <w:rFonts w:eastAsia="Times New Roman" w:cs="Arial"/>
                <w:color w:val="auto"/>
                <w:sz w:val="16"/>
                <w:szCs w:val="16"/>
              </w:rPr>
              <w:t xml:space="preserve">date associated </w:t>
            </w:r>
            <w:r w:rsidRPr="00DA1918">
              <w:rPr>
                <w:rFonts w:eastAsia="Times New Roman" w:cs="Arial"/>
                <w:color w:val="auto"/>
                <w:sz w:val="16"/>
                <w:szCs w:val="16"/>
              </w:rPr>
              <w:t>with this employer</w:t>
            </w:r>
            <w:r w:rsidR="00597128" w:rsidRPr="00DA1918">
              <w:rPr>
                <w:rFonts w:eastAsia="Times New Roman" w:cs="Arial"/>
                <w:color w:val="auto"/>
                <w:sz w:val="16"/>
                <w:szCs w:val="16"/>
              </w:rPr>
              <w:t xml:space="preserve"> for a specific </w:t>
            </w:r>
            <w:r w:rsidR="00B93474" w:rsidRPr="00DA1918">
              <w:rPr>
                <w:rFonts w:eastAsia="Times New Roman" w:cs="Arial"/>
                <w:color w:val="auto"/>
                <w:sz w:val="16"/>
                <w:szCs w:val="16"/>
              </w:rPr>
              <w:t>contribution group</w:t>
            </w:r>
            <w:r w:rsidR="00CB6A8A" w:rsidRPr="00DA1918">
              <w:rPr>
                <w:rFonts w:eastAsia="Times New Roman" w:cs="Arial"/>
                <w:color w:val="auto"/>
                <w:sz w:val="16"/>
                <w:szCs w:val="16"/>
              </w:rPr>
              <w:t xml:space="preserve"> and position status</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19A83045" w14:textId="35A0D249"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Numeric, MMDDYYYY</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43087BBF" w14:textId="65F15EEB" w:rsidR="00A3095E" w:rsidRPr="00DA1918" w:rsidRDefault="00BD57CD" w:rsidP="00A3095E">
            <w:pPr>
              <w:rPr>
                <w:rFonts w:eastAsia="Times New Roman" w:cs="Arial"/>
                <w:color w:val="auto"/>
                <w:sz w:val="16"/>
                <w:szCs w:val="16"/>
              </w:rPr>
            </w:pPr>
            <w:r w:rsidRPr="00DA1918">
              <w:rPr>
                <w:rFonts w:eastAsia="Times New Roman" w:cs="Arial"/>
                <w:color w:val="auto"/>
                <w:sz w:val="16"/>
                <w:szCs w:val="16"/>
              </w:rPr>
              <w:t xml:space="preserve">The </w:t>
            </w:r>
            <w:r w:rsidR="003406F6" w:rsidRPr="00DA1918">
              <w:rPr>
                <w:rFonts w:eastAsia="Times New Roman" w:cs="Arial"/>
                <w:color w:val="auto"/>
                <w:sz w:val="16"/>
                <w:szCs w:val="16"/>
              </w:rPr>
              <w:t>Enrollment</w:t>
            </w:r>
            <w:r w:rsidR="003406F6" w:rsidRPr="00DA1918" w:rsidDel="003406F6">
              <w:rPr>
                <w:rFonts w:eastAsia="Times New Roman" w:cs="Arial"/>
                <w:color w:val="auto"/>
                <w:sz w:val="16"/>
                <w:szCs w:val="16"/>
              </w:rPr>
              <w:t xml:space="preserve"> </w:t>
            </w:r>
            <w:r w:rsidRPr="00DA1918">
              <w:rPr>
                <w:rFonts w:eastAsia="Times New Roman" w:cs="Arial"/>
                <w:color w:val="auto"/>
                <w:sz w:val="16"/>
                <w:szCs w:val="16"/>
              </w:rPr>
              <w:t xml:space="preserve">Begin Date must be entered for new hires, re-hires, </w:t>
            </w:r>
            <w:r w:rsidR="00596866" w:rsidRPr="00DA1918">
              <w:rPr>
                <w:rFonts w:eastAsia="Times New Roman" w:cs="Arial"/>
                <w:color w:val="auto"/>
                <w:sz w:val="16"/>
                <w:szCs w:val="16"/>
              </w:rPr>
              <w:t xml:space="preserve">or </w:t>
            </w:r>
            <w:r w:rsidRPr="00DA1918">
              <w:rPr>
                <w:rFonts w:eastAsia="Times New Roman" w:cs="Arial"/>
                <w:color w:val="auto"/>
                <w:sz w:val="16"/>
                <w:szCs w:val="16"/>
              </w:rPr>
              <w:t xml:space="preserve">changes in Contribution Groups </w:t>
            </w:r>
            <w:r w:rsidR="00B93474" w:rsidRPr="00DA1918">
              <w:rPr>
                <w:rFonts w:eastAsia="Times New Roman" w:cs="Arial"/>
                <w:color w:val="auto"/>
                <w:sz w:val="16"/>
                <w:szCs w:val="16"/>
              </w:rPr>
              <w:t xml:space="preserve">or Position Status </w:t>
            </w:r>
            <w:r w:rsidRPr="00DA1918">
              <w:rPr>
                <w:rFonts w:eastAsia="Times New Roman" w:cs="Arial"/>
                <w:color w:val="auto"/>
                <w:sz w:val="16"/>
                <w:szCs w:val="16"/>
              </w:rPr>
              <w:t xml:space="preserve">for example, </w:t>
            </w:r>
            <w:r w:rsidR="00597128" w:rsidRPr="00DA1918">
              <w:rPr>
                <w:rFonts w:eastAsia="Times New Roman" w:cs="Arial"/>
                <w:color w:val="auto"/>
                <w:sz w:val="16"/>
                <w:szCs w:val="16"/>
              </w:rPr>
              <w:t xml:space="preserve">from </w:t>
            </w:r>
            <w:r w:rsidR="00A3095E" w:rsidRPr="00DA1918">
              <w:rPr>
                <w:rFonts w:eastAsia="Times New Roman" w:cs="Arial"/>
                <w:color w:val="auto"/>
                <w:sz w:val="16"/>
                <w:szCs w:val="16"/>
              </w:rPr>
              <w:t>nonparticipating</w:t>
            </w:r>
            <w:r w:rsidR="00596866" w:rsidRPr="00DA1918">
              <w:rPr>
                <w:rFonts w:eastAsia="Times New Roman" w:cs="Arial"/>
                <w:color w:val="auto"/>
                <w:sz w:val="16"/>
                <w:szCs w:val="16"/>
              </w:rPr>
              <w:t xml:space="preserve"> </w:t>
            </w:r>
            <w:r w:rsidR="00597128" w:rsidRPr="00DA1918">
              <w:rPr>
                <w:rFonts w:eastAsia="Times New Roman" w:cs="Arial"/>
                <w:color w:val="auto"/>
                <w:sz w:val="16"/>
                <w:szCs w:val="16"/>
              </w:rPr>
              <w:t xml:space="preserve">Law Enforcement Officer to </w:t>
            </w:r>
            <w:r w:rsidR="00596866" w:rsidRPr="00DA1918">
              <w:rPr>
                <w:rFonts w:eastAsia="Times New Roman" w:cs="Arial"/>
                <w:color w:val="auto"/>
                <w:sz w:val="16"/>
                <w:szCs w:val="16"/>
              </w:rPr>
              <w:t xml:space="preserve">contributing Law Enforcement </w:t>
            </w:r>
            <w:r w:rsidR="00597128" w:rsidRPr="00DA1918">
              <w:rPr>
                <w:rFonts w:eastAsia="Times New Roman" w:cs="Arial"/>
                <w:color w:val="auto"/>
                <w:sz w:val="16"/>
                <w:szCs w:val="16"/>
              </w:rPr>
              <w:t xml:space="preserve">Officer, or from </w:t>
            </w:r>
            <w:r w:rsidR="00596866" w:rsidRPr="00DA1918">
              <w:rPr>
                <w:rFonts w:eastAsia="Times New Roman" w:cs="Arial"/>
                <w:color w:val="auto"/>
                <w:sz w:val="16"/>
                <w:szCs w:val="16"/>
              </w:rPr>
              <w:t xml:space="preserve">contributing </w:t>
            </w:r>
            <w:r w:rsidR="00597128" w:rsidRPr="00DA1918">
              <w:rPr>
                <w:rFonts w:eastAsia="Times New Roman" w:cs="Arial"/>
                <w:color w:val="auto"/>
                <w:sz w:val="16"/>
                <w:szCs w:val="16"/>
              </w:rPr>
              <w:t xml:space="preserve">Bus Driver to </w:t>
            </w:r>
            <w:r w:rsidR="00596866" w:rsidRPr="00DA1918">
              <w:rPr>
                <w:rFonts w:eastAsia="Times New Roman" w:cs="Arial"/>
                <w:color w:val="auto"/>
                <w:sz w:val="16"/>
                <w:szCs w:val="16"/>
              </w:rPr>
              <w:t>contributing Teacher</w:t>
            </w:r>
            <w:r w:rsidRPr="00DA1918">
              <w:rPr>
                <w:rFonts w:eastAsia="Times New Roman" w:cs="Arial"/>
                <w:color w:val="auto"/>
                <w:sz w:val="16"/>
                <w:szCs w:val="16"/>
              </w:rPr>
              <w:t>).</w:t>
            </w:r>
            <w:r w:rsidRPr="00DA1918">
              <w:rPr>
                <w:rFonts w:eastAsia="Times New Roman" w:cs="Arial"/>
                <w:color w:val="auto"/>
                <w:sz w:val="16"/>
                <w:szCs w:val="16"/>
              </w:rPr>
              <w:br/>
            </w:r>
            <w:r w:rsidRPr="00DA1918">
              <w:rPr>
                <w:rFonts w:eastAsia="Times New Roman" w:cs="Arial"/>
                <w:color w:val="auto"/>
                <w:sz w:val="16"/>
                <w:szCs w:val="16"/>
              </w:rPr>
              <w:br/>
              <w:t xml:space="preserve">For employees who </w:t>
            </w:r>
            <w:r w:rsidR="00A3095E" w:rsidRPr="00DA1918">
              <w:rPr>
                <w:rFonts w:eastAsia="Times New Roman" w:cs="Arial"/>
                <w:color w:val="auto"/>
                <w:sz w:val="16"/>
                <w:szCs w:val="16"/>
              </w:rPr>
              <w:t xml:space="preserve">are changing Contribution Groups within the same position (e.g., from non-participating Law Enforcement Officer to contributing Law Enforcement Officer), </w:t>
            </w:r>
            <w:r w:rsidRPr="00DA1918">
              <w:rPr>
                <w:rFonts w:eastAsia="Times New Roman" w:cs="Arial"/>
                <w:color w:val="auto"/>
                <w:sz w:val="16"/>
                <w:szCs w:val="16"/>
              </w:rPr>
              <w:t xml:space="preserve">the </w:t>
            </w:r>
            <w:r w:rsidR="00AC0DF6" w:rsidRPr="00DA1918">
              <w:rPr>
                <w:rFonts w:eastAsia="Times New Roman" w:cs="Arial"/>
                <w:color w:val="auto"/>
                <w:sz w:val="16"/>
                <w:szCs w:val="16"/>
              </w:rPr>
              <w:t>Enrollment</w:t>
            </w:r>
            <w:r w:rsidR="00AC0DF6" w:rsidRPr="00DA1918" w:rsidDel="00AC0DF6">
              <w:rPr>
                <w:rFonts w:eastAsia="Times New Roman" w:cs="Arial"/>
                <w:color w:val="auto"/>
                <w:sz w:val="16"/>
                <w:szCs w:val="16"/>
              </w:rPr>
              <w:t xml:space="preserve"> </w:t>
            </w:r>
            <w:r w:rsidRPr="00DA1918">
              <w:rPr>
                <w:rFonts w:eastAsia="Times New Roman" w:cs="Arial"/>
                <w:color w:val="auto"/>
                <w:sz w:val="16"/>
                <w:szCs w:val="16"/>
              </w:rPr>
              <w:t>Begin Date should reflect the date the employee began in the</w:t>
            </w:r>
            <w:r w:rsidR="00013044" w:rsidRPr="00DA1918">
              <w:rPr>
                <w:rFonts w:eastAsia="Times New Roman" w:cs="Arial"/>
                <w:color w:val="auto"/>
                <w:sz w:val="16"/>
                <w:szCs w:val="16"/>
              </w:rPr>
              <w:t xml:space="preserve"> new Contribution Group</w:t>
            </w:r>
            <w:r w:rsidRPr="00DA1918">
              <w:rPr>
                <w:rFonts w:eastAsia="Times New Roman" w:cs="Arial"/>
                <w:color w:val="auto"/>
                <w:sz w:val="16"/>
                <w:szCs w:val="16"/>
              </w:rPr>
              <w:t>.</w:t>
            </w:r>
            <w:r w:rsidRPr="00DA1918">
              <w:rPr>
                <w:rFonts w:eastAsia="Times New Roman" w:cs="Arial"/>
                <w:color w:val="auto"/>
                <w:sz w:val="16"/>
                <w:szCs w:val="16"/>
              </w:rPr>
              <w:br/>
            </w:r>
          </w:p>
          <w:p w14:paraId="09C19EED" w14:textId="41C21203" w:rsidR="00A3095E" w:rsidRPr="00DA1918" w:rsidRDefault="00A3095E" w:rsidP="00A3095E">
            <w:pPr>
              <w:rPr>
                <w:rFonts w:eastAsia="Times New Roman" w:cs="Arial"/>
                <w:color w:val="auto"/>
                <w:sz w:val="16"/>
                <w:szCs w:val="16"/>
              </w:rPr>
            </w:pPr>
            <w:r w:rsidRPr="00DA1918">
              <w:rPr>
                <w:rFonts w:eastAsia="Times New Roman" w:cs="Arial"/>
                <w:color w:val="auto"/>
                <w:sz w:val="16"/>
                <w:szCs w:val="16"/>
              </w:rPr>
              <w:t xml:space="preserve">If reporting any other change in Contribution Group (e.g., due to a change in </w:t>
            </w:r>
            <w:r w:rsidR="00F70BE8" w:rsidRPr="00DA1918">
              <w:rPr>
                <w:rFonts w:eastAsia="Times New Roman" w:cs="Arial"/>
                <w:color w:val="auto"/>
                <w:sz w:val="16"/>
                <w:szCs w:val="16"/>
              </w:rPr>
              <w:t>position status</w:t>
            </w:r>
            <w:r w:rsidRPr="00DA1918">
              <w:rPr>
                <w:rFonts w:eastAsia="Times New Roman" w:cs="Arial"/>
                <w:color w:val="auto"/>
                <w:sz w:val="16"/>
                <w:szCs w:val="16"/>
              </w:rPr>
              <w:t xml:space="preserve">), report the date the </w:t>
            </w:r>
            <w:r w:rsidR="00F70BE8" w:rsidRPr="00DA1918">
              <w:rPr>
                <w:rFonts w:eastAsia="Times New Roman" w:cs="Arial"/>
                <w:color w:val="auto"/>
                <w:sz w:val="16"/>
                <w:szCs w:val="16"/>
              </w:rPr>
              <w:t>position status</w:t>
            </w:r>
            <w:r w:rsidRPr="00DA1918">
              <w:rPr>
                <w:rFonts w:eastAsia="Times New Roman" w:cs="Arial"/>
                <w:color w:val="auto"/>
                <w:sz w:val="16"/>
                <w:szCs w:val="16"/>
              </w:rPr>
              <w:t xml:space="preserve"> changed.</w:t>
            </w:r>
          </w:p>
          <w:p w14:paraId="64508D1F" w14:textId="15685F91" w:rsidR="00BD57CD" w:rsidRPr="00DA1918" w:rsidRDefault="00BD57CD" w:rsidP="002F461B">
            <w:pPr>
              <w:rPr>
                <w:rFonts w:eastAsia="Times New Roman" w:cs="Arial"/>
                <w:color w:val="auto"/>
                <w:sz w:val="16"/>
                <w:szCs w:val="16"/>
              </w:rPr>
            </w:pPr>
            <w:r w:rsidRPr="00DA1918">
              <w:rPr>
                <w:rFonts w:eastAsia="Times New Roman" w:cs="Arial"/>
                <w:color w:val="auto"/>
                <w:sz w:val="16"/>
                <w:szCs w:val="16"/>
              </w:rPr>
              <w:br/>
              <w:t xml:space="preserve">This field must be used to enroll new </w:t>
            </w:r>
            <w:r w:rsidR="002F461B" w:rsidRPr="00DA1918">
              <w:rPr>
                <w:rFonts w:eastAsia="Times New Roman" w:cs="Arial"/>
                <w:color w:val="auto"/>
                <w:sz w:val="16"/>
                <w:szCs w:val="16"/>
              </w:rPr>
              <w:t xml:space="preserve">employees </w:t>
            </w:r>
            <w:r w:rsidRPr="00DA1918">
              <w:rPr>
                <w:rFonts w:eastAsia="Times New Roman" w:cs="Arial"/>
                <w:color w:val="auto"/>
                <w:sz w:val="16"/>
                <w:szCs w:val="16"/>
              </w:rPr>
              <w:t>via the reporting process.</w:t>
            </w:r>
            <w:r w:rsidRPr="00DA1918">
              <w:rPr>
                <w:rFonts w:eastAsia="Times New Roman" w:cs="Arial"/>
                <w:color w:val="auto"/>
                <w:sz w:val="16"/>
                <w:szCs w:val="16"/>
              </w:rPr>
              <w:br/>
            </w:r>
            <w:r w:rsidRPr="00DA1918">
              <w:rPr>
                <w:rFonts w:eastAsia="Times New Roman" w:cs="Arial"/>
                <w:color w:val="auto"/>
                <w:sz w:val="16"/>
                <w:szCs w:val="16"/>
              </w:rPr>
              <w:br/>
            </w:r>
            <w:r w:rsidR="00AC0DF6" w:rsidRPr="00DA1918">
              <w:rPr>
                <w:rFonts w:eastAsia="Times New Roman" w:cs="Arial"/>
                <w:color w:val="auto"/>
                <w:sz w:val="16"/>
                <w:szCs w:val="16"/>
              </w:rPr>
              <w:t>Enrollment</w:t>
            </w:r>
            <w:r w:rsidR="00AC0DF6" w:rsidRPr="00DA1918" w:rsidDel="00AC0DF6">
              <w:rPr>
                <w:rFonts w:eastAsia="Times New Roman" w:cs="Arial"/>
                <w:color w:val="auto"/>
                <w:sz w:val="16"/>
                <w:szCs w:val="16"/>
              </w:rPr>
              <w:t xml:space="preserve"> </w:t>
            </w:r>
            <w:r w:rsidRPr="00DA1918">
              <w:rPr>
                <w:rFonts w:eastAsia="Times New Roman" w:cs="Arial"/>
                <w:color w:val="auto"/>
                <w:sz w:val="16"/>
                <w:szCs w:val="16"/>
              </w:rPr>
              <w:t xml:space="preserve">Begin Date </w:t>
            </w:r>
            <w:r w:rsidR="00597128" w:rsidRPr="00DA1918">
              <w:rPr>
                <w:rFonts w:eastAsia="Times New Roman" w:cs="Arial"/>
                <w:color w:val="auto"/>
                <w:sz w:val="16"/>
                <w:szCs w:val="16"/>
              </w:rPr>
              <w:t xml:space="preserve">should not </w:t>
            </w:r>
            <w:r w:rsidRPr="00DA1918">
              <w:rPr>
                <w:rFonts w:eastAsia="Times New Roman" w:cs="Arial"/>
                <w:color w:val="auto"/>
                <w:sz w:val="16"/>
                <w:szCs w:val="16"/>
              </w:rPr>
              <w:t xml:space="preserve">be </w:t>
            </w:r>
            <w:r w:rsidR="00597128" w:rsidRPr="00DA1918">
              <w:rPr>
                <w:rFonts w:eastAsia="Times New Roman" w:cs="Arial"/>
                <w:color w:val="auto"/>
                <w:sz w:val="16"/>
                <w:szCs w:val="16"/>
              </w:rPr>
              <w:t xml:space="preserve">more than </w:t>
            </w:r>
            <w:r w:rsidR="00013044" w:rsidRPr="00DA1918">
              <w:rPr>
                <w:rFonts w:eastAsia="Times New Roman" w:cs="Arial"/>
                <w:color w:val="auto"/>
                <w:sz w:val="16"/>
                <w:szCs w:val="16"/>
              </w:rPr>
              <w:t>12</w:t>
            </w:r>
            <w:r w:rsidR="00597128" w:rsidRPr="00DA1918">
              <w:rPr>
                <w:rFonts w:eastAsia="Times New Roman" w:cs="Arial"/>
                <w:color w:val="auto"/>
                <w:sz w:val="16"/>
                <w:szCs w:val="16"/>
              </w:rPr>
              <w:t xml:space="preserve"> months in the future or more than </w:t>
            </w:r>
            <w:r w:rsidR="00013044" w:rsidRPr="00DA1918">
              <w:rPr>
                <w:rFonts w:eastAsia="Times New Roman" w:cs="Arial"/>
                <w:color w:val="auto"/>
                <w:sz w:val="16"/>
                <w:szCs w:val="16"/>
              </w:rPr>
              <w:t>11</w:t>
            </w:r>
            <w:r w:rsidR="00597128" w:rsidRPr="00DA1918">
              <w:rPr>
                <w:rFonts w:eastAsia="Times New Roman" w:cs="Arial"/>
                <w:color w:val="auto"/>
                <w:sz w:val="16"/>
                <w:szCs w:val="16"/>
              </w:rPr>
              <w:t xml:space="preserve"> month</w:t>
            </w:r>
            <w:r w:rsidR="00013044" w:rsidRPr="00DA1918">
              <w:rPr>
                <w:rFonts w:eastAsia="Times New Roman" w:cs="Arial"/>
                <w:color w:val="auto"/>
                <w:sz w:val="16"/>
                <w:szCs w:val="16"/>
              </w:rPr>
              <w:t>s</w:t>
            </w:r>
            <w:r w:rsidR="00597128" w:rsidRPr="00DA1918">
              <w:rPr>
                <w:rFonts w:eastAsia="Times New Roman" w:cs="Arial"/>
                <w:color w:val="auto"/>
                <w:sz w:val="16"/>
                <w:szCs w:val="16"/>
              </w:rPr>
              <w:t xml:space="preserve"> in the past</w:t>
            </w:r>
            <w:r w:rsidRPr="00DA1918">
              <w:rPr>
                <w:rFonts w:eastAsia="Times New Roman" w:cs="Arial"/>
                <w:color w:val="auto"/>
                <w:sz w:val="16"/>
                <w:szCs w:val="16"/>
              </w:rPr>
              <w:t>.</w:t>
            </w:r>
            <w:r w:rsidRPr="00DA1918">
              <w:rPr>
                <w:rFonts w:eastAsia="Times New Roman" w:cs="Arial"/>
                <w:color w:val="auto"/>
                <w:sz w:val="16"/>
                <w:szCs w:val="16"/>
              </w:rPr>
              <w:br/>
            </w:r>
            <w:r w:rsidRPr="00DA1918">
              <w:rPr>
                <w:rFonts w:eastAsia="Times New Roman" w:cs="Arial"/>
                <w:color w:val="auto"/>
                <w:sz w:val="16"/>
                <w:szCs w:val="16"/>
              </w:rPr>
              <w:br/>
              <w:t>Please pay special attention to re-hires; submit the employment date the employee is re-hired (the most recent employment date).</w:t>
            </w:r>
          </w:p>
        </w:tc>
      </w:tr>
      <w:tr w:rsidR="00BD57CD" w:rsidRPr="006C3DD4" w14:paraId="09B95029"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76AB0CC7" w14:textId="1E9815A6" w:rsidR="00BD57CD" w:rsidRPr="00DA1918" w:rsidRDefault="00BD57CD" w:rsidP="00D33C7B">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7C68F7E4" w14:textId="38D43E3F" w:rsidR="00BD57CD" w:rsidRPr="00DA1918" w:rsidRDefault="003406F6" w:rsidP="00E37E58">
            <w:pPr>
              <w:rPr>
                <w:rFonts w:eastAsia="Times New Roman" w:cs="Arial"/>
                <w:color w:val="auto"/>
                <w:sz w:val="16"/>
                <w:szCs w:val="16"/>
              </w:rPr>
            </w:pPr>
            <w:r w:rsidRPr="00DA1918">
              <w:rPr>
                <w:rFonts w:eastAsia="Times New Roman" w:cs="Arial"/>
                <w:color w:val="auto"/>
                <w:sz w:val="16"/>
                <w:szCs w:val="16"/>
              </w:rPr>
              <w:t xml:space="preserve">Enrollment </w:t>
            </w:r>
            <w:r w:rsidR="00BD57CD" w:rsidRPr="00DA1918">
              <w:rPr>
                <w:rFonts w:eastAsia="Times New Roman" w:cs="Arial"/>
                <w:color w:val="auto"/>
                <w:sz w:val="16"/>
                <w:szCs w:val="16"/>
              </w:rPr>
              <w:t>End Date</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1FAEA9A" w14:textId="77777777"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Conditional</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7206F63A" w14:textId="77D33DBA" w:rsidR="00BD57CD" w:rsidRPr="00DA1918" w:rsidRDefault="00AA2BA7" w:rsidP="00E37E58">
            <w:pPr>
              <w:jc w:val="center"/>
              <w:rPr>
                <w:rFonts w:eastAsia="Times New Roman" w:cs="Arial"/>
                <w:color w:val="auto"/>
                <w:sz w:val="16"/>
                <w:szCs w:val="16"/>
              </w:rPr>
            </w:pPr>
            <w:r w:rsidRPr="00DA1918">
              <w:rPr>
                <w:rFonts w:eastAsia="Times New Roman" w:cs="Arial"/>
                <w:color w:val="auto"/>
                <w:sz w:val="16"/>
                <w:szCs w:val="16"/>
              </w:rPr>
              <w:t>36</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1020F893" w14:textId="7DF3F909" w:rsidR="00BD57CD" w:rsidRPr="00DA1918" w:rsidRDefault="00AA2BA7" w:rsidP="00E37E58">
            <w:pPr>
              <w:jc w:val="center"/>
              <w:rPr>
                <w:rFonts w:eastAsia="Times New Roman" w:cs="Arial"/>
                <w:color w:val="auto"/>
                <w:sz w:val="16"/>
                <w:szCs w:val="16"/>
              </w:rPr>
            </w:pPr>
            <w:r w:rsidRPr="00DA1918">
              <w:rPr>
                <w:rFonts w:eastAsia="Times New Roman" w:cs="Arial"/>
                <w:color w:val="auto"/>
                <w:sz w:val="16"/>
                <w:szCs w:val="16"/>
              </w:rPr>
              <w:t>43</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5BECC949" w14:textId="77777777" w:rsidR="00BD57CD" w:rsidRPr="00DA1918" w:rsidRDefault="00BD57CD" w:rsidP="00E37E58">
            <w:pPr>
              <w:jc w:val="center"/>
              <w:rPr>
                <w:rFonts w:eastAsia="Times New Roman" w:cs="Arial"/>
                <w:color w:val="auto"/>
                <w:sz w:val="16"/>
                <w:szCs w:val="16"/>
              </w:rPr>
            </w:pPr>
            <w:r w:rsidRPr="00DA1918">
              <w:rPr>
                <w:rFonts w:eastAsia="Times New Roman" w:cs="Arial"/>
                <w:color w:val="auto"/>
                <w:sz w:val="16"/>
                <w:szCs w:val="16"/>
              </w:rPr>
              <w:t>8</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25F2E3F7" w14:textId="019E5C21" w:rsidR="00BD57CD" w:rsidRPr="00DA1918" w:rsidRDefault="00BD57CD" w:rsidP="007A0AA9">
            <w:pPr>
              <w:rPr>
                <w:rFonts w:eastAsia="Times New Roman" w:cs="Arial"/>
                <w:color w:val="auto"/>
                <w:sz w:val="16"/>
                <w:szCs w:val="16"/>
              </w:rPr>
            </w:pPr>
            <w:r w:rsidRPr="00DA1918">
              <w:rPr>
                <w:rFonts w:eastAsia="Times New Roman" w:cs="Arial"/>
                <w:color w:val="auto"/>
                <w:sz w:val="16"/>
                <w:szCs w:val="16"/>
              </w:rPr>
              <w:t xml:space="preserve">Represents date </w:t>
            </w:r>
            <w:r w:rsidR="002F461B" w:rsidRPr="00DA1918">
              <w:rPr>
                <w:rFonts w:eastAsia="Times New Roman" w:cs="Arial"/>
                <w:color w:val="auto"/>
                <w:sz w:val="16"/>
                <w:szCs w:val="16"/>
              </w:rPr>
              <w:t xml:space="preserve">the employee </w:t>
            </w:r>
            <w:r w:rsidRPr="00DA1918">
              <w:rPr>
                <w:rFonts w:eastAsia="Times New Roman" w:cs="Arial"/>
                <w:color w:val="auto"/>
                <w:sz w:val="16"/>
                <w:szCs w:val="16"/>
              </w:rPr>
              <w:t xml:space="preserve">terminated </w:t>
            </w:r>
            <w:r w:rsidR="007A0AA9" w:rsidRPr="00DA1918">
              <w:rPr>
                <w:rFonts w:eastAsia="Times New Roman" w:cs="Arial"/>
                <w:color w:val="auto"/>
                <w:sz w:val="16"/>
                <w:szCs w:val="16"/>
              </w:rPr>
              <w:t>employment</w:t>
            </w:r>
            <w:r w:rsidR="007A0AA9" w:rsidRPr="00DA1918" w:rsidDel="0080265F">
              <w:rPr>
                <w:rFonts w:eastAsia="Times New Roman" w:cs="Arial"/>
                <w:color w:val="auto"/>
                <w:sz w:val="16"/>
                <w:szCs w:val="16"/>
              </w:rPr>
              <w:t xml:space="preserve"> </w:t>
            </w:r>
            <w:r w:rsidRPr="00DA1918">
              <w:rPr>
                <w:rFonts w:eastAsia="Times New Roman" w:cs="Arial"/>
                <w:color w:val="auto"/>
                <w:sz w:val="16"/>
                <w:szCs w:val="16"/>
              </w:rPr>
              <w:t>or</w:t>
            </w:r>
            <w:r w:rsidR="007A0AA9" w:rsidRPr="00DA1918">
              <w:rPr>
                <w:rFonts w:eastAsia="Times New Roman" w:cs="Arial"/>
                <w:color w:val="auto"/>
                <w:sz w:val="16"/>
                <w:szCs w:val="16"/>
              </w:rPr>
              <w:t xml:space="preserve"> the enrollment ends due to a</w:t>
            </w:r>
            <w:r w:rsidRPr="00DA1918">
              <w:rPr>
                <w:rFonts w:eastAsia="Times New Roman" w:cs="Arial"/>
                <w:color w:val="auto"/>
                <w:sz w:val="16"/>
                <w:szCs w:val="16"/>
              </w:rPr>
              <w:t xml:space="preserve"> change</w:t>
            </w:r>
            <w:r w:rsidR="007A0AA9" w:rsidRPr="00DA1918">
              <w:rPr>
                <w:rFonts w:eastAsia="Times New Roman" w:cs="Arial"/>
                <w:color w:val="auto"/>
                <w:sz w:val="16"/>
                <w:szCs w:val="16"/>
              </w:rPr>
              <w:t xml:space="preserve"> in</w:t>
            </w:r>
            <w:r w:rsidRPr="00DA1918">
              <w:rPr>
                <w:rFonts w:eastAsia="Times New Roman" w:cs="Arial"/>
                <w:color w:val="auto"/>
                <w:sz w:val="16"/>
                <w:szCs w:val="16"/>
              </w:rPr>
              <w:t xml:space="preserve"> </w:t>
            </w:r>
            <w:r w:rsidR="007A0AA9" w:rsidRPr="00DA1918">
              <w:rPr>
                <w:rFonts w:eastAsia="Times New Roman" w:cs="Arial"/>
                <w:color w:val="auto"/>
                <w:sz w:val="16"/>
                <w:szCs w:val="16"/>
              </w:rPr>
              <w:t xml:space="preserve">contribution group </w:t>
            </w:r>
            <w:r w:rsidR="00CB6A8A" w:rsidRPr="00DA1918">
              <w:rPr>
                <w:rFonts w:eastAsia="Times New Roman" w:cs="Arial"/>
                <w:color w:val="auto"/>
                <w:sz w:val="16"/>
                <w:szCs w:val="16"/>
              </w:rPr>
              <w:t>or position status</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72204A87" w14:textId="7BD3C414"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Numeric, MMDDYYYY</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5BD8080A" w14:textId="2DF51D49" w:rsidR="00BD57CD" w:rsidRPr="00DA1918" w:rsidRDefault="00BD57CD" w:rsidP="002F461B">
            <w:pPr>
              <w:rPr>
                <w:rFonts w:eastAsia="Times New Roman" w:cs="Arial"/>
                <w:color w:val="auto"/>
                <w:sz w:val="16"/>
                <w:szCs w:val="16"/>
              </w:rPr>
            </w:pPr>
            <w:r w:rsidRPr="00DA1918">
              <w:rPr>
                <w:rFonts w:eastAsia="Times New Roman" w:cs="Arial"/>
                <w:color w:val="auto"/>
                <w:sz w:val="16"/>
                <w:szCs w:val="16"/>
              </w:rPr>
              <w:t>This date should not be</w:t>
            </w:r>
            <w:r w:rsidR="003B4B9C" w:rsidRPr="00DA1918">
              <w:rPr>
                <w:rFonts w:eastAsia="Times New Roman" w:cs="Arial"/>
                <w:color w:val="auto"/>
                <w:sz w:val="16"/>
                <w:szCs w:val="16"/>
              </w:rPr>
              <w:t xml:space="preserve"> later than 12 months from today</w:t>
            </w:r>
            <w:r w:rsidRPr="00DA1918">
              <w:rPr>
                <w:rFonts w:eastAsia="Times New Roman" w:cs="Arial"/>
                <w:color w:val="auto"/>
                <w:sz w:val="16"/>
                <w:szCs w:val="16"/>
              </w:rPr>
              <w:t xml:space="preserve"> or before the </w:t>
            </w:r>
            <w:r w:rsidR="00AC0DF6" w:rsidRPr="00DA1918">
              <w:rPr>
                <w:rFonts w:eastAsia="Times New Roman" w:cs="Arial"/>
                <w:color w:val="auto"/>
                <w:sz w:val="16"/>
                <w:szCs w:val="16"/>
              </w:rPr>
              <w:t>Enrollment</w:t>
            </w:r>
            <w:r w:rsidR="00AC0DF6" w:rsidRPr="00DA1918" w:rsidDel="00AC0DF6">
              <w:rPr>
                <w:rFonts w:eastAsia="Times New Roman" w:cs="Arial"/>
                <w:color w:val="auto"/>
                <w:sz w:val="16"/>
                <w:szCs w:val="16"/>
              </w:rPr>
              <w:t xml:space="preserve"> </w:t>
            </w:r>
            <w:r w:rsidRPr="00DA1918">
              <w:rPr>
                <w:rFonts w:eastAsia="Times New Roman" w:cs="Arial"/>
                <w:color w:val="auto"/>
                <w:sz w:val="16"/>
                <w:szCs w:val="16"/>
              </w:rPr>
              <w:t>Begin Date.</w:t>
            </w:r>
            <w:r w:rsidRPr="00DA1918">
              <w:rPr>
                <w:rFonts w:eastAsia="Times New Roman" w:cs="Arial"/>
                <w:color w:val="auto"/>
                <w:sz w:val="16"/>
                <w:szCs w:val="16"/>
              </w:rPr>
              <w:br/>
            </w:r>
            <w:r w:rsidRPr="00DA1918">
              <w:rPr>
                <w:rFonts w:eastAsia="Times New Roman" w:cs="Arial"/>
                <w:color w:val="auto"/>
                <w:sz w:val="16"/>
                <w:szCs w:val="16"/>
              </w:rPr>
              <w:br/>
            </w:r>
            <w:r w:rsidR="00AC0DF6" w:rsidRPr="00DA1918">
              <w:rPr>
                <w:rFonts w:eastAsia="Times New Roman" w:cs="Arial"/>
                <w:color w:val="auto"/>
                <w:sz w:val="16"/>
                <w:szCs w:val="16"/>
              </w:rPr>
              <w:t>Enrollment</w:t>
            </w:r>
            <w:r w:rsidR="00AC0DF6" w:rsidRPr="00DA1918" w:rsidDel="00AC0DF6">
              <w:rPr>
                <w:rFonts w:eastAsia="Times New Roman" w:cs="Arial"/>
                <w:color w:val="auto"/>
                <w:sz w:val="16"/>
                <w:szCs w:val="16"/>
              </w:rPr>
              <w:t xml:space="preserve"> </w:t>
            </w:r>
            <w:r w:rsidRPr="00DA1918">
              <w:rPr>
                <w:rFonts w:eastAsia="Times New Roman" w:cs="Arial"/>
                <w:color w:val="auto"/>
                <w:sz w:val="16"/>
                <w:szCs w:val="16"/>
              </w:rPr>
              <w:t xml:space="preserve">End Date must be accompanied by a valid </w:t>
            </w:r>
            <w:r w:rsidR="00AC0DF6" w:rsidRPr="00DA1918">
              <w:rPr>
                <w:rFonts w:eastAsia="Times New Roman" w:cs="Arial"/>
                <w:color w:val="auto"/>
                <w:sz w:val="16"/>
                <w:szCs w:val="16"/>
              </w:rPr>
              <w:t>Enrollment</w:t>
            </w:r>
            <w:r w:rsidR="00AC0DF6" w:rsidRPr="00DA1918" w:rsidDel="00AC0DF6">
              <w:rPr>
                <w:rFonts w:eastAsia="Times New Roman" w:cs="Arial"/>
                <w:color w:val="auto"/>
                <w:sz w:val="16"/>
                <w:szCs w:val="16"/>
              </w:rPr>
              <w:t xml:space="preserve"> </w:t>
            </w:r>
            <w:r w:rsidRPr="00DA1918">
              <w:rPr>
                <w:rFonts w:eastAsia="Times New Roman" w:cs="Arial"/>
                <w:color w:val="auto"/>
                <w:sz w:val="16"/>
                <w:szCs w:val="16"/>
              </w:rPr>
              <w:t>End Reason.</w:t>
            </w:r>
            <w:r w:rsidRPr="00DA1918">
              <w:rPr>
                <w:rFonts w:eastAsia="Times New Roman" w:cs="Arial"/>
                <w:color w:val="auto"/>
                <w:sz w:val="16"/>
                <w:szCs w:val="16"/>
              </w:rPr>
              <w:br/>
            </w:r>
            <w:r w:rsidRPr="00DA1918">
              <w:rPr>
                <w:rFonts w:eastAsia="Times New Roman" w:cs="Arial"/>
                <w:color w:val="auto"/>
                <w:sz w:val="16"/>
                <w:szCs w:val="16"/>
              </w:rPr>
              <w:br/>
            </w:r>
            <w:r w:rsidR="00AC0DF6" w:rsidRPr="00DA1918">
              <w:rPr>
                <w:rFonts w:eastAsia="Times New Roman" w:cs="Arial"/>
                <w:color w:val="auto"/>
                <w:sz w:val="16"/>
                <w:szCs w:val="16"/>
              </w:rPr>
              <w:t>Enrollment</w:t>
            </w:r>
            <w:r w:rsidR="00AC0DF6" w:rsidRPr="00DA1918" w:rsidDel="00AC0DF6">
              <w:rPr>
                <w:rFonts w:eastAsia="Times New Roman" w:cs="Arial"/>
                <w:color w:val="auto"/>
                <w:sz w:val="16"/>
                <w:szCs w:val="16"/>
              </w:rPr>
              <w:t xml:space="preserve"> </w:t>
            </w:r>
            <w:r w:rsidRPr="00DA1918">
              <w:rPr>
                <w:rFonts w:eastAsia="Times New Roman" w:cs="Arial"/>
                <w:color w:val="auto"/>
                <w:sz w:val="16"/>
                <w:szCs w:val="16"/>
              </w:rPr>
              <w:t xml:space="preserve">End Date (along with </w:t>
            </w:r>
            <w:r w:rsidR="00AC0DF6" w:rsidRPr="00DA1918">
              <w:rPr>
                <w:rFonts w:eastAsia="Times New Roman" w:cs="Arial"/>
                <w:color w:val="auto"/>
                <w:sz w:val="16"/>
                <w:szCs w:val="16"/>
              </w:rPr>
              <w:t>Enrollment</w:t>
            </w:r>
            <w:r w:rsidR="00AC0DF6" w:rsidRPr="00DA1918" w:rsidDel="00AC0DF6">
              <w:rPr>
                <w:rFonts w:eastAsia="Times New Roman" w:cs="Arial"/>
                <w:color w:val="auto"/>
                <w:sz w:val="16"/>
                <w:szCs w:val="16"/>
              </w:rPr>
              <w:t xml:space="preserve"> </w:t>
            </w:r>
            <w:r w:rsidRPr="00DA1918">
              <w:rPr>
                <w:rFonts w:eastAsia="Times New Roman" w:cs="Arial"/>
                <w:color w:val="auto"/>
                <w:sz w:val="16"/>
                <w:szCs w:val="16"/>
              </w:rPr>
              <w:t xml:space="preserve">End Reason) must be reported when the </w:t>
            </w:r>
            <w:r w:rsidR="00A3095E" w:rsidRPr="00DA1918">
              <w:rPr>
                <w:rFonts w:eastAsia="Times New Roman" w:cs="Arial"/>
                <w:color w:val="auto"/>
                <w:sz w:val="16"/>
                <w:szCs w:val="16"/>
              </w:rPr>
              <w:t xml:space="preserve">employee is terminated or when the </w:t>
            </w:r>
            <w:r w:rsidRPr="00DA1918">
              <w:rPr>
                <w:rFonts w:eastAsia="Times New Roman" w:cs="Arial"/>
                <w:color w:val="auto"/>
                <w:sz w:val="16"/>
                <w:szCs w:val="16"/>
              </w:rPr>
              <w:t xml:space="preserve">employee’s Contribution Group </w:t>
            </w:r>
            <w:r w:rsidR="007A0AA9" w:rsidRPr="00DA1918">
              <w:rPr>
                <w:rFonts w:eastAsia="Times New Roman" w:cs="Arial"/>
                <w:color w:val="auto"/>
                <w:sz w:val="16"/>
                <w:szCs w:val="16"/>
              </w:rPr>
              <w:t xml:space="preserve">or Position Status </w:t>
            </w:r>
            <w:r w:rsidRPr="00DA1918">
              <w:rPr>
                <w:rFonts w:eastAsia="Times New Roman" w:cs="Arial"/>
                <w:color w:val="auto"/>
                <w:sz w:val="16"/>
                <w:szCs w:val="16"/>
              </w:rPr>
              <w:t>changes</w:t>
            </w:r>
            <w:r w:rsidR="00A3095E" w:rsidRPr="00DA1918">
              <w:rPr>
                <w:rFonts w:eastAsia="Times New Roman" w:cs="Arial"/>
                <w:color w:val="auto"/>
                <w:sz w:val="16"/>
                <w:szCs w:val="16"/>
              </w:rPr>
              <w:t xml:space="preserve"> due to a </w:t>
            </w:r>
            <w:r w:rsidRPr="00DA1918">
              <w:rPr>
                <w:rFonts w:eastAsia="Times New Roman" w:cs="Arial"/>
                <w:color w:val="auto"/>
                <w:sz w:val="16"/>
                <w:szCs w:val="16"/>
              </w:rPr>
              <w:t>change in position.</w:t>
            </w:r>
            <w:r w:rsidRPr="00DA1918">
              <w:rPr>
                <w:rFonts w:eastAsia="Times New Roman" w:cs="Arial"/>
                <w:color w:val="auto"/>
                <w:sz w:val="16"/>
                <w:szCs w:val="16"/>
              </w:rPr>
              <w:br/>
            </w:r>
            <w:r w:rsidRPr="00DA1918">
              <w:rPr>
                <w:rFonts w:eastAsia="Times New Roman" w:cs="Arial"/>
                <w:color w:val="auto"/>
                <w:sz w:val="16"/>
                <w:szCs w:val="16"/>
              </w:rPr>
              <w:br/>
            </w:r>
            <w:r w:rsidR="00AC0DF6" w:rsidRPr="00DA1918">
              <w:rPr>
                <w:rFonts w:eastAsia="Times New Roman" w:cs="Arial"/>
                <w:color w:val="auto"/>
                <w:sz w:val="16"/>
                <w:szCs w:val="16"/>
              </w:rPr>
              <w:lastRenderedPageBreak/>
              <w:t>Enrollment</w:t>
            </w:r>
            <w:r w:rsidR="00AC0DF6" w:rsidRPr="00DA1918" w:rsidDel="00AC0DF6">
              <w:rPr>
                <w:rFonts w:eastAsia="Times New Roman" w:cs="Arial"/>
                <w:color w:val="auto"/>
                <w:sz w:val="16"/>
                <w:szCs w:val="16"/>
              </w:rPr>
              <w:t xml:space="preserve"> </w:t>
            </w:r>
            <w:r w:rsidRPr="00DA1918">
              <w:rPr>
                <w:rFonts w:eastAsia="Times New Roman" w:cs="Arial"/>
                <w:color w:val="auto"/>
                <w:sz w:val="16"/>
                <w:szCs w:val="16"/>
              </w:rPr>
              <w:t xml:space="preserve">End Dates pertaining to retirements, including disability and death, should reflect the last date of paid employment, not the date the </w:t>
            </w:r>
            <w:r w:rsidR="002F461B" w:rsidRPr="00DA1918">
              <w:rPr>
                <w:rFonts w:eastAsia="Times New Roman" w:cs="Arial"/>
                <w:color w:val="auto"/>
                <w:sz w:val="16"/>
                <w:szCs w:val="16"/>
              </w:rPr>
              <w:t xml:space="preserve">employee’s </w:t>
            </w:r>
            <w:r w:rsidRPr="00DA1918">
              <w:rPr>
                <w:rFonts w:eastAsia="Times New Roman" w:cs="Arial"/>
                <w:color w:val="auto"/>
                <w:sz w:val="16"/>
                <w:szCs w:val="16"/>
              </w:rPr>
              <w:t>retirement begins.</w:t>
            </w:r>
          </w:p>
        </w:tc>
      </w:tr>
      <w:tr w:rsidR="00BD57CD" w:rsidRPr="006C3DD4" w14:paraId="469BD983"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4A2A9D61" w14:textId="498ED600" w:rsidR="00BD57CD" w:rsidRPr="00DA1918" w:rsidRDefault="00BD57CD" w:rsidP="00D33C7B">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2544F748" w14:textId="0C9B3719" w:rsidR="00BD57CD" w:rsidRPr="00DA1918" w:rsidRDefault="0080265F" w:rsidP="00E37E58">
            <w:pPr>
              <w:rPr>
                <w:rFonts w:eastAsia="Times New Roman" w:cs="Arial"/>
                <w:color w:val="auto"/>
                <w:sz w:val="16"/>
                <w:szCs w:val="16"/>
              </w:rPr>
            </w:pPr>
            <w:r w:rsidRPr="00DA1918">
              <w:rPr>
                <w:rFonts w:eastAsia="Times New Roman" w:cs="Arial"/>
                <w:color w:val="auto"/>
                <w:sz w:val="16"/>
                <w:szCs w:val="16"/>
              </w:rPr>
              <w:t>Enrollment</w:t>
            </w:r>
            <w:r w:rsidRPr="00DA1918" w:rsidDel="0080265F">
              <w:rPr>
                <w:rFonts w:eastAsia="Times New Roman" w:cs="Arial"/>
                <w:color w:val="auto"/>
                <w:sz w:val="16"/>
                <w:szCs w:val="16"/>
              </w:rPr>
              <w:t xml:space="preserve"> </w:t>
            </w:r>
            <w:r w:rsidR="00BD57CD" w:rsidRPr="00DA1918">
              <w:rPr>
                <w:rFonts w:eastAsia="Times New Roman" w:cs="Arial"/>
                <w:color w:val="auto"/>
                <w:sz w:val="16"/>
                <w:szCs w:val="16"/>
              </w:rPr>
              <w:t>End Reason</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1CF5C72" w14:textId="77777777" w:rsidR="00BD57CD" w:rsidRPr="00DA1918" w:rsidRDefault="00BD57CD" w:rsidP="00E37E58">
            <w:pPr>
              <w:rPr>
                <w:rFonts w:eastAsia="Times New Roman" w:cs="Arial"/>
                <w:color w:val="auto"/>
                <w:sz w:val="16"/>
                <w:szCs w:val="16"/>
              </w:rPr>
            </w:pPr>
            <w:r w:rsidRPr="00DA1918">
              <w:rPr>
                <w:rFonts w:eastAsia="Times New Roman" w:cs="Arial"/>
                <w:color w:val="auto"/>
                <w:sz w:val="16"/>
                <w:szCs w:val="16"/>
              </w:rPr>
              <w:t>Conditional</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B1A72B4" w14:textId="13A5C0D7" w:rsidR="00BD57CD" w:rsidRPr="00DA1918" w:rsidRDefault="00AA2BA7" w:rsidP="00E37E58">
            <w:pPr>
              <w:jc w:val="center"/>
              <w:rPr>
                <w:rFonts w:eastAsia="Times New Roman" w:cs="Arial"/>
                <w:color w:val="auto"/>
                <w:sz w:val="16"/>
                <w:szCs w:val="16"/>
              </w:rPr>
            </w:pPr>
            <w:r w:rsidRPr="00DA1918">
              <w:rPr>
                <w:rFonts w:eastAsia="Times New Roman" w:cs="Arial"/>
                <w:color w:val="auto"/>
                <w:sz w:val="16"/>
                <w:szCs w:val="16"/>
              </w:rPr>
              <w:t>44</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70AF55CE" w14:textId="58E3A13D" w:rsidR="00BD57CD" w:rsidRPr="00DA1918" w:rsidRDefault="00AA2BA7" w:rsidP="00E37E58">
            <w:pPr>
              <w:jc w:val="center"/>
              <w:rPr>
                <w:rFonts w:eastAsia="Times New Roman" w:cs="Arial"/>
                <w:color w:val="auto"/>
                <w:sz w:val="16"/>
                <w:szCs w:val="16"/>
              </w:rPr>
            </w:pPr>
            <w:r w:rsidRPr="00DA1918">
              <w:rPr>
                <w:rFonts w:eastAsia="Times New Roman" w:cs="Arial"/>
                <w:color w:val="auto"/>
                <w:sz w:val="16"/>
                <w:szCs w:val="16"/>
              </w:rPr>
              <w:t>45</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117BA7C4" w14:textId="77777777" w:rsidR="00BD57CD" w:rsidRPr="00DA1918" w:rsidRDefault="00BD57CD" w:rsidP="00E37E58">
            <w:pPr>
              <w:jc w:val="center"/>
              <w:rPr>
                <w:rFonts w:eastAsia="Times New Roman" w:cs="Arial"/>
                <w:color w:val="auto"/>
                <w:sz w:val="16"/>
                <w:szCs w:val="16"/>
              </w:rPr>
            </w:pPr>
            <w:r w:rsidRPr="00DA1918">
              <w:rPr>
                <w:rFonts w:eastAsia="Times New Roman" w:cs="Arial"/>
                <w:color w:val="auto"/>
                <w:sz w:val="16"/>
                <w:szCs w:val="16"/>
              </w:rPr>
              <w:t>2</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4FDFBB48" w14:textId="4D1A6122" w:rsidR="00BD57CD" w:rsidRPr="00DA1918" w:rsidRDefault="00BD57CD" w:rsidP="002F461B">
            <w:pPr>
              <w:rPr>
                <w:rFonts w:eastAsia="Times New Roman" w:cs="Arial"/>
                <w:color w:val="auto"/>
                <w:sz w:val="16"/>
                <w:szCs w:val="16"/>
              </w:rPr>
            </w:pPr>
            <w:r w:rsidRPr="00DA1918">
              <w:rPr>
                <w:rFonts w:eastAsia="Times New Roman" w:cs="Arial"/>
                <w:color w:val="auto"/>
                <w:sz w:val="16"/>
                <w:szCs w:val="16"/>
              </w:rPr>
              <w:t xml:space="preserve">Represents reason </w:t>
            </w:r>
            <w:r w:rsidR="002F461B" w:rsidRPr="00DA1918">
              <w:rPr>
                <w:rFonts w:eastAsia="Times New Roman" w:cs="Arial"/>
                <w:color w:val="auto"/>
                <w:sz w:val="16"/>
                <w:szCs w:val="16"/>
              </w:rPr>
              <w:t xml:space="preserve">employee </w:t>
            </w:r>
            <w:r w:rsidRPr="00DA1918">
              <w:rPr>
                <w:rFonts w:eastAsia="Times New Roman" w:cs="Arial"/>
                <w:color w:val="auto"/>
                <w:sz w:val="16"/>
                <w:szCs w:val="16"/>
              </w:rPr>
              <w:t xml:space="preserve">terminated </w:t>
            </w:r>
            <w:r w:rsidR="0080265F" w:rsidRPr="00DA1918">
              <w:rPr>
                <w:rFonts w:eastAsia="Times New Roman" w:cs="Arial"/>
                <w:color w:val="auto"/>
                <w:sz w:val="16"/>
                <w:szCs w:val="16"/>
              </w:rPr>
              <w:t>enrollment</w:t>
            </w:r>
            <w:r w:rsidR="0080265F" w:rsidRPr="00DA1918" w:rsidDel="0080265F">
              <w:rPr>
                <w:rFonts w:eastAsia="Times New Roman" w:cs="Arial"/>
                <w:color w:val="auto"/>
                <w:sz w:val="16"/>
                <w:szCs w:val="16"/>
              </w:rPr>
              <w:t xml:space="preserve"> </w:t>
            </w:r>
            <w:r w:rsidRPr="00DA1918">
              <w:rPr>
                <w:rFonts w:eastAsia="Times New Roman" w:cs="Arial"/>
                <w:color w:val="auto"/>
                <w:sz w:val="16"/>
                <w:szCs w:val="16"/>
              </w:rPr>
              <w:t xml:space="preserve">or changed </w:t>
            </w:r>
            <w:r w:rsidR="00013044" w:rsidRPr="00DA1918">
              <w:rPr>
                <w:rFonts w:eastAsia="Times New Roman" w:cs="Arial"/>
                <w:color w:val="auto"/>
                <w:sz w:val="16"/>
                <w:szCs w:val="16"/>
              </w:rPr>
              <w:t xml:space="preserve">Contribution Group (which includes </w:t>
            </w:r>
            <w:r w:rsidR="00A3095E" w:rsidRPr="00DA1918">
              <w:rPr>
                <w:rFonts w:eastAsia="Times New Roman" w:cs="Arial"/>
                <w:color w:val="auto"/>
                <w:sz w:val="16"/>
                <w:szCs w:val="16"/>
              </w:rPr>
              <w:t>position</w:t>
            </w:r>
            <w:r w:rsidR="00013044" w:rsidRPr="00DA1918">
              <w:rPr>
                <w:rFonts w:eastAsia="Times New Roman" w:cs="Arial"/>
                <w:color w:val="auto"/>
                <w:sz w:val="16"/>
                <w:szCs w:val="16"/>
              </w:rPr>
              <w:t>)</w:t>
            </w:r>
            <w:r w:rsidR="00F70BE8" w:rsidRPr="00DA1918">
              <w:rPr>
                <w:rFonts w:eastAsia="Times New Roman" w:cs="Arial"/>
                <w:color w:val="auto"/>
                <w:sz w:val="16"/>
                <w:szCs w:val="16"/>
              </w:rPr>
              <w:t xml:space="preserve"> </w:t>
            </w:r>
            <w:r w:rsidRPr="00DA1918">
              <w:rPr>
                <w:rFonts w:eastAsia="Times New Roman" w:cs="Arial"/>
                <w:color w:val="auto"/>
                <w:sz w:val="16"/>
                <w:szCs w:val="16"/>
              </w:rPr>
              <w:t xml:space="preserve">or </w:t>
            </w:r>
            <w:r w:rsidR="00F70BE8" w:rsidRPr="00DA1918">
              <w:rPr>
                <w:rFonts w:eastAsia="Times New Roman" w:cs="Arial"/>
                <w:color w:val="auto"/>
                <w:sz w:val="16"/>
                <w:szCs w:val="16"/>
              </w:rPr>
              <w:t>position s</w:t>
            </w:r>
            <w:r w:rsidRPr="00DA1918">
              <w:rPr>
                <w:rFonts w:eastAsia="Times New Roman" w:cs="Arial"/>
                <w:color w:val="auto"/>
                <w:sz w:val="16"/>
                <w:szCs w:val="16"/>
              </w:rPr>
              <w:t>tatus</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55209205" w14:textId="54EA548F" w:rsidR="00BD57CD" w:rsidRPr="00DA1918" w:rsidRDefault="00BD57CD" w:rsidP="00E2292D">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00 = Change in Contribution Group</w:t>
            </w:r>
            <w:r w:rsidR="007A0AA9" w:rsidRPr="00DA1918" w:rsidDel="007A0AA9">
              <w:rPr>
                <w:rFonts w:eastAsia="Times New Roman" w:cs="Arial"/>
                <w:color w:val="auto"/>
                <w:sz w:val="16"/>
                <w:szCs w:val="16"/>
              </w:rPr>
              <w:t xml:space="preserve"> </w:t>
            </w:r>
            <w:r w:rsidRPr="00DA1918">
              <w:rPr>
                <w:rFonts w:eastAsia="Times New Roman" w:cs="Arial"/>
                <w:color w:val="auto"/>
                <w:sz w:val="16"/>
                <w:szCs w:val="16"/>
              </w:rPr>
              <w:br/>
              <w:t>01 = Retirement</w:t>
            </w:r>
            <w:r w:rsidRPr="00DA1918">
              <w:rPr>
                <w:rFonts w:eastAsia="Times New Roman" w:cs="Arial"/>
                <w:color w:val="auto"/>
                <w:sz w:val="16"/>
                <w:szCs w:val="16"/>
              </w:rPr>
              <w:br/>
              <w:t>02 = Death</w:t>
            </w:r>
            <w:r w:rsidRPr="00DA1918">
              <w:rPr>
                <w:rFonts w:eastAsia="Times New Roman" w:cs="Arial"/>
                <w:color w:val="auto"/>
                <w:sz w:val="16"/>
                <w:szCs w:val="16"/>
              </w:rPr>
              <w:br/>
              <w:t>03 = Change in Position Status</w:t>
            </w:r>
            <w:r w:rsidRPr="00DA1918">
              <w:rPr>
                <w:rFonts w:eastAsia="Times New Roman" w:cs="Arial"/>
                <w:color w:val="auto"/>
                <w:sz w:val="16"/>
                <w:szCs w:val="16"/>
              </w:rPr>
              <w:br/>
              <w:t>04 = Transfer</w:t>
            </w:r>
            <w:r w:rsidRPr="00DA1918">
              <w:rPr>
                <w:rFonts w:eastAsia="Times New Roman" w:cs="Arial"/>
                <w:color w:val="auto"/>
                <w:sz w:val="16"/>
                <w:szCs w:val="16"/>
              </w:rPr>
              <w:br/>
              <w:t>05 = Hired in Error</w:t>
            </w:r>
            <w:r w:rsidRPr="00DA1918">
              <w:rPr>
                <w:rFonts w:eastAsia="Times New Roman" w:cs="Arial"/>
                <w:color w:val="auto"/>
                <w:sz w:val="16"/>
                <w:szCs w:val="16"/>
              </w:rPr>
              <w:br/>
              <w:t>06 = Voluntary Termination</w:t>
            </w:r>
            <w:r w:rsidRPr="00DA1918">
              <w:rPr>
                <w:rFonts w:eastAsia="Times New Roman" w:cs="Arial"/>
                <w:color w:val="auto"/>
                <w:sz w:val="16"/>
                <w:szCs w:val="16"/>
              </w:rPr>
              <w:br/>
              <w:t>07 = Involuntary Termination</w:t>
            </w:r>
            <w:r w:rsidRPr="00DA1918">
              <w:rPr>
                <w:rFonts w:eastAsia="Times New Roman" w:cs="Arial"/>
                <w:color w:val="auto"/>
                <w:sz w:val="16"/>
                <w:szCs w:val="16"/>
              </w:rPr>
              <w:br/>
              <w:t>08 = Gross Misconduct</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1CA83DA" w14:textId="061FAB5B" w:rsidR="00F75F3F" w:rsidRPr="00DA1918" w:rsidRDefault="00AC0DF6" w:rsidP="00F75F3F">
            <w:pPr>
              <w:rPr>
                <w:rFonts w:eastAsia="Times New Roman" w:cs="Arial"/>
                <w:color w:val="auto"/>
                <w:sz w:val="16"/>
                <w:szCs w:val="16"/>
              </w:rPr>
            </w:pPr>
            <w:r w:rsidRPr="00DA1918">
              <w:rPr>
                <w:rFonts w:eastAsia="Times New Roman" w:cs="Arial"/>
                <w:color w:val="auto"/>
                <w:sz w:val="16"/>
                <w:szCs w:val="16"/>
              </w:rPr>
              <w:t>Enrollment</w:t>
            </w:r>
            <w:r w:rsidRPr="00DA1918" w:rsidDel="00AC0DF6">
              <w:rPr>
                <w:rFonts w:eastAsia="Times New Roman" w:cs="Arial"/>
                <w:color w:val="auto"/>
                <w:sz w:val="16"/>
                <w:szCs w:val="16"/>
              </w:rPr>
              <w:t xml:space="preserve"> </w:t>
            </w:r>
            <w:r w:rsidR="00BD57CD" w:rsidRPr="00DA1918">
              <w:rPr>
                <w:rFonts w:eastAsia="Times New Roman" w:cs="Arial"/>
                <w:color w:val="auto"/>
                <w:sz w:val="16"/>
                <w:szCs w:val="16"/>
              </w:rPr>
              <w:t xml:space="preserve">End Date (along with </w:t>
            </w:r>
            <w:r w:rsidRPr="00DA1918">
              <w:rPr>
                <w:rFonts w:eastAsia="Times New Roman" w:cs="Arial"/>
                <w:color w:val="auto"/>
                <w:sz w:val="16"/>
                <w:szCs w:val="16"/>
              </w:rPr>
              <w:t>Enrollment</w:t>
            </w:r>
            <w:r w:rsidRPr="00DA1918" w:rsidDel="00AC0DF6">
              <w:rPr>
                <w:rFonts w:eastAsia="Times New Roman" w:cs="Arial"/>
                <w:color w:val="auto"/>
                <w:sz w:val="16"/>
                <w:szCs w:val="16"/>
              </w:rPr>
              <w:t xml:space="preserve"> </w:t>
            </w:r>
            <w:r w:rsidR="00BD57CD" w:rsidRPr="00DA1918">
              <w:rPr>
                <w:rFonts w:eastAsia="Times New Roman" w:cs="Arial"/>
                <w:color w:val="auto"/>
                <w:sz w:val="16"/>
                <w:szCs w:val="16"/>
              </w:rPr>
              <w:t xml:space="preserve">End Reason) must be reported when the employee’s </w:t>
            </w:r>
            <w:r w:rsidR="0038361F" w:rsidRPr="00DA1918">
              <w:rPr>
                <w:rFonts w:eastAsia="Times New Roman" w:cs="Arial"/>
                <w:color w:val="auto"/>
                <w:sz w:val="16"/>
                <w:szCs w:val="16"/>
              </w:rPr>
              <w:t>enrollment</w:t>
            </w:r>
            <w:r w:rsidR="0038361F" w:rsidRPr="00DA1918" w:rsidDel="0038361F">
              <w:rPr>
                <w:rFonts w:eastAsia="Times New Roman" w:cs="Arial"/>
                <w:color w:val="auto"/>
                <w:sz w:val="16"/>
                <w:szCs w:val="16"/>
              </w:rPr>
              <w:t xml:space="preserve"> </w:t>
            </w:r>
            <w:r w:rsidR="00F75F3F" w:rsidRPr="00DA1918">
              <w:rPr>
                <w:rFonts w:eastAsia="Times New Roman" w:cs="Arial"/>
                <w:color w:val="auto"/>
                <w:sz w:val="16"/>
                <w:szCs w:val="16"/>
              </w:rPr>
              <w:t xml:space="preserve">ends, or when the </w:t>
            </w:r>
            <w:r w:rsidR="00BD57CD" w:rsidRPr="00DA1918">
              <w:rPr>
                <w:rFonts w:eastAsia="Times New Roman" w:cs="Arial"/>
                <w:color w:val="auto"/>
                <w:sz w:val="16"/>
                <w:szCs w:val="16"/>
              </w:rPr>
              <w:t>Contribution Group changes</w:t>
            </w:r>
            <w:r w:rsidR="00A3095E" w:rsidRPr="00DA1918">
              <w:rPr>
                <w:rFonts w:eastAsia="Times New Roman" w:cs="Arial"/>
                <w:color w:val="auto"/>
                <w:sz w:val="16"/>
                <w:szCs w:val="16"/>
              </w:rPr>
              <w:t xml:space="preserve"> due to a change in position</w:t>
            </w:r>
            <w:r w:rsidR="00BD57CD" w:rsidRPr="00DA1918">
              <w:rPr>
                <w:rFonts w:eastAsia="Times New Roman" w:cs="Arial"/>
                <w:color w:val="auto"/>
                <w:sz w:val="16"/>
                <w:szCs w:val="16"/>
              </w:rPr>
              <w:t>.</w:t>
            </w:r>
            <w:r w:rsidR="00BD57CD" w:rsidRPr="00DA1918">
              <w:rPr>
                <w:rFonts w:eastAsia="Times New Roman" w:cs="Arial"/>
                <w:color w:val="auto"/>
                <w:sz w:val="16"/>
                <w:szCs w:val="16"/>
              </w:rPr>
              <w:br/>
            </w:r>
            <w:r w:rsidR="00BD57CD" w:rsidRPr="00DA1918">
              <w:rPr>
                <w:rFonts w:eastAsia="Times New Roman" w:cs="Arial"/>
                <w:color w:val="auto"/>
                <w:sz w:val="16"/>
                <w:szCs w:val="16"/>
              </w:rPr>
              <w:br/>
              <w:t xml:space="preserve">Use 00 to report a change in </w:t>
            </w:r>
            <w:r w:rsidR="0038361F" w:rsidRPr="00DA1918">
              <w:rPr>
                <w:rFonts w:eastAsia="Times New Roman" w:cs="Arial"/>
                <w:color w:val="auto"/>
                <w:sz w:val="16"/>
                <w:szCs w:val="16"/>
              </w:rPr>
              <w:t>enrollment</w:t>
            </w:r>
            <w:r w:rsidR="0038361F" w:rsidRPr="00DA1918" w:rsidDel="0038361F">
              <w:rPr>
                <w:rFonts w:eastAsia="Times New Roman" w:cs="Arial"/>
                <w:color w:val="auto"/>
                <w:sz w:val="16"/>
                <w:szCs w:val="16"/>
              </w:rPr>
              <w:t xml:space="preserve"> </w:t>
            </w:r>
            <w:r w:rsidR="00BD57CD" w:rsidRPr="00DA1918">
              <w:rPr>
                <w:rFonts w:eastAsia="Times New Roman" w:cs="Arial"/>
                <w:color w:val="auto"/>
                <w:sz w:val="16"/>
                <w:szCs w:val="16"/>
              </w:rPr>
              <w:t>which requires the contribution group to be updated</w:t>
            </w:r>
            <w:r w:rsidR="00A3095E" w:rsidRPr="00DA1918">
              <w:rPr>
                <w:rFonts w:eastAsia="Times New Roman" w:cs="Arial"/>
                <w:color w:val="auto"/>
                <w:sz w:val="16"/>
                <w:szCs w:val="16"/>
              </w:rPr>
              <w:t xml:space="preserve"> (such as a change in position)</w:t>
            </w:r>
            <w:r w:rsidR="00BD57CD" w:rsidRPr="00DA1918">
              <w:rPr>
                <w:rFonts w:eastAsia="Times New Roman" w:cs="Arial"/>
                <w:color w:val="auto"/>
                <w:sz w:val="16"/>
                <w:szCs w:val="16"/>
              </w:rPr>
              <w:t>.</w:t>
            </w:r>
          </w:p>
          <w:p w14:paraId="3E3B7088" w14:textId="77777777" w:rsidR="00F70BE8" w:rsidRPr="00DA1918" w:rsidRDefault="00F70BE8" w:rsidP="00F75F3F">
            <w:pPr>
              <w:rPr>
                <w:rFonts w:eastAsia="Times New Roman" w:cs="Arial"/>
                <w:color w:val="auto"/>
                <w:sz w:val="16"/>
                <w:szCs w:val="16"/>
              </w:rPr>
            </w:pPr>
          </w:p>
          <w:p w14:paraId="0958D705" w14:textId="6AB83B9F" w:rsidR="00F70BE8" w:rsidRPr="00DA1918" w:rsidRDefault="00F70BE8" w:rsidP="00F75F3F">
            <w:pPr>
              <w:rPr>
                <w:rFonts w:eastAsia="Times New Roman" w:cs="Arial"/>
                <w:color w:val="auto"/>
                <w:sz w:val="16"/>
                <w:szCs w:val="16"/>
              </w:rPr>
            </w:pPr>
            <w:r w:rsidRPr="00DA1918">
              <w:rPr>
                <w:rFonts w:eastAsia="Times New Roman" w:cs="Arial"/>
                <w:color w:val="auto"/>
                <w:sz w:val="16"/>
                <w:szCs w:val="16"/>
              </w:rPr>
              <w:t>Use 03 to report a change in the position status (e.g</w:t>
            </w:r>
            <w:r w:rsidR="00664E6F" w:rsidRPr="00DA1918">
              <w:rPr>
                <w:rFonts w:eastAsia="Times New Roman" w:cs="Arial"/>
                <w:color w:val="auto"/>
                <w:sz w:val="16"/>
                <w:szCs w:val="16"/>
              </w:rPr>
              <w:t>.,</w:t>
            </w:r>
            <w:r w:rsidR="00A7244D" w:rsidRPr="00DA1918">
              <w:rPr>
                <w:rFonts w:eastAsia="Times New Roman" w:cs="Arial"/>
                <w:color w:val="auto"/>
                <w:sz w:val="16"/>
                <w:szCs w:val="16"/>
              </w:rPr>
              <w:t xml:space="preserve"> </w:t>
            </w:r>
            <w:r w:rsidR="00013044" w:rsidRPr="00DA1918">
              <w:rPr>
                <w:rFonts w:eastAsia="Times New Roman" w:cs="Arial"/>
                <w:color w:val="auto"/>
                <w:sz w:val="16"/>
                <w:szCs w:val="16"/>
              </w:rPr>
              <w:t>from Regular to Temporary)</w:t>
            </w:r>
          </w:p>
          <w:p w14:paraId="5FCBE7F5" w14:textId="77777777" w:rsidR="00F75F3F" w:rsidRPr="00DA1918" w:rsidRDefault="00F75F3F" w:rsidP="00F75F3F">
            <w:pPr>
              <w:rPr>
                <w:rFonts w:eastAsia="Times New Roman" w:cs="Arial"/>
                <w:color w:val="auto"/>
                <w:sz w:val="16"/>
                <w:szCs w:val="16"/>
              </w:rPr>
            </w:pPr>
          </w:p>
          <w:p w14:paraId="5D8EB3FD" w14:textId="3693264A" w:rsidR="00BD57CD" w:rsidRPr="00DA1918" w:rsidRDefault="00F75F3F" w:rsidP="002F461B">
            <w:pPr>
              <w:rPr>
                <w:rFonts w:eastAsia="Times New Roman" w:cs="Arial"/>
                <w:color w:val="auto"/>
                <w:sz w:val="16"/>
                <w:szCs w:val="16"/>
              </w:rPr>
            </w:pPr>
            <w:r w:rsidRPr="00DA1918">
              <w:rPr>
                <w:rFonts w:eastAsia="Times New Roman" w:cs="Arial"/>
                <w:color w:val="auto"/>
                <w:sz w:val="16"/>
                <w:szCs w:val="16"/>
              </w:rPr>
              <w:t xml:space="preserve">04 (Transfer) is only applicable to TRS employers when the </w:t>
            </w:r>
            <w:r w:rsidR="002F461B" w:rsidRPr="00DA1918">
              <w:rPr>
                <w:rFonts w:eastAsia="Times New Roman" w:cs="Arial"/>
                <w:color w:val="auto"/>
                <w:sz w:val="16"/>
                <w:szCs w:val="16"/>
              </w:rPr>
              <w:t>employee</w:t>
            </w:r>
            <w:r w:rsidRPr="00DA1918">
              <w:rPr>
                <w:rFonts w:eastAsia="Times New Roman" w:cs="Arial"/>
                <w:color w:val="auto"/>
                <w:sz w:val="16"/>
                <w:szCs w:val="16"/>
              </w:rPr>
              <w:t xml:space="preserve"> is terminating employment from one </w:t>
            </w:r>
            <w:r w:rsidR="00013044" w:rsidRPr="00DA1918">
              <w:rPr>
                <w:rFonts w:eastAsia="Times New Roman" w:cs="Arial"/>
                <w:color w:val="auto"/>
                <w:sz w:val="16"/>
                <w:szCs w:val="16"/>
              </w:rPr>
              <w:t xml:space="preserve">PEEHIP </w:t>
            </w:r>
            <w:r w:rsidRPr="00DA1918">
              <w:rPr>
                <w:rFonts w:eastAsia="Times New Roman" w:cs="Arial"/>
                <w:color w:val="auto"/>
                <w:sz w:val="16"/>
                <w:szCs w:val="16"/>
              </w:rPr>
              <w:t xml:space="preserve">participating employer and begins employment with another </w:t>
            </w:r>
            <w:r w:rsidR="00013044" w:rsidRPr="00DA1918">
              <w:rPr>
                <w:rFonts w:eastAsia="Times New Roman" w:cs="Arial"/>
                <w:color w:val="auto"/>
                <w:sz w:val="16"/>
                <w:szCs w:val="16"/>
              </w:rPr>
              <w:t xml:space="preserve">PEEHIP </w:t>
            </w:r>
            <w:r w:rsidRPr="00DA1918">
              <w:rPr>
                <w:rFonts w:eastAsia="Times New Roman" w:cs="Arial"/>
                <w:color w:val="auto"/>
                <w:sz w:val="16"/>
                <w:szCs w:val="16"/>
              </w:rPr>
              <w:t>participating employer.</w:t>
            </w:r>
          </w:p>
        </w:tc>
      </w:tr>
      <w:tr w:rsidR="00664E6F" w:rsidRPr="006C3DD4" w14:paraId="455A172F"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7AD0C1B7" w14:textId="77777777" w:rsidR="00664E6F" w:rsidRPr="00DA1918" w:rsidRDefault="00664E6F" w:rsidP="00664E6F">
            <w:pPr>
              <w:pStyle w:val="ListParagraph"/>
              <w:numPr>
                <w:ilvl w:val="0"/>
                <w:numId w:val="45"/>
              </w:numPr>
              <w:jc w:val="center"/>
              <w:rPr>
                <w:rFonts w:eastAsia="Times New Roman" w:cs="Arial"/>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35A49599" w14:textId="6A94D71E"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LOA Status Effective Date</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tcPr>
          <w:p w14:paraId="060BDBD6" w14:textId="6B0D7C80"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Required</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0FFD5EA3" w14:textId="2FAD96A6" w:rsidR="00664E6F" w:rsidRPr="00DA1918" w:rsidDel="00C124DE" w:rsidRDefault="00E2292D" w:rsidP="00664E6F">
            <w:pPr>
              <w:jc w:val="center"/>
              <w:rPr>
                <w:rFonts w:eastAsia="Times New Roman" w:cs="Arial"/>
                <w:color w:val="auto"/>
                <w:sz w:val="16"/>
                <w:szCs w:val="16"/>
              </w:rPr>
            </w:pPr>
            <w:r w:rsidRPr="00DA1918">
              <w:rPr>
                <w:rFonts w:eastAsia="Times New Roman" w:cs="Arial"/>
                <w:color w:val="auto"/>
                <w:sz w:val="16"/>
                <w:szCs w:val="16"/>
              </w:rPr>
              <w:t>46</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0624480B" w14:textId="317930F4" w:rsidR="00664E6F" w:rsidRPr="00DA1918" w:rsidDel="00302433" w:rsidRDefault="00E2292D" w:rsidP="00664E6F">
            <w:pPr>
              <w:jc w:val="center"/>
              <w:rPr>
                <w:rFonts w:eastAsia="Times New Roman" w:cs="Arial"/>
                <w:color w:val="auto"/>
                <w:sz w:val="16"/>
                <w:szCs w:val="16"/>
              </w:rPr>
            </w:pPr>
            <w:r w:rsidRPr="00DA1918">
              <w:rPr>
                <w:rFonts w:eastAsia="Times New Roman" w:cs="Arial"/>
                <w:color w:val="auto"/>
                <w:sz w:val="16"/>
                <w:szCs w:val="16"/>
              </w:rPr>
              <w:t>53</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tcPr>
          <w:p w14:paraId="38EC83A5" w14:textId="7F6E3C33"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8</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tcPr>
          <w:p w14:paraId="64832CE0" w14:textId="0F200D74" w:rsidR="00664E6F" w:rsidRPr="00DA1918" w:rsidRDefault="00664E6F" w:rsidP="002F461B">
            <w:pPr>
              <w:rPr>
                <w:rFonts w:eastAsia="Times New Roman" w:cs="Arial"/>
                <w:color w:val="auto"/>
                <w:sz w:val="16"/>
                <w:szCs w:val="16"/>
              </w:rPr>
            </w:pPr>
            <w:r w:rsidRPr="00DA1918">
              <w:rPr>
                <w:rFonts w:eastAsia="Times New Roman" w:cs="Arial"/>
                <w:color w:val="auto"/>
                <w:sz w:val="16"/>
                <w:szCs w:val="16"/>
              </w:rPr>
              <w:t xml:space="preserve">Represents the effective date of the </w:t>
            </w:r>
            <w:r w:rsidR="002F461B" w:rsidRPr="00DA1918">
              <w:rPr>
                <w:rFonts w:eastAsia="Times New Roman" w:cs="Arial"/>
                <w:color w:val="auto"/>
                <w:sz w:val="16"/>
                <w:szCs w:val="16"/>
              </w:rPr>
              <w:t>employee</w:t>
            </w:r>
            <w:r w:rsidRPr="00DA1918">
              <w:rPr>
                <w:rFonts w:eastAsia="Times New Roman" w:cs="Arial"/>
                <w:color w:val="auto"/>
                <w:sz w:val="16"/>
                <w:szCs w:val="16"/>
              </w:rPr>
              <w:t xml:space="preserve">’s approved </w:t>
            </w:r>
            <w:r w:rsidR="00496C2C" w:rsidRPr="00DA1918">
              <w:rPr>
                <w:rFonts w:eastAsia="Times New Roman" w:cs="Arial"/>
                <w:color w:val="auto"/>
                <w:sz w:val="16"/>
                <w:szCs w:val="16"/>
              </w:rPr>
              <w:t xml:space="preserve">unpaid </w:t>
            </w:r>
            <w:r w:rsidRPr="00DA1918">
              <w:rPr>
                <w:rFonts w:eastAsia="Times New Roman" w:cs="Arial"/>
                <w:color w:val="auto"/>
                <w:sz w:val="16"/>
                <w:szCs w:val="16"/>
              </w:rPr>
              <w:t>leave of absence</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tcPr>
          <w:p w14:paraId="175D88B6" w14:textId="3286ADF6"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Numeric, MMDDYYYY</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tcPr>
          <w:p w14:paraId="73CC8EEE" w14:textId="53CF5EB5"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 xml:space="preserve">For new </w:t>
            </w:r>
            <w:r w:rsidR="002F461B" w:rsidRPr="00DA1918">
              <w:rPr>
                <w:rFonts w:eastAsia="Times New Roman" w:cs="Arial"/>
                <w:color w:val="auto"/>
                <w:sz w:val="16"/>
                <w:szCs w:val="16"/>
              </w:rPr>
              <w:t>employees</w:t>
            </w:r>
            <w:r w:rsidRPr="00DA1918">
              <w:rPr>
                <w:rFonts w:eastAsia="Times New Roman" w:cs="Arial"/>
                <w:color w:val="auto"/>
                <w:sz w:val="16"/>
                <w:szCs w:val="16"/>
              </w:rPr>
              <w:t xml:space="preserve">, the LOA Status Effective Date should be the same as the </w:t>
            </w:r>
            <w:r w:rsidR="002F461B" w:rsidRPr="00DA1918">
              <w:rPr>
                <w:rFonts w:eastAsia="Times New Roman" w:cs="Arial"/>
                <w:color w:val="auto"/>
                <w:sz w:val="16"/>
                <w:szCs w:val="16"/>
              </w:rPr>
              <w:t>employee</w:t>
            </w:r>
            <w:r w:rsidRPr="00DA1918">
              <w:rPr>
                <w:rFonts w:eastAsia="Times New Roman" w:cs="Arial"/>
                <w:color w:val="auto"/>
                <w:sz w:val="16"/>
                <w:szCs w:val="16"/>
              </w:rPr>
              <w:t>’s Enrollment Begin Date.</w:t>
            </w:r>
          </w:p>
          <w:p w14:paraId="09943521" w14:textId="77777777" w:rsidR="00664E6F" w:rsidRPr="00DA1918" w:rsidRDefault="00664E6F" w:rsidP="00664E6F">
            <w:pPr>
              <w:rPr>
                <w:rFonts w:eastAsia="Times New Roman" w:cs="Arial"/>
                <w:color w:val="auto"/>
                <w:sz w:val="16"/>
                <w:szCs w:val="16"/>
              </w:rPr>
            </w:pPr>
          </w:p>
          <w:p w14:paraId="7A5260D7" w14:textId="2C8D3F4C" w:rsidR="00664E6F" w:rsidRPr="00DA1918" w:rsidRDefault="00664E6F" w:rsidP="002F461B">
            <w:pPr>
              <w:rPr>
                <w:rFonts w:eastAsia="Times New Roman" w:cs="Arial"/>
                <w:color w:val="auto"/>
                <w:sz w:val="16"/>
                <w:szCs w:val="16"/>
              </w:rPr>
            </w:pPr>
            <w:r w:rsidRPr="00DA1918">
              <w:rPr>
                <w:rFonts w:eastAsia="Times New Roman" w:cs="Arial"/>
                <w:color w:val="auto"/>
                <w:sz w:val="16"/>
                <w:szCs w:val="16"/>
              </w:rPr>
              <w:t>Required to be updated whenever the LOA Status is changed, either due to a</w:t>
            </w:r>
            <w:r w:rsidR="002F461B" w:rsidRPr="00DA1918">
              <w:rPr>
                <w:rFonts w:eastAsia="Times New Roman" w:cs="Arial"/>
                <w:color w:val="auto"/>
                <w:sz w:val="16"/>
                <w:szCs w:val="16"/>
              </w:rPr>
              <w:t>n</w:t>
            </w:r>
            <w:r w:rsidRPr="00DA1918">
              <w:rPr>
                <w:rFonts w:eastAsia="Times New Roman" w:cs="Arial"/>
                <w:color w:val="auto"/>
                <w:sz w:val="16"/>
                <w:szCs w:val="16"/>
              </w:rPr>
              <w:t xml:space="preserve"> </w:t>
            </w:r>
            <w:r w:rsidR="002F461B" w:rsidRPr="00DA1918">
              <w:rPr>
                <w:rFonts w:eastAsia="Times New Roman" w:cs="Arial"/>
                <w:color w:val="auto"/>
                <w:sz w:val="16"/>
                <w:szCs w:val="16"/>
              </w:rPr>
              <w:t>employee</w:t>
            </w:r>
            <w:r w:rsidRPr="00DA1918">
              <w:rPr>
                <w:rFonts w:eastAsia="Times New Roman" w:cs="Arial"/>
                <w:color w:val="auto"/>
                <w:sz w:val="16"/>
                <w:szCs w:val="16"/>
              </w:rPr>
              <w:t xml:space="preserve"> going on </w:t>
            </w:r>
            <w:r w:rsidR="00721D4A" w:rsidRPr="00DA1918">
              <w:rPr>
                <w:rFonts w:eastAsia="Times New Roman" w:cs="Arial"/>
                <w:color w:val="auto"/>
                <w:sz w:val="16"/>
                <w:szCs w:val="16"/>
              </w:rPr>
              <w:t xml:space="preserve">unpaid </w:t>
            </w:r>
            <w:r w:rsidRPr="00DA1918">
              <w:rPr>
                <w:rFonts w:eastAsia="Times New Roman" w:cs="Arial"/>
                <w:color w:val="auto"/>
                <w:sz w:val="16"/>
                <w:szCs w:val="16"/>
              </w:rPr>
              <w:t xml:space="preserve">leave or returning from </w:t>
            </w:r>
            <w:r w:rsidR="00496C2C" w:rsidRPr="00DA1918">
              <w:rPr>
                <w:rFonts w:eastAsia="Times New Roman" w:cs="Arial"/>
                <w:color w:val="auto"/>
                <w:sz w:val="16"/>
                <w:szCs w:val="16"/>
              </w:rPr>
              <w:t xml:space="preserve">unpaid </w:t>
            </w:r>
            <w:r w:rsidRPr="00DA1918">
              <w:rPr>
                <w:rFonts w:eastAsia="Times New Roman" w:cs="Arial"/>
                <w:color w:val="auto"/>
                <w:sz w:val="16"/>
                <w:szCs w:val="16"/>
              </w:rPr>
              <w:t>leave.</w:t>
            </w:r>
          </w:p>
        </w:tc>
      </w:tr>
      <w:tr w:rsidR="00664E6F" w:rsidRPr="006C3DD4" w14:paraId="198CE061"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54BF3448" w14:textId="77777777" w:rsidR="00664E6F" w:rsidRPr="00DA1918" w:rsidRDefault="00664E6F" w:rsidP="00664E6F">
            <w:pPr>
              <w:pStyle w:val="ListParagraph"/>
              <w:numPr>
                <w:ilvl w:val="0"/>
                <w:numId w:val="45"/>
              </w:numPr>
              <w:jc w:val="center"/>
              <w:rPr>
                <w:rFonts w:eastAsia="Times New Roman" w:cs="Arial"/>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4645836D" w14:textId="3765ED96"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LOA Status</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tcPr>
          <w:p w14:paraId="73CFBB32" w14:textId="5C587220"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Required</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034D5BC3" w14:textId="1157C188" w:rsidR="00664E6F" w:rsidRPr="00DA1918" w:rsidDel="00C124DE" w:rsidRDefault="00E2292D" w:rsidP="00664E6F">
            <w:pPr>
              <w:jc w:val="center"/>
              <w:rPr>
                <w:rFonts w:eastAsia="Times New Roman" w:cs="Arial"/>
                <w:color w:val="auto"/>
                <w:sz w:val="16"/>
                <w:szCs w:val="16"/>
              </w:rPr>
            </w:pPr>
            <w:r w:rsidRPr="00DA1918">
              <w:rPr>
                <w:rFonts w:eastAsia="Times New Roman" w:cs="Arial"/>
                <w:color w:val="auto"/>
                <w:sz w:val="16"/>
                <w:szCs w:val="16"/>
              </w:rPr>
              <w:t>54</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49C5FF36" w14:textId="6EA83D6B" w:rsidR="00664E6F" w:rsidRPr="00DA1918" w:rsidDel="00302433" w:rsidRDefault="00E2292D" w:rsidP="00664E6F">
            <w:pPr>
              <w:jc w:val="center"/>
              <w:rPr>
                <w:rFonts w:eastAsia="Times New Roman" w:cs="Arial"/>
                <w:color w:val="auto"/>
                <w:sz w:val="16"/>
                <w:szCs w:val="16"/>
              </w:rPr>
            </w:pPr>
            <w:r w:rsidRPr="00DA1918">
              <w:rPr>
                <w:rFonts w:eastAsia="Times New Roman" w:cs="Arial"/>
                <w:color w:val="auto"/>
                <w:sz w:val="16"/>
                <w:szCs w:val="16"/>
              </w:rPr>
              <w:t>55</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tcPr>
          <w:p w14:paraId="4BDC9D60" w14:textId="481F1F46"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2</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tcPr>
          <w:p w14:paraId="698E45C9" w14:textId="607C2A3C"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 xml:space="preserve">Represents the status of </w:t>
            </w:r>
            <w:r w:rsidR="002F461B" w:rsidRPr="00DA1918">
              <w:rPr>
                <w:rFonts w:eastAsia="Times New Roman" w:cs="Arial"/>
                <w:color w:val="auto"/>
                <w:sz w:val="16"/>
                <w:szCs w:val="16"/>
              </w:rPr>
              <w:t xml:space="preserve">an employee’s </w:t>
            </w:r>
            <w:r w:rsidR="00496C2C" w:rsidRPr="00DA1918">
              <w:rPr>
                <w:rFonts w:eastAsia="Times New Roman" w:cs="Arial"/>
                <w:color w:val="auto"/>
                <w:sz w:val="16"/>
                <w:szCs w:val="16"/>
              </w:rPr>
              <w:t xml:space="preserve">unpaid </w:t>
            </w:r>
            <w:r w:rsidRPr="00DA1918">
              <w:rPr>
                <w:rFonts w:eastAsia="Times New Roman" w:cs="Arial"/>
                <w:color w:val="auto"/>
                <w:sz w:val="16"/>
                <w:szCs w:val="16"/>
              </w:rPr>
              <w:t>leave of absence.</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tcPr>
          <w:p w14:paraId="2574D33D" w14:textId="42F71B1A"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 xml:space="preserve">00 = Not on </w:t>
            </w:r>
            <w:r w:rsidR="00496C2C" w:rsidRPr="00DA1918">
              <w:rPr>
                <w:rFonts w:eastAsia="Times New Roman" w:cs="Arial"/>
                <w:color w:val="auto"/>
                <w:sz w:val="16"/>
                <w:szCs w:val="16"/>
              </w:rPr>
              <w:t xml:space="preserve">Unpaid </w:t>
            </w:r>
            <w:r w:rsidRPr="00DA1918">
              <w:rPr>
                <w:rFonts w:eastAsia="Times New Roman" w:cs="Arial"/>
                <w:color w:val="auto"/>
                <w:sz w:val="16"/>
                <w:szCs w:val="16"/>
              </w:rPr>
              <w:t>Leave</w:t>
            </w:r>
          </w:p>
          <w:p w14:paraId="0DD89BB6" w14:textId="005742F0"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 xml:space="preserve">01 = </w:t>
            </w:r>
            <w:r w:rsidR="00496C2C" w:rsidRPr="00DA1918">
              <w:rPr>
                <w:rFonts w:eastAsia="Times New Roman" w:cs="Arial"/>
                <w:color w:val="auto"/>
                <w:sz w:val="16"/>
                <w:szCs w:val="16"/>
              </w:rPr>
              <w:t xml:space="preserve">Unpaid </w:t>
            </w:r>
            <w:r w:rsidRPr="00DA1918">
              <w:rPr>
                <w:rFonts w:eastAsia="Times New Roman" w:cs="Arial"/>
                <w:color w:val="auto"/>
                <w:sz w:val="16"/>
                <w:szCs w:val="16"/>
              </w:rPr>
              <w:t>FMLA</w:t>
            </w:r>
          </w:p>
          <w:p w14:paraId="49DA52B5" w14:textId="1D9F695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 xml:space="preserve">02 = </w:t>
            </w:r>
            <w:r w:rsidR="00496C2C" w:rsidRPr="00DA1918">
              <w:rPr>
                <w:rFonts w:eastAsia="Times New Roman" w:cs="Arial"/>
                <w:color w:val="auto"/>
                <w:sz w:val="16"/>
                <w:szCs w:val="16"/>
              </w:rPr>
              <w:t xml:space="preserve">Unpaid </w:t>
            </w:r>
            <w:r w:rsidRPr="00DA1918">
              <w:rPr>
                <w:rFonts w:eastAsia="Times New Roman" w:cs="Arial"/>
                <w:color w:val="auto"/>
                <w:sz w:val="16"/>
                <w:szCs w:val="16"/>
              </w:rPr>
              <w:t>Maternity</w:t>
            </w:r>
          </w:p>
          <w:p w14:paraId="57A3CF6E" w14:textId="40190E03"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 xml:space="preserve">03 = </w:t>
            </w:r>
            <w:r w:rsidR="00496C2C" w:rsidRPr="00DA1918">
              <w:rPr>
                <w:rFonts w:eastAsia="Times New Roman" w:cs="Arial"/>
                <w:color w:val="auto"/>
                <w:sz w:val="16"/>
                <w:szCs w:val="16"/>
              </w:rPr>
              <w:t xml:space="preserve">Unpaid </w:t>
            </w:r>
            <w:r w:rsidRPr="00DA1918">
              <w:rPr>
                <w:rFonts w:eastAsia="Times New Roman" w:cs="Arial"/>
                <w:color w:val="auto"/>
                <w:sz w:val="16"/>
                <w:szCs w:val="16"/>
              </w:rPr>
              <w:t>Medical Leave</w:t>
            </w:r>
          </w:p>
          <w:p w14:paraId="42599B75" w14:textId="0EBF3422"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 xml:space="preserve">04 = </w:t>
            </w:r>
            <w:r w:rsidR="00496C2C" w:rsidRPr="00DA1918">
              <w:rPr>
                <w:rFonts w:eastAsia="Times New Roman" w:cs="Arial"/>
                <w:color w:val="auto"/>
                <w:sz w:val="16"/>
                <w:szCs w:val="16"/>
              </w:rPr>
              <w:t xml:space="preserve">Unpaid </w:t>
            </w:r>
            <w:r w:rsidRPr="00DA1918">
              <w:rPr>
                <w:rFonts w:eastAsia="Times New Roman" w:cs="Arial"/>
                <w:color w:val="auto"/>
                <w:sz w:val="16"/>
                <w:szCs w:val="16"/>
              </w:rPr>
              <w:t>Military</w:t>
            </w:r>
          </w:p>
          <w:p w14:paraId="02ADB1F2" w14:textId="73D3BF62"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 xml:space="preserve">05 = </w:t>
            </w:r>
            <w:r w:rsidR="00496C2C" w:rsidRPr="00DA1918">
              <w:rPr>
                <w:rFonts w:eastAsia="Times New Roman" w:cs="Arial"/>
                <w:color w:val="auto"/>
                <w:sz w:val="16"/>
                <w:szCs w:val="16"/>
              </w:rPr>
              <w:t xml:space="preserve">Unpaid </w:t>
            </w:r>
            <w:r w:rsidRPr="00DA1918">
              <w:rPr>
                <w:rFonts w:eastAsia="Times New Roman" w:cs="Arial"/>
                <w:color w:val="auto"/>
                <w:sz w:val="16"/>
                <w:szCs w:val="16"/>
              </w:rPr>
              <w:t>Workman’s Comp</w:t>
            </w:r>
          </w:p>
          <w:p w14:paraId="12182F07" w14:textId="2621444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06 = Other</w:t>
            </w:r>
            <w:r w:rsidR="00496C2C" w:rsidRPr="00DA1918">
              <w:rPr>
                <w:rFonts w:eastAsia="Times New Roman" w:cs="Arial"/>
                <w:color w:val="auto"/>
                <w:sz w:val="16"/>
                <w:szCs w:val="16"/>
              </w:rPr>
              <w:t xml:space="preserve"> Unpaid Leave</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tcPr>
          <w:p w14:paraId="26FE1219" w14:textId="652BF45A"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 xml:space="preserve">The status is required to be updated whenever </w:t>
            </w:r>
            <w:r w:rsidR="002F461B" w:rsidRPr="00DA1918">
              <w:rPr>
                <w:rFonts w:eastAsia="Times New Roman" w:cs="Arial"/>
                <w:color w:val="auto"/>
                <w:sz w:val="16"/>
                <w:szCs w:val="16"/>
              </w:rPr>
              <w:t>an employee</w:t>
            </w:r>
            <w:r w:rsidR="007A0AA9" w:rsidRPr="00DA1918">
              <w:rPr>
                <w:rFonts w:eastAsia="Times New Roman" w:cs="Arial"/>
                <w:color w:val="auto"/>
                <w:sz w:val="16"/>
                <w:szCs w:val="16"/>
              </w:rPr>
              <w:t xml:space="preserve"> </w:t>
            </w:r>
            <w:r w:rsidRPr="00DA1918">
              <w:rPr>
                <w:rFonts w:eastAsia="Times New Roman" w:cs="Arial"/>
                <w:color w:val="auto"/>
                <w:sz w:val="16"/>
                <w:szCs w:val="16"/>
              </w:rPr>
              <w:t xml:space="preserve">goes on, or returns from, an approved </w:t>
            </w:r>
            <w:r w:rsidR="00496C2C" w:rsidRPr="00DA1918">
              <w:rPr>
                <w:rFonts w:eastAsia="Times New Roman" w:cs="Arial"/>
                <w:color w:val="auto"/>
                <w:sz w:val="16"/>
                <w:szCs w:val="16"/>
              </w:rPr>
              <w:t xml:space="preserve">unpaid </w:t>
            </w:r>
            <w:r w:rsidRPr="00DA1918">
              <w:rPr>
                <w:rFonts w:eastAsia="Times New Roman" w:cs="Arial"/>
                <w:color w:val="auto"/>
                <w:sz w:val="16"/>
                <w:szCs w:val="16"/>
              </w:rPr>
              <w:t>leave.</w:t>
            </w:r>
          </w:p>
          <w:p w14:paraId="7C090AF1" w14:textId="77777777" w:rsidR="00664E6F" w:rsidRPr="00DA1918" w:rsidRDefault="00664E6F" w:rsidP="00664E6F">
            <w:pPr>
              <w:rPr>
                <w:rFonts w:eastAsia="Times New Roman" w:cs="Arial"/>
                <w:color w:val="auto"/>
                <w:sz w:val="16"/>
                <w:szCs w:val="16"/>
              </w:rPr>
            </w:pPr>
          </w:p>
          <w:p w14:paraId="44D0CE73" w14:textId="4F77C468" w:rsidR="00664E6F" w:rsidRPr="00DA1918" w:rsidRDefault="00664E6F" w:rsidP="002F461B">
            <w:pPr>
              <w:rPr>
                <w:rFonts w:eastAsia="Times New Roman" w:cs="Arial"/>
                <w:color w:val="auto"/>
                <w:sz w:val="16"/>
                <w:szCs w:val="16"/>
              </w:rPr>
            </w:pPr>
            <w:r w:rsidRPr="00DA1918">
              <w:rPr>
                <w:rFonts w:eastAsia="Times New Roman" w:cs="Arial"/>
                <w:color w:val="auto"/>
                <w:sz w:val="16"/>
                <w:szCs w:val="16"/>
              </w:rPr>
              <w:t xml:space="preserve">For new </w:t>
            </w:r>
            <w:r w:rsidR="002F461B" w:rsidRPr="00DA1918">
              <w:rPr>
                <w:rFonts w:eastAsia="Times New Roman" w:cs="Arial"/>
                <w:color w:val="auto"/>
                <w:sz w:val="16"/>
                <w:szCs w:val="16"/>
              </w:rPr>
              <w:t>employees</w:t>
            </w:r>
            <w:r w:rsidRPr="00DA1918">
              <w:rPr>
                <w:rFonts w:eastAsia="Times New Roman" w:cs="Arial"/>
                <w:color w:val="auto"/>
                <w:sz w:val="16"/>
                <w:szCs w:val="16"/>
              </w:rPr>
              <w:t xml:space="preserve">, the status should be reported as “Not on </w:t>
            </w:r>
            <w:r w:rsidR="00496C2C" w:rsidRPr="00DA1918">
              <w:rPr>
                <w:rFonts w:eastAsia="Times New Roman" w:cs="Arial"/>
                <w:color w:val="auto"/>
                <w:sz w:val="16"/>
                <w:szCs w:val="16"/>
              </w:rPr>
              <w:t xml:space="preserve">Unpaid </w:t>
            </w:r>
            <w:r w:rsidRPr="00DA1918">
              <w:rPr>
                <w:rFonts w:eastAsia="Times New Roman" w:cs="Arial"/>
                <w:color w:val="auto"/>
                <w:sz w:val="16"/>
                <w:szCs w:val="16"/>
              </w:rPr>
              <w:t xml:space="preserve">Leave”.  The status should also be changed to the “Not on </w:t>
            </w:r>
            <w:r w:rsidR="00496C2C" w:rsidRPr="00DA1918">
              <w:rPr>
                <w:rFonts w:eastAsia="Times New Roman" w:cs="Arial"/>
                <w:color w:val="auto"/>
                <w:sz w:val="16"/>
                <w:szCs w:val="16"/>
              </w:rPr>
              <w:t xml:space="preserve">Unpaid </w:t>
            </w:r>
            <w:r w:rsidRPr="00DA1918">
              <w:rPr>
                <w:rFonts w:eastAsia="Times New Roman" w:cs="Arial"/>
                <w:color w:val="auto"/>
                <w:sz w:val="16"/>
                <w:szCs w:val="16"/>
              </w:rPr>
              <w:t xml:space="preserve">Leave” value when </w:t>
            </w:r>
            <w:r w:rsidR="002F461B" w:rsidRPr="00DA1918">
              <w:rPr>
                <w:rFonts w:eastAsia="Times New Roman" w:cs="Arial"/>
                <w:color w:val="auto"/>
                <w:sz w:val="16"/>
                <w:szCs w:val="16"/>
              </w:rPr>
              <w:t>an employee</w:t>
            </w:r>
            <w:r w:rsidR="007A0AA9" w:rsidRPr="00DA1918">
              <w:rPr>
                <w:rFonts w:eastAsia="Times New Roman" w:cs="Arial"/>
                <w:color w:val="auto"/>
                <w:sz w:val="16"/>
                <w:szCs w:val="16"/>
              </w:rPr>
              <w:t xml:space="preserve"> </w:t>
            </w:r>
            <w:r w:rsidRPr="00DA1918">
              <w:rPr>
                <w:rFonts w:eastAsia="Times New Roman" w:cs="Arial"/>
                <w:color w:val="auto"/>
                <w:sz w:val="16"/>
                <w:szCs w:val="16"/>
              </w:rPr>
              <w:t xml:space="preserve">returns to work after going on </w:t>
            </w:r>
            <w:r w:rsidR="00721D4A" w:rsidRPr="00DA1918">
              <w:rPr>
                <w:rFonts w:eastAsia="Times New Roman" w:cs="Arial"/>
                <w:color w:val="auto"/>
                <w:sz w:val="16"/>
                <w:szCs w:val="16"/>
              </w:rPr>
              <w:t xml:space="preserve">unpaid </w:t>
            </w:r>
            <w:r w:rsidRPr="00DA1918">
              <w:rPr>
                <w:rFonts w:eastAsia="Times New Roman" w:cs="Arial"/>
                <w:color w:val="auto"/>
                <w:sz w:val="16"/>
                <w:szCs w:val="16"/>
              </w:rPr>
              <w:t>leave.</w:t>
            </w:r>
          </w:p>
        </w:tc>
      </w:tr>
      <w:tr w:rsidR="00664E6F" w:rsidRPr="006C3DD4" w14:paraId="376CC010"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3222DEF6" w14:textId="13B7043D" w:rsidR="00664E6F" w:rsidRPr="00DA1918" w:rsidRDefault="00664E6F" w:rsidP="00664E6F">
            <w:pPr>
              <w:pStyle w:val="ListParagraph"/>
              <w:numPr>
                <w:ilvl w:val="0"/>
                <w:numId w:val="45"/>
              </w:numPr>
              <w:jc w:val="center"/>
              <w:rPr>
                <w:rFonts w:eastAsia="Times New Roman" w:cs="Arial"/>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7ED04A3F" w14:textId="148DAF4D"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Scheduled Units Effective Date</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tcPr>
          <w:p w14:paraId="17BD4CA6" w14:textId="5BDB8CE5"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Required</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54323639" w14:textId="2117B763"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56</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25571235" w14:textId="467BFC48"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63</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tcPr>
          <w:p w14:paraId="18624B81" w14:textId="10B9102D"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8</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tcPr>
          <w:p w14:paraId="0DF75BF3" w14:textId="39D891A2" w:rsidR="00664E6F" w:rsidRPr="00DA1918" w:rsidRDefault="00664E6F" w:rsidP="00CD6CE9">
            <w:pPr>
              <w:rPr>
                <w:rFonts w:eastAsia="Times New Roman" w:cs="Arial"/>
                <w:color w:val="auto"/>
                <w:sz w:val="16"/>
                <w:szCs w:val="16"/>
              </w:rPr>
            </w:pPr>
            <w:r w:rsidRPr="00DA1918">
              <w:rPr>
                <w:rFonts w:eastAsia="Times New Roman" w:cs="Arial"/>
                <w:color w:val="auto"/>
                <w:sz w:val="16"/>
                <w:szCs w:val="16"/>
              </w:rPr>
              <w:t xml:space="preserve">Represents the date on which </w:t>
            </w:r>
            <w:r w:rsidR="00BE1EBF" w:rsidRPr="00DA1918">
              <w:rPr>
                <w:rFonts w:eastAsia="Times New Roman" w:cs="Arial"/>
                <w:color w:val="auto"/>
                <w:sz w:val="16"/>
                <w:szCs w:val="16"/>
              </w:rPr>
              <w:t xml:space="preserve">a change occurred in the Scheduled Type of Units Worked, Scheduled Units to Work per week, Scheduled Full Time Units per week, </w:t>
            </w:r>
            <w:r w:rsidR="00CD6CE9">
              <w:rPr>
                <w:rFonts w:eastAsia="Times New Roman" w:cs="Arial"/>
                <w:color w:val="auto"/>
                <w:sz w:val="16"/>
                <w:szCs w:val="16"/>
              </w:rPr>
              <w:t>Units</w:t>
            </w:r>
            <w:r w:rsidR="00CD6CE9" w:rsidRPr="00DA1918">
              <w:rPr>
                <w:rFonts w:eastAsia="Times New Roman" w:cs="Arial"/>
                <w:color w:val="auto"/>
                <w:sz w:val="16"/>
                <w:szCs w:val="16"/>
              </w:rPr>
              <w:t xml:space="preserve"> </w:t>
            </w:r>
            <w:r w:rsidR="00BE1EBF" w:rsidRPr="00DA1918">
              <w:rPr>
                <w:rFonts w:eastAsia="Times New Roman" w:cs="Arial"/>
                <w:color w:val="auto"/>
                <w:sz w:val="16"/>
                <w:szCs w:val="16"/>
              </w:rPr>
              <w:t xml:space="preserve">Annually </w:t>
            </w:r>
            <w:r w:rsidR="00CD6CE9">
              <w:rPr>
                <w:rFonts w:eastAsia="Times New Roman" w:cs="Arial"/>
                <w:color w:val="auto"/>
                <w:sz w:val="16"/>
                <w:szCs w:val="16"/>
              </w:rPr>
              <w:t>Contracted</w:t>
            </w:r>
            <w:r w:rsidR="00CD6CE9" w:rsidRPr="00DA1918">
              <w:rPr>
                <w:rFonts w:eastAsia="Times New Roman" w:cs="Arial"/>
                <w:color w:val="auto"/>
                <w:sz w:val="16"/>
                <w:szCs w:val="16"/>
              </w:rPr>
              <w:t xml:space="preserve"> </w:t>
            </w:r>
            <w:r w:rsidR="00BE1EBF" w:rsidRPr="00DA1918">
              <w:rPr>
                <w:rFonts w:eastAsia="Times New Roman" w:cs="Arial"/>
                <w:color w:val="auto"/>
                <w:sz w:val="16"/>
                <w:szCs w:val="16"/>
              </w:rPr>
              <w:t>to Work, or the Number of Months Paid</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tcPr>
          <w:p w14:paraId="658F22B6" w14:textId="09FD3A13"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Numeric, MMDDYYYY</w:t>
            </w:r>
            <w:r w:rsidRPr="00DA1918" w:rsidDel="00A8342D">
              <w:rPr>
                <w:rFonts w:eastAsia="Times New Roman" w:cs="Arial"/>
                <w:color w:val="auto"/>
                <w:sz w:val="16"/>
                <w:szCs w:val="16"/>
              </w:rPr>
              <w:t xml:space="preserve"> </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tcPr>
          <w:p w14:paraId="3F338B1D" w14:textId="2CA3315E" w:rsidR="00664E6F" w:rsidRPr="00DA1918" w:rsidRDefault="00664E6F" w:rsidP="00CD6CE9">
            <w:pPr>
              <w:rPr>
                <w:rFonts w:eastAsia="Times New Roman" w:cs="Arial"/>
                <w:color w:val="auto"/>
                <w:sz w:val="16"/>
                <w:szCs w:val="16"/>
              </w:rPr>
            </w:pPr>
            <w:r w:rsidRPr="00DA1918">
              <w:rPr>
                <w:rFonts w:eastAsia="Times New Roman" w:cs="Arial"/>
                <w:color w:val="auto"/>
                <w:sz w:val="16"/>
                <w:szCs w:val="16"/>
              </w:rPr>
              <w:t xml:space="preserve">Whenever </w:t>
            </w:r>
            <w:r w:rsidR="002F461B" w:rsidRPr="00DA1918">
              <w:rPr>
                <w:rFonts w:eastAsia="Times New Roman" w:cs="Arial"/>
                <w:color w:val="auto"/>
                <w:sz w:val="16"/>
                <w:szCs w:val="16"/>
              </w:rPr>
              <w:t>an employee</w:t>
            </w:r>
            <w:r w:rsidR="00E2292D" w:rsidRPr="00DA1918">
              <w:rPr>
                <w:rFonts w:eastAsia="Times New Roman" w:cs="Arial"/>
                <w:color w:val="auto"/>
                <w:sz w:val="16"/>
                <w:szCs w:val="16"/>
              </w:rPr>
              <w:t xml:space="preserve"> </w:t>
            </w:r>
            <w:r w:rsidRPr="00DA1918">
              <w:rPr>
                <w:rFonts w:eastAsia="Times New Roman" w:cs="Arial"/>
                <w:color w:val="auto"/>
                <w:sz w:val="16"/>
                <w:szCs w:val="16"/>
              </w:rPr>
              <w:t xml:space="preserve">has a change in their </w:t>
            </w:r>
            <w:r w:rsidR="00BE1EBF" w:rsidRPr="00DA1918">
              <w:rPr>
                <w:rFonts w:eastAsia="Times New Roman" w:cs="Arial"/>
                <w:color w:val="auto"/>
                <w:sz w:val="16"/>
                <w:szCs w:val="16"/>
              </w:rPr>
              <w:t xml:space="preserve">work </w:t>
            </w:r>
            <w:r w:rsidRPr="00DA1918">
              <w:rPr>
                <w:rFonts w:eastAsia="Times New Roman" w:cs="Arial"/>
                <w:color w:val="auto"/>
                <w:sz w:val="16"/>
                <w:szCs w:val="16"/>
              </w:rPr>
              <w:t xml:space="preserve">schedule </w:t>
            </w:r>
            <w:r w:rsidR="008A4BF6" w:rsidRPr="00DA1918">
              <w:rPr>
                <w:rFonts w:eastAsia="Times New Roman" w:cs="Arial"/>
                <w:color w:val="auto"/>
                <w:sz w:val="16"/>
                <w:szCs w:val="16"/>
              </w:rPr>
              <w:t xml:space="preserve">or their </w:t>
            </w:r>
            <w:r w:rsidR="00BE1EBF" w:rsidRPr="00DA1918">
              <w:rPr>
                <w:rFonts w:eastAsia="Times New Roman" w:cs="Arial"/>
                <w:color w:val="auto"/>
                <w:sz w:val="16"/>
                <w:szCs w:val="16"/>
              </w:rPr>
              <w:t xml:space="preserve">type of </w:t>
            </w:r>
            <w:r w:rsidR="008A4BF6" w:rsidRPr="00DA1918">
              <w:rPr>
                <w:rFonts w:eastAsia="Times New Roman" w:cs="Arial"/>
                <w:color w:val="auto"/>
                <w:sz w:val="16"/>
                <w:szCs w:val="16"/>
              </w:rPr>
              <w:t>TRS contract</w:t>
            </w:r>
            <w:r w:rsidRPr="00DA1918">
              <w:rPr>
                <w:rFonts w:eastAsia="Times New Roman" w:cs="Arial"/>
                <w:color w:val="auto"/>
                <w:sz w:val="16"/>
                <w:szCs w:val="16"/>
              </w:rPr>
              <w:t>, the employer should report the updated scheduled units, type of units, full time units per week</w:t>
            </w:r>
            <w:r w:rsidR="008A4BF6" w:rsidRPr="00DA1918">
              <w:rPr>
                <w:rFonts w:eastAsia="Times New Roman" w:cs="Arial"/>
                <w:color w:val="auto"/>
                <w:sz w:val="16"/>
                <w:szCs w:val="16"/>
              </w:rPr>
              <w:t xml:space="preserve">, </w:t>
            </w:r>
            <w:r w:rsidR="00CD6CE9">
              <w:rPr>
                <w:rFonts w:eastAsia="Times New Roman" w:cs="Arial"/>
                <w:color w:val="auto"/>
                <w:sz w:val="16"/>
                <w:szCs w:val="16"/>
              </w:rPr>
              <w:t>units</w:t>
            </w:r>
            <w:r w:rsidR="00CD6CE9" w:rsidRPr="00DA1918">
              <w:rPr>
                <w:rFonts w:eastAsia="Times New Roman" w:cs="Arial"/>
                <w:color w:val="auto"/>
                <w:sz w:val="16"/>
                <w:szCs w:val="16"/>
              </w:rPr>
              <w:t xml:space="preserve"> </w:t>
            </w:r>
            <w:r w:rsidR="008A4BF6" w:rsidRPr="00DA1918">
              <w:rPr>
                <w:rFonts w:eastAsia="Times New Roman" w:cs="Arial"/>
                <w:color w:val="auto"/>
                <w:sz w:val="16"/>
                <w:szCs w:val="16"/>
              </w:rPr>
              <w:t xml:space="preserve">annually </w:t>
            </w:r>
            <w:r w:rsidR="00CD6CE9">
              <w:rPr>
                <w:rFonts w:eastAsia="Times New Roman" w:cs="Arial"/>
                <w:color w:val="auto"/>
                <w:sz w:val="16"/>
                <w:szCs w:val="16"/>
              </w:rPr>
              <w:t>contracted</w:t>
            </w:r>
            <w:r w:rsidR="00CD6CE9" w:rsidRPr="00DA1918">
              <w:rPr>
                <w:rFonts w:eastAsia="Times New Roman" w:cs="Arial"/>
                <w:color w:val="auto"/>
                <w:sz w:val="16"/>
                <w:szCs w:val="16"/>
              </w:rPr>
              <w:t xml:space="preserve"> </w:t>
            </w:r>
            <w:r w:rsidR="008A4BF6" w:rsidRPr="00DA1918">
              <w:rPr>
                <w:rFonts w:eastAsia="Times New Roman" w:cs="Arial"/>
                <w:color w:val="auto"/>
                <w:sz w:val="16"/>
                <w:szCs w:val="16"/>
              </w:rPr>
              <w:t>to work (if applicable), and number of months paid</w:t>
            </w:r>
            <w:r w:rsidRPr="00DA1918">
              <w:rPr>
                <w:rFonts w:eastAsia="Times New Roman" w:cs="Arial"/>
                <w:color w:val="auto"/>
                <w:sz w:val="16"/>
                <w:szCs w:val="16"/>
              </w:rPr>
              <w:t>.  The Scheduled Units Effective Date is used to keep track of a</w:t>
            </w:r>
            <w:r w:rsidR="002F461B" w:rsidRPr="00DA1918">
              <w:rPr>
                <w:rFonts w:eastAsia="Times New Roman" w:cs="Arial"/>
                <w:color w:val="auto"/>
                <w:sz w:val="16"/>
                <w:szCs w:val="16"/>
              </w:rPr>
              <w:t>n</w:t>
            </w:r>
            <w:r w:rsidRPr="00DA1918">
              <w:rPr>
                <w:rFonts w:eastAsia="Times New Roman" w:cs="Arial"/>
                <w:color w:val="auto"/>
                <w:sz w:val="16"/>
                <w:szCs w:val="16"/>
              </w:rPr>
              <w:t xml:space="preserve"> </w:t>
            </w:r>
            <w:r w:rsidR="002F461B" w:rsidRPr="00DA1918">
              <w:rPr>
                <w:rFonts w:eastAsia="Times New Roman" w:cs="Arial"/>
                <w:color w:val="auto"/>
                <w:sz w:val="16"/>
                <w:szCs w:val="16"/>
              </w:rPr>
              <w:t>employee</w:t>
            </w:r>
            <w:r w:rsidRPr="00DA1918">
              <w:rPr>
                <w:rFonts w:eastAsia="Times New Roman" w:cs="Arial"/>
                <w:color w:val="auto"/>
                <w:sz w:val="16"/>
                <w:szCs w:val="16"/>
              </w:rPr>
              <w:t xml:space="preserve">’s scheduled work </w:t>
            </w:r>
            <w:r w:rsidR="008A4BF6" w:rsidRPr="00DA1918">
              <w:rPr>
                <w:rFonts w:eastAsia="Times New Roman" w:cs="Arial"/>
                <w:color w:val="auto"/>
                <w:sz w:val="16"/>
                <w:szCs w:val="16"/>
              </w:rPr>
              <w:t xml:space="preserve">and contract </w:t>
            </w:r>
            <w:r w:rsidRPr="00DA1918">
              <w:rPr>
                <w:rFonts w:eastAsia="Times New Roman" w:cs="Arial"/>
                <w:color w:val="auto"/>
                <w:sz w:val="16"/>
                <w:szCs w:val="16"/>
              </w:rPr>
              <w:t>history.</w:t>
            </w:r>
          </w:p>
        </w:tc>
      </w:tr>
      <w:tr w:rsidR="00EB0B55" w:rsidRPr="006C3DD4" w14:paraId="18B45CDF"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77F70E8F" w14:textId="77777777" w:rsidR="00EB0B55" w:rsidRPr="00DA1918" w:rsidRDefault="00EB0B55" w:rsidP="00EB0B55">
            <w:pPr>
              <w:pStyle w:val="ListParagraph"/>
              <w:numPr>
                <w:ilvl w:val="0"/>
                <w:numId w:val="45"/>
              </w:numPr>
              <w:jc w:val="center"/>
              <w:rPr>
                <w:rFonts w:eastAsia="Times New Roman" w:cs="Arial"/>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5BF67577" w14:textId="5BA25B91" w:rsidR="00EB0B55" w:rsidRPr="00DA1918" w:rsidRDefault="00EB0B55" w:rsidP="00EB0B55">
            <w:pPr>
              <w:rPr>
                <w:rFonts w:cs="Arial"/>
                <w:color w:val="auto"/>
                <w:sz w:val="16"/>
                <w:szCs w:val="16"/>
              </w:rPr>
            </w:pPr>
            <w:r w:rsidRPr="00DA1918">
              <w:rPr>
                <w:rFonts w:cs="Arial"/>
                <w:color w:val="auto"/>
                <w:sz w:val="16"/>
                <w:szCs w:val="16"/>
              </w:rPr>
              <w:t>Scheduled Type of Units Worked</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tcPr>
          <w:p w14:paraId="19053744" w14:textId="7E9FB6EB" w:rsidR="00EB0B55" w:rsidRPr="00DA1918" w:rsidRDefault="00EB0B55" w:rsidP="00EB0B55">
            <w:pPr>
              <w:rPr>
                <w:rFonts w:eastAsia="Times New Roman" w:cs="Arial"/>
                <w:color w:val="auto"/>
                <w:sz w:val="16"/>
                <w:szCs w:val="16"/>
              </w:rPr>
            </w:pPr>
            <w:r w:rsidRPr="00DA1918">
              <w:rPr>
                <w:rFonts w:eastAsia="Times New Roman" w:cs="Arial"/>
                <w:color w:val="auto"/>
                <w:sz w:val="16"/>
                <w:szCs w:val="16"/>
              </w:rPr>
              <w:t>Required</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7825E7CB" w14:textId="1A94AB53" w:rsidR="00EB0B55" w:rsidRPr="00DA1918" w:rsidRDefault="00EB0B55" w:rsidP="00EB0B55">
            <w:pPr>
              <w:jc w:val="center"/>
              <w:rPr>
                <w:rFonts w:eastAsia="Times New Roman" w:cs="Arial"/>
                <w:color w:val="auto"/>
                <w:sz w:val="16"/>
                <w:szCs w:val="16"/>
              </w:rPr>
            </w:pPr>
            <w:r w:rsidRPr="00DA1918">
              <w:rPr>
                <w:rFonts w:eastAsia="Times New Roman" w:cs="Arial"/>
                <w:color w:val="auto"/>
                <w:sz w:val="16"/>
                <w:szCs w:val="16"/>
              </w:rPr>
              <w:t>64</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613A4A82" w14:textId="771A8AB2" w:rsidR="00EB0B55" w:rsidRPr="00DA1918" w:rsidRDefault="00EB0B55" w:rsidP="00EB0B55">
            <w:pPr>
              <w:jc w:val="center"/>
              <w:rPr>
                <w:rFonts w:eastAsia="Times New Roman" w:cs="Arial"/>
                <w:color w:val="auto"/>
                <w:sz w:val="16"/>
                <w:szCs w:val="16"/>
              </w:rPr>
            </w:pPr>
            <w:r w:rsidRPr="00DA1918">
              <w:rPr>
                <w:rFonts w:eastAsia="Times New Roman" w:cs="Arial"/>
                <w:color w:val="auto"/>
                <w:sz w:val="16"/>
                <w:szCs w:val="16"/>
              </w:rPr>
              <w:t>65</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tcPr>
          <w:p w14:paraId="14494F7F" w14:textId="530E9191" w:rsidR="00EB0B55" w:rsidRPr="00DA1918" w:rsidRDefault="00EB0B55" w:rsidP="00EB0B55">
            <w:pPr>
              <w:jc w:val="center"/>
              <w:rPr>
                <w:rFonts w:eastAsia="Times New Roman" w:cs="Arial"/>
                <w:color w:val="auto"/>
                <w:sz w:val="16"/>
                <w:szCs w:val="16"/>
              </w:rPr>
            </w:pPr>
            <w:r w:rsidRPr="00DA1918">
              <w:rPr>
                <w:rFonts w:eastAsia="Times New Roman" w:cs="Arial"/>
                <w:color w:val="auto"/>
                <w:sz w:val="16"/>
                <w:szCs w:val="16"/>
              </w:rPr>
              <w:t>2</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tcPr>
          <w:p w14:paraId="5B7B6EB0" w14:textId="70F337EC" w:rsidR="00EB0B55" w:rsidRPr="00DA1918" w:rsidRDefault="00EB0B55" w:rsidP="00EB0B55">
            <w:pPr>
              <w:rPr>
                <w:rFonts w:eastAsia="Times New Roman" w:cs="Arial"/>
                <w:color w:val="auto"/>
                <w:sz w:val="16"/>
                <w:szCs w:val="16"/>
              </w:rPr>
            </w:pPr>
            <w:r w:rsidRPr="00DA1918">
              <w:rPr>
                <w:rFonts w:eastAsia="Times New Roman" w:cs="Arial"/>
                <w:color w:val="auto"/>
                <w:sz w:val="16"/>
                <w:szCs w:val="16"/>
              </w:rPr>
              <w:t xml:space="preserve">Represents the type of units worked for the </w:t>
            </w:r>
            <w:r w:rsidRPr="00DA1918">
              <w:rPr>
                <w:rFonts w:eastAsia="Times New Roman" w:cs="Arial"/>
                <w:color w:val="auto"/>
                <w:sz w:val="16"/>
                <w:szCs w:val="16"/>
              </w:rPr>
              <w:lastRenderedPageBreak/>
              <w:t>employee in this position</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tcPr>
          <w:p w14:paraId="15366A55" w14:textId="77777777" w:rsidR="00EB0B55" w:rsidRPr="00DA1918" w:rsidRDefault="00EB0B55" w:rsidP="00EB0B55">
            <w:pPr>
              <w:rPr>
                <w:rFonts w:eastAsia="Times New Roman" w:cs="Arial"/>
                <w:color w:val="auto"/>
                <w:sz w:val="16"/>
                <w:szCs w:val="16"/>
              </w:rPr>
            </w:pPr>
            <w:r w:rsidRPr="00DA1918">
              <w:rPr>
                <w:rFonts w:eastAsia="Times New Roman" w:cs="Arial"/>
                <w:color w:val="auto"/>
                <w:sz w:val="16"/>
                <w:szCs w:val="16"/>
              </w:rPr>
              <w:lastRenderedPageBreak/>
              <w:t>00 = Days</w:t>
            </w:r>
            <w:r w:rsidRPr="00DA1918">
              <w:rPr>
                <w:rFonts w:eastAsia="Times New Roman" w:cs="Arial"/>
                <w:color w:val="auto"/>
                <w:sz w:val="16"/>
                <w:szCs w:val="16"/>
              </w:rPr>
              <w:br/>
              <w:t>01 = Shifts</w:t>
            </w:r>
            <w:r w:rsidRPr="00DA1918">
              <w:rPr>
                <w:rFonts w:eastAsia="Times New Roman" w:cs="Arial"/>
                <w:color w:val="auto"/>
                <w:sz w:val="16"/>
                <w:szCs w:val="16"/>
              </w:rPr>
              <w:br/>
              <w:t>02 = Hours</w:t>
            </w:r>
          </w:p>
          <w:p w14:paraId="29522E94" w14:textId="374380DA" w:rsidR="00A56D21" w:rsidRPr="00DA1918" w:rsidRDefault="00A56D21" w:rsidP="00EB0B55">
            <w:pPr>
              <w:rPr>
                <w:rFonts w:eastAsia="Times New Roman" w:cs="Arial"/>
                <w:color w:val="auto"/>
                <w:sz w:val="16"/>
                <w:szCs w:val="16"/>
              </w:rPr>
            </w:pPr>
            <w:r w:rsidRPr="00DA1918">
              <w:rPr>
                <w:rFonts w:eastAsia="Times New Roman" w:cs="Arial"/>
                <w:color w:val="auto"/>
                <w:sz w:val="16"/>
                <w:szCs w:val="16"/>
              </w:rPr>
              <w:lastRenderedPageBreak/>
              <w:t>03 = Courses</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tcPr>
          <w:p w14:paraId="6E787FA8" w14:textId="1B0C8078" w:rsidR="00EB0B55" w:rsidRPr="00DA1918" w:rsidRDefault="00EB0B55" w:rsidP="00EB0B55">
            <w:pPr>
              <w:rPr>
                <w:rFonts w:eastAsia="Times New Roman" w:cs="Arial"/>
                <w:color w:val="auto"/>
                <w:sz w:val="16"/>
                <w:szCs w:val="16"/>
              </w:rPr>
            </w:pPr>
            <w:r w:rsidRPr="00DA1918">
              <w:rPr>
                <w:rFonts w:eastAsia="Times New Roman" w:cs="Arial"/>
                <w:color w:val="auto"/>
                <w:sz w:val="16"/>
                <w:szCs w:val="16"/>
              </w:rPr>
              <w:lastRenderedPageBreak/>
              <w:t xml:space="preserve">Indicates if the units worked by the employee are in </w:t>
            </w:r>
            <w:r w:rsidR="00E27C0D">
              <w:rPr>
                <w:rFonts w:eastAsia="Times New Roman" w:cs="Arial"/>
                <w:color w:val="auto"/>
                <w:sz w:val="16"/>
                <w:szCs w:val="16"/>
              </w:rPr>
              <w:t>D</w:t>
            </w:r>
            <w:r w:rsidRPr="00DA1918">
              <w:rPr>
                <w:rFonts w:eastAsia="Times New Roman" w:cs="Arial"/>
                <w:color w:val="auto"/>
                <w:sz w:val="16"/>
                <w:szCs w:val="16"/>
              </w:rPr>
              <w:t xml:space="preserve">ays, </w:t>
            </w:r>
            <w:r w:rsidR="00E27C0D">
              <w:rPr>
                <w:rFonts w:eastAsia="Times New Roman" w:cs="Arial"/>
                <w:color w:val="auto"/>
                <w:sz w:val="16"/>
                <w:szCs w:val="16"/>
              </w:rPr>
              <w:t>S</w:t>
            </w:r>
            <w:r w:rsidRPr="00DA1918">
              <w:rPr>
                <w:rFonts w:eastAsia="Times New Roman" w:cs="Arial"/>
                <w:color w:val="auto"/>
                <w:sz w:val="16"/>
                <w:szCs w:val="16"/>
              </w:rPr>
              <w:t xml:space="preserve">hifts, </w:t>
            </w:r>
            <w:r w:rsidR="00E27C0D">
              <w:rPr>
                <w:rFonts w:eastAsia="Times New Roman" w:cs="Arial"/>
                <w:color w:val="auto"/>
                <w:sz w:val="16"/>
                <w:szCs w:val="16"/>
              </w:rPr>
              <w:t>H</w:t>
            </w:r>
            <w:r w:rsidRPr="00DA1918">
              <w:rPr>
                <w:rFonts w:eastAsia="Times New Roman" w:cs="Arial"/>
                <w:color w:val="auto"/>
                <w:sz w:val="16"/>
                <w:szCs w:val="16"/>
              </w:rPr>
              <w:t>ours</w:t>
            </w:r>
            <w:r w:rsidR="00E27C0D">
              <w:rPr>
                <w:rFonts w:eastAsia="Times New Roman" w:cs="Arial"/>
                <w:color w:val="auto"/>
                <w:sz w:val="16"/>
                <w:szCs w:val="16"/>
              </w:rPr>
              <w:t>, or Courses</w:t>
            </w:r>
            <w:r w:rsidRPr="00DA1918">
              <w:rPr>
                <w:rFonts w:eastAsia="Times New Roman" w:cs="Arial"/>
                <w:color w:val="auto"/>
                <w:sz w:val="16"/>
                <w:szCs w:val="16"/>
              </w:rPr>
              <w:t>.</w:t>
            </w:r>
          </w:p>
          <w:p w14:paraId="1FC648F8" w14:textId="77777777" w:rsidR="00EB0B55" w:rsidRPr="00DA1918" w:rsidRDefault="00EB0B55" w:rsidP="00EB0B55">
            <w:pPr>
              <w:rPr>
                <w:rFonts w:eastAsia="Times New Roman" w:cs="Arial"/>
                <w:color w:val="auto"/>
                <w:sz w:val="16"/>
                <w:szCs w:val="16"/>
              </w:rPr>
            </w:pPr>
          </w:p>
          <w:p w14:paraId="14EA0C2B" w14:textId="7A95C71A" w:rsidR="00EB0B55" w:rsidRPr="00DA1918" w:rsidRDefault="00EB0B55" w:rsidP="00EB0B55">
            <w:pPr>
              <w:rPr>
                <w:rFonts w:eastAsia="Times New Roman" w:cs="Arial"/>
                <w:color w:val="auto"/>
                <w:sz w:val="16"/>
                <w:szCs w:val="16"/>
              </w:rPr>
            </w:pPr>
            <w:r w:rsidRPr="00DA1918">
              <w:rPr>
                <w:rFonts w:eastAsia="Times New Roman" w:cs="Arial"/>
                <w:color w:val="auto"/>
                <w:sz w:val="16"/>
                <w:szCs w:val="16"/>
              </w:rPr>
              <w:lastRenderedPageBreak/>
              <w:t>PEEHIP participating employers must report TRS positions labeled as Support Workers in Hours.</w:t>
            </w:r>
            <w:r w:rsidR="00A9359B" w:rsidRPr="00DA1918">
              <w:rPr>
                <w:rFonts w:eastAsia="Times New Roman" w:cs="Arial"/>
                <w:color w:val="auto"/>
                <w:sz w:val="16"/>
                <w:szCs w:val="16"/>
              </w:rPr>
              <w:t xml:space="preserve"> (See </w:t>
            </w:r>
            <w:r w:rsidR="00A9359B" w:rsidRPr="00DA1918">
              <w:rPr>
                <w:rFonts w:eastAsia="Times New Roman" w:cs="Arial"/>
                <w:i/>
                <w:color w:val="auto"/>
                <w:sz w:val="16"/>
                <w:szCs w:val="16"/>
              </w:rPr>
              <w:t>Section 5.1.3 TRS Contribution Groups</w:t>
            </w:r>
            <w:r w:rsidR="00A9359B" w:rsidRPr="00DA1918">
              <w:rPr>
                <w:rFonts w:eastAsia="Times New Roman" w:cs="Arial"/>
                <w:color w:val="auto"/>
                <w:sz w:val="16"/>
                <w:szCs w:val="16"/>
              </w:rPr>
              <w:t xml:space="preserve"> for a list of positions with a PEEHIP Employment Designation of "Support".)</w:t>
            </w:r>
          </w:p>
          <w:p w14:paraId="71E17854" w14:textId="77777777" w:rsidR="00EB0B55" w:rsidRPr="00DA1918" w:rsidRDefault="00EB0B55" w:rsidP="00EB0B55">
            <w:pPr>
              <w:rPr>
                <w:rFonts w:eastAsia="Times New Roman" w:cs="Arial"/>
                <w:color w:val="auto"/>
                <w:sz w:val="16"/>
                <w:szCs w:val="16"/>
              </w:rPr>
            </w:pPr>
          </w:p>
          <w:p w14:paraId="32881795" w14:textId="77777777" w:rsidR="00BE1EBF" w:rsidRPr="00DA1918" w:rsidRDefault="00EB0B55" w:rsidP="00BE1EBF">
            <w:pPr>
              <w:rPr>
                <w:rFonts w:eastAsia="Times New Roman" w:cs="Arial"/>
                <w:color w:val="auto"/>
                <w:sz w:val="16"/>
                <w:szCs w:val="16"/>
              </w:rPr>
            </w:pPr>
            <w:r w:rsidRPr="00DA1918">
              <w:rPr>
                <w:rFonts w:eastAsia="Times New Roman" w:cs="Arial"/>
                <w:color w:val="auto"/>
                <w:sz w:val="16"/>
                <w:szCs w:val="16"/>
              </w:rPr>
              <w:t>Bus Drivers should be reported in Shifts.</w:t>
            </w:r>
          </w:p>
          <w:p w14:paraId="7DE12ABF" w14:textId="77777777" w:rsidR="00BE1EBF" w:rsidRPr="00DA1918" w:rsidRDefault="00BE1EBF" w:rsidP="00BE1EBF">
            <w:pPr>
              <w:rPr>
                <w:rFonts w:eastAsia="Times New Roman" w:cs="Arial"/>
                <w:color w:val="auto"/>
                <w:sz w:val="16"/>
                <w:szCs w:val="16"/>
              </w:rPr>
            </w:pPr>
          </w:p>
          <w:p w14:paraId="50D1B909" w14:textId="3989C586" w:rsidR="00BE1EBF" w:rsidRPr="00DA1918" w:rsidRDefault="00BE1EBF" w:rsidP="00375270">
            <w:pPr>
              <w:rPr>
                <w:rFonts w:eastAsia="Times New Roman" w:cs="Arial"/>
                <w:color w:val="auto"/>
                <w:sz w:val="16"/>
                <w:szCs w:val="16"/>
              </w:rPr>
            </w:pPr>
            <w:r w:rsidRPr="00DA1918">
              <w:rPr>
                <w:rFonts w:eastAsia="Times New Roman" w:cs="Arial"/>
                <w:color w:val="auto"/>
                <w:sz w:val="16"/>
                <w:szCs w:val="16"/>
              </w:rPr>
              <w:t>Courses</w:t>
            </w:r>
            <w:r w:rsidR="00375270" w:rsidRPr="00DA1918">
              <w:rPr>
                <w:rFonts w:eastAsia="Times New Roman" w:cs="Arial"/>
                <w:color w:val="auto"/>
                <w:sz w:val="16"/>
                <w:szCs w:val="16"/>
              </w:rPr>
              <w:t xml:space="preserve"> only apply</w:t>
            </w:r>
            <w:r w:rsidRPr="00DA1918">
              <w:rPr>
                <w:rFonts w:eastAsia="Times New Roman" w:cs="Arial"/>
                <w:color w:val="auto"/>
                <w:sz w:val="16"/>
                <w:szCs w:val="16"/>
              </w:rPr>
              <w:t xml:space="preserve"> to Position Status of 05 (Adjunct).</w:t>
            </w:r>
          </w:p>
        </w:tc>
      </w:tr>
      <w:tr w:rsidR="00664E6F" w:rsidRPr="006C3DD4" w14:paraId="3434F265"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4265A317" w14:textId="2FAD1F1B" w:rsidR="00664E6F" w:rsidRPr="00DA1918" w:rsidRDefault="00E2292D" w:rsidP="00B12395">
            <w:pPr>
              <w:pStyle w:val="ListParagraph"/>
              <w:numPr>
                <w:ilvl w:val="0"/>
                <w:numId w:val="45"/>
              </w:numPr>
              <w:jc w:val="center"/>
              <w:rPr>
                <w:rFonts w:eastAsia="Times New Roman" w:cs="Arial"/>
                <w:sz w:val="16"/>
                <w:szCs w:val="16"/>
              </w:rPr>
            </w:pPr>
            <w:r w:rsidRPr="00DA1918">
              <w:rPr>
                <w:rFonts w:eastAsia="Times New Roman" w:cs="Arial"/>
                <w:sz w:val="16"/>
                <w:szCs w:val="16"/>
              </w:rPr>
              <w:lastRenderedPageBreak/>
              <w:t>12</w:t>
            </w: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502E93AE" w14:textId="150D6D0F" w:rsidR="00664E6F" w:rsidRPr="00DA1918" w:rsidRDefault="00664E6F" w:rsidP="00664E6F">
            <w:pPr>
              <w:rPr>
                <w:rFonts w:eastAsia="Times New Roman" w:cs="Arial"/>
                <w:sz w:val="16"/>
                <w:szCs w:val="16"/>
              </w:rPr>
            </w:pPr>
            <w:r w:rsidRPr="00DA1918">
              <w:rPr>
                <w:rFonts w:cs="Arial"/>
                <w:color w:val="auto"/>
                <w:sz w:val="16"/>
                <w:szCs w:val="16"/>
              </w:rPr>
              <w:t>Scheduled Units to Work per week</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tcPr>
          <w:p w14:paraId="25E44A63" w14:textId="4F9014DE" w:rsidR="00664E6F" w:rsidRPr="00DA1918" w:rsidRDefault="00664E6F" w:rsidP="00664E6F">
            <w:pPr>
              <w:rPr>
                <w:rFonts w:eastAsia="Times New Roman" w:cs="Arial"/>
                <w:sz w:val="16"/>
                <w:szCs w:val="16"/>
              </w:rPr>
            </w:pPr>
            <w:r w:rsidRPr="00DA1918">
              <w:rPr>
                <w:rFonts w:eastAsia="Times New Roman" w:cs="Arial"/>
                <w:color w:val="auto"/>
                <w:sz w:val="16"/>
                <w:szCs w:val="16"/>
              </w:rPr>
              <w:t>Required</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42067914" w14:textId="57077986" w:rsidR="00664E6F" w:rsidRPr="00DA1918" w:rsidRDefault="00664E6F" w:rsidP="00EB0B55">
            <w:pPr>
              <w:jc w:val="center"/>
              <w:rPr>
                <w:rFonts w:eastAsia="Times New Roman" w:cs="Arial"/>
                <w:color w:val="auto"/>
                <w:sz w:val="16"/>
                <w:szCs w:val="16"/>
              </w:rPr>
            </w:pPr>
            <w:r w:rsidRPr="00DA1918">
              <w:rPr>
                <w:rFonts w:eastAsia="Times New Roman" w:cs="Arial"/>
                <w:color w:val="auto"/>
                <w:sz w:val="16"/>
                <w:szCs w:val="16"/>
              </w:rPr>
              <w:t>6</w:t>
            </w:r>
            <w:r w:rsidR="00EB0B55" w:rsidRPr="00DA1918">
              <w:rPr>
                <w:rFonts w:eastAsia="Times New Roman" w:cs="Arial"/>
                <w:color w:val="auto"/>
                <w:sz w:val="16"/>
                <w:szCs w:val="16"/>
              </w:rPr>
              <w:t>6</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0D5FC830" w14:textId="574D3C45" w:rsidR="00664E6F" w:rsidRPr="00DA1918" w:rsidRDefault="00EB0B55" w:rsidP="00664E6F">
            <w:pPr>
              <w:jc w:val="center"/>
              <w:rPr>
                <w:rFonts w:eastAsia="Times New Roman" w:cs="Arial"/>
                <w:color w:val="auto"/>
                <w:sz w:val="16"/>
                <w:szCs w:val="16"/>
              </w:rPr>
            </w:pPr>
            <w:r w:rsidRPr="00DA1918">
              <w:rPr>
                <w:rFonts w:eastAsia="Times New Roman" w:cs="Arial"/>
                <w:color w:val="auto"/>
                <w:sz w:val="16"/>
                <w:szCs w:val="16"/>
              </w:rPr>
              <w:t>71</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tcPr>
          <w:p w14:paraId="2E8F9DB3" w14:textId="37D15AD0" w:rsidR="00664E6F" w:rsidRPr="00DA1918" w:rsidDel="001938D0" w:rsidRDefault="00664E6F" w:rsidP="00664E6F">
            <w:pPr>
              <w:jc w:val="center"/>
              <w:rPr>
                <w:rFonts w:eastAsia="Times New Roman" w:cs="Arial"/>
                <w:color w:val="auto"/>
                <w:sz w:val="16"/>
                <w:szCs w:val="16"/>
              </w:rPr>
            </w:pPr>
            <w:r w:rsidRPr="00DA1918">
              <w:rPr>
                <w:rFonts w:eastAsia="Times New Roman" w:cs="Arial"/>
                <w:color w:val="auto"/>
                <w:sz w:val="16"/>
                <w:szCs w:val="16"/>
              </w:rPr>
              <w:t>6</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tcPr>
          <w:p w14:paraId="56A1A1B6" w14:textId="71E482CB" w:rsidR="00664E6F" w:rsidRPr="00DA1918" w:rsidRDefault="00664E6F" w:rsidP="00664E6F">
            <w:pPr>
              <w:rPr>
                <w:rFonts w:eastAsia="Times New Roman" w:cs="Arial"/>
                <w:sz w:val="16"/>
                <w:szCs w:val="16"/>
              </w:rPr>
            </w:pPr>
            <w:r w:rsidRPr="00DA1918">
              <w:rPr>
                <w:rFonts w:eastAsia="Times New Roman" w:cs="Arial"/>
                <w:color w:val="auto"/>
                <w:sz w:val="16"/>
                <w:szCs w:val="16"/>
              </w:rPr>
              <w:t>Represents the number of units scheduled to work by employee in this position</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tcPr>
          <w:p w14:paraId="11C59A1D" w14:textId="0AC0E692"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Numeric, zero filled, right justified, two decimal positions, include decimal point</w:t>
            </w:r>
            <w:r w:rsidRPr="00DA1918">
              <w:rPr>
                <w:rFonts w:eastAsia="Times New Roman" w:cs="Arial"/>
                <w:color w:val="auto"/>
                <w:sz w:val="16"/>
                <w:szCs w:val="16"/>
              </w:rPr>
              <w:br/>
            </w:r>
            <w:r w:rsidRPr="00DA1918">
              <w:rPr>
                <w:rFonts w:eastAsia="Times New Roman" w:cs="Arial"/>
                <w:color w:val="auto"/>
                <w:sz w:val="16"/>
                <w:szCs w:val="16"/>
              </w:rPr>
              <w:br/>
              <w:t>000.00 to 999.99</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tcPr>
          <w:p w14:paraId="4817C544" w14:textId="77777777" w:rsidR="00664E6F" w:rsidRPr="00DA1918" w:rsidRDefault="00664E6F" w:rsidP="002F461B">
            <w:pPr>
              <w:rPr>
                <w:rFonts w:eastAsia="Times New Roman" w:cs="Arial"/>
                <w:color w:val="auto"/>
                <w:sz w:val="16"/>
                <w:szCs w:val="16"/>
              </w:rPr>
            </w:pPr>
            <w:r w:rsidRPr="00DA1918">
              <w:rPr>
                <w:rFonts w:eastAsia="Times New Roman" w:cs="Arial"/>
                <w:color w:val="auto"/>
                <w:sz w:val="16"/>
                <w:szCs w:val="16"/>
              </w:rPr>
              <w:t xml:space="preserve">Indicates the units scheduled to be worked by the </w:t>
            </w:r>
            <w:r w:rsidR="002F461B" w:rsidRPr="00DA1918">
              <w:rPr>
                <w:rFonts w:eastAsia="Times New Roman" w:cs="Arial"/>
                <w:color w:val="auto"/>
                <w:sz w:val="16"/>
                <w:szCs w:val="16"/>
              </w:rPr>
              <w:t>employee</w:t>
            </w:r>
            <w:r w:rsidRPr="00DA1918">
              <w:rPr>
                <w:rFonts w:eastAsia="Times New Roman" w:cs="Arial"/>
                <w:color w:val="auto"/>
                <w:sz w:val="16"/>
                <w:szCs w:val="16"/>
              </w:rPr>
              <w:t xml:space="preserve"> based on the type of units worked.</w:t>
            </w:r>
          </w:p>
          <w:p w14:paraId="52F7B012" w14:textId="77777777" w:rsidR="00BE1EBF" w:rsidRPr="00DA1918" w:rsidRDefault="00BE1EBF" w:rsidP="002F461B">
            <w:pPr>
              <w:rPr>
                <w:rFonts w:eastAsia="Times New Roman" w:cs="Arial"/>
                <w:color w:val="auto"/>
                <w:sz w:val="16"/>
                <w:szCs w:val="16"/>
              </w:rPr>
            </w:pPr>
          </w:p>
          <w:p w14:paraId="07311D5B" w14:textId="3A1396D3" w:rsidR="00BE1EBF" w:rsidRPr="00D250A3" w:rsidRDefault="000032F3" w:rsidP="00BE1EBF">
            <w:pPr>
              <w:rPr>
                <w:rFonts w:eastAsia="Times New Roman" w:cs="Arial"/>
                <w:color w:val="FF0000"/>
                <w:sz w:val="16"/>
                <w:szCs w:val="16"/>
              </w:rPr>
            </w:pPr>
            <w:r w:rsidRPr="00D250A3">
              <w:rPr>
                <w:rFonts w:eastAsia="Times New Roman" w:cs="Arial"/>
                <w:color w:val="FF0000"/>
                <w:sz w:val="16"/>
                <w:szCs w:val="16"/>
              </w:rPr>
              <w:t>Employees with a Position Status of 01 (Regular) must have a value greater than 0.</w:t>
            </w:r>
          </w:p>
          <w:p w14:paraId="023FCF94" w14:textId="77777777" w:rsidR="00BE1EBF" w:rsidRPr="00D250A3" w:rsidRDefault="00BE1EBF" w:rsidP="00BE1EBF">
            <w:pPr>
              <w:rPr>
                <w:rFonts w:eastAsia="Times New Roman" w:cs="Arial"/>
                <w:color w:val="FF0000"/>
                <w:sz w:val="16"/>
                <w:szCs w:val="16"/>
              </w:rPr>
            </w:pPr>
          </w:p>
          <w:p w14:paraId="64B5F997" w14:textId="1C8DE1AA" w:rsidR="00BE1EBF" w:rsidRPr="00DA1918" w:rsidRDefault="00BE1EBF" w:rsidP="00BE1EBF">
            <w:pPr>
              <w:rPr>
                <w:rFonts w:eastAsia="Times New Roman" w:cs="Arial"/>
                <w:sz w:val="16"/>
                <w:szCs w:val="16"/>
              </w:rPr>
            </w:pPr>
          </w:p>
        </w:tc>
      </w:tr>
      <w:tr w:rsidR="00664E6F" w:rsidRPr="006C3DD4" w14:paraId="063B8712"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25197E8C" w14:textId="77777777" w:rsidR="00664E6F" w:rsidRPr="00961FAC" w:rsidRDefault="00664E6F" w:rsidP="00664E6F">
            <w:pPr>
              <w:pStyle w:val="ListParagraph"/>
              <w:numPr>
                <w:ilvl w:val="0"/>
                <w:numId w:val="45"/>
              </w:numPr>
              <w:jc w:val="center"/>
              <w:rPr>
                <w:rFonts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5E18753C" w14:textId="6BAA9379" w:rsidR="00664E6F" w:rsidRPr="00DA1918" w:rsidRDefault="00664E6F" w:rsidP="00664E6F">
            <w:pPr>
              <w:rPr>
                <w:rFonts w:eastAsia="Times New Roman" w:cs="Arial"/>
                <w:sz w:val="16"/>
                <w:szCs w:val="16"/>
              </w:rPr>
            </w:pPr>
            <w:r w:rsidRPr="00DA1918">
              <w:rPr>
                <w:rFonts w:cs="Arial"/>
                <w:color w:val="auto"/>
                <w:sz w:val="16"/>
                <w:szCs w:val="16"/>
              </w:rPr>
              <w:t>Scheduled Full Time Units per week</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tcPr>
          <w:p w14:paraId="6B56575C" w14:textId="4A9AE01C" w:rsidR="00664E6F" w:rsidRPr="00DA1918" w:rsidRDefault="00664E6F" w:rsidP="00664E6F">
            <w:pPr>
              <w:rPr>
                <w:rFonts w:eastAsia="Times New Roman" w:cs="Arial"/>
                <w:sz w:val="16"/>
                <w:szCs w:val="16"/>
              </w:rPr>
            </w:pPr>
            <w:r w:rsidRPr="00DA1918">
              <w:rPr>
                <w:rFonts w:eastAsia="Times New Roman" w:cs="Arial"/>
                <w:color w:val="auto"/>
                <w:sz w:val="16"/>
                <w:szCs w:val="16"/>
              </w:rPr>
              <w:t>Required</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6A625915" w14:textId="0DDCE253"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72</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5A0073C9" w14:textId="6DE3389B"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77</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tcPr>
          <w:p w14:paraId="5E66DB35" w14:textId="6CB8A3AE" w:rsidR="00664E6F" w:rsidRPr="00DA1918" w:rsidDel="001938D0" w:rsidRDefault="00664E6F" w:rsidP="00664E6F">
            <w:pPr>
              <w:jc w:val="center"/>
              <w:rPr>
                <w:rFonts w:eastAsia="Times New Roman" w:cs="Arial"/>
                <w:color w:val="auto"/>
                <w:sz w:val="16"/>
                <w:szCs w:val="16"/>
              </w:rPr>
            </w:pPr>
            <w:r w:rsidRPr="00DA1918">
              <w:rPr>
                <w:rFonts w:eastAsia="Times New Roman" w:cs="Arial"/>
                <w:color w:val="auto"/>
                <w:sz w:val="16"/>
                <w:szCs w:val="16"/>
              </w:rPr>
              <w:t>6</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tcPr>
          <w:p w14:paraId="2AF45D64" w14:textId="688C8F30" w:rsidR="00664E6F" w:rsidRPr="00DA1918" w:rsidRDefault="00664E6F" w:rsidP="001E0309">
            <w:pPr>
              <w:rPr>
                <w:rFonts w:eastAsia="Times New Roman" w:cs="Arial"/>
                <w:sz w:val="16"/>
                <w:szCs w:val="16"/>
              </w:rPr>
            </w:pPr>
            <w:r w:rsidRPr="00DA1918">
              <w:rPr>
                <w:rFonts w:eastAsia="Times New Roman" w:cs="Arial"/>
                <w:color w:val="auto"/>
                <w:sz w:val="16"/>
                <w:szCs w:val="16"/>
              </w:rPr>
              <w:t xml:space="preserve">Represents the number of units employee would have </w:t>
            </w:r>
            <w:r w:rsidR="001E0309" w:rsidRPr="00DA1918">
              <w:rPr>
                <w:rFonts w:eastAsia="Times New Roman" w:cs="Arial"/>
                <w:color w:val="auto"/>
                <w:sz w:val="16"/>
                <w:szCs w:val="16"/>
              </w:rPr>
              <w:t xml:space="preserve">to </w:t>
            </w:r>
            <w:r w:rsidRPr="00DA1918">
              <w:rPr>
                <w:rFonts w:eastAsia="Times New Roman" w:cs="Arial"/>
                <w:color w:val="auto"/>
                <w:sz w:val="16"/>
                <w:szCs w:val="16"/>
              </w:rPr>
              <w:t>work per week to be considered a Full Time employee</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tcPr>
          <w:p w14:paraId="7BAF96B2" w14:textId="0DF9FE00"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Numeric, zero filled, right justified, two decimal positions, include decimal point</w:t>
            </w:r>
            <w:r w:rsidRPr="00DA1918">
              <w:rPr>
                <w:rFonts w:eastAsia="Times New Roman" w:cs="Arial"/>
                <w:color w:val="auto"/>
                <w:sz w:val="16"/>
                <w:szCs w:val="16"/>
              </w:rPr>
              <w:br/>
            </w:r>
            <w:r w:rsidRPr="00DA1918">
              <w:rPr>
                <w:rFonts w:eastAsia="Times New Roman" w:cs="Arial"/>
                <w:color w:val="auto"/>
                <w:sz w:val="16"/>
                <w:szCs w:val="16"/>
              </w:rPr>
              <w:br/>
              <w:t>000.00 to 999.99</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tcPr>
          <w:p w14:paraId="1EFFEF45"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Indicates the units that would be required for full time per week. The full time units reported should be in the same type of units scheduled to work as represented in the units worked.</w:t>
            </w:r>
          </w:p>
          <w:p w14:paraId="0C2A6201" w14:textId="77777777" w:rsidR="00AD009C" w:rsidRPr="00DA1918" w:rsidRDefault="00AD009C" w:rsidP="00664E6F">
            <w:pPr>
              <w:rPr>
                <w:rFonts w:eastAsia="Times New Roman" w:cs="Arial"/>
                <w:color w:val="auto"/>
                <w:sz w:val="16"/>
                <w:szCs w:val="16"/>
              </w:rPr>
            </w:pPr>
          </w:p>
          <w:p w14:paraId="1A3534E9" w14:textId="0A3FF39D" w:rsidR="00AD009C" w:rsidRPr="00DA1918" w:rsidRDefault="00D250A3" w:rsidP="008A4BF6">
            <w:pPr>
              <w:rPr>
                <w:rFonts w:eastAsia="Times New Roman" w:cs="Arial"/>
                <w:sz w:val="16"/>
                <w:szCs w:val="16"/>
              </w:rPr>
            </w:pPr>
            <w:r w:rsidRPr="00D250A3">
              <w:rPr>
                <w:rFonts w:eastAsia="Times New Roman" w:cs="Arial"/>
                <w:color w:val="FF0000"/>
                <w:sz w:val="16"/>
                <w:szCs w:val="16"/>
              </w:rPr>
              <w:t>Employees with a Position Status of 01 (Regular) must have a value greater than 0.</w:t>
            </w:r>
          </w:p>
        </w:tc>
      </w:tr>
      <w:tr w:rsidR="00577A0F" w:rsidRPr="006C3DD4" w14:paraId="18AB57BB"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6E06BC83" w14:textId="6F321765" w:rsidR="00577A0F" w:rsidRPr="00DA1918" w:rsidRDefault="00577A0F" w:rsidP="00E27C0D">
            <w:pPr>
              <w:pStyle w:val="ListParagraph"/>
              <w:numPr>
                <w:ilvl w:val="0"/>
                <w:numId w:val="45"/>
              </w:numPr>
              <w:jc w:val="center"/>
              <w:rPr>
                <w:rFonts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37AE39B" w14:textId="77777777" w:rsidR="00577A0F" w:rsidRPr="00DA1918" w:rsidRDefault="00577A0F" w:rsidP="00577A0F">
            <w:pPr>
              <w:rPr>
                <w:rFonts w:eastAsia="Times New Roman" w:cs="Arial"/>
                <w:color w:val="auto"/>
                <w:sz w:val="16"/>
                <w:szCs w:val="16"/>
              </w:rPr>
            </w:pPr>
            <w:r w:rsidRPr="00DA1918">
              <w:rPr>
                <w:rFonts w:eastAsia="Times New Roman" w:cs="Arial"/>
                <w:color w:val="auto"/>
                <w:sz w:val="16"/>
                <w:szCs w:val="16"/>
              </w:rPr>
              <w:t>Payroll Frequency</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tcPr>
          <w:p w14:paraId="6C7A6814" w14:textId="77777777" w:rsidR="00577A0F" w:rsidRPr="00DA1918" w:rsidRDefault="00577A0F" w:rsidP="00577A0F">
            <w:pPr>
              <w:rPr>
                <w:rFonts w:eastAsia="Times New Roman" w:cs="Arial"/>
                <w:color w:val="auto"/>
                <w:sz w:val="16"/>
                <w:szCs w:val="16"/>
              </w:rPr>
            </w:pPr>
            <w:r w:rsidRPr="00DA1918">
              <w:rPr>
                <w:rFonts w:eastAsia="Times New Roman" w:cs="Arial"/>
                <w:color w:val="auto"/>
                <w:sz w:val="16"/>
                <w:szCs w:val="16"/>
              </w:rPr>
              <w:t>Required</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2EF7BF01" w14:textId="75164F3A" w:rsidR="00577A0F" w:rsidRPr="00DA1918" w:rsidRDefault="00577A0F" w:rsidP="00577A0F">
            <w:pPr>
              <w:jc w:val="center"/>
              <w:rPr>
                <w:rFonts w:eastAsia="Times New Roman" w:cs="Arial"/>
                <w:color w:val="auto"/>
                <w:sz w:val="16"/>
                <w:szCs w:val="16"/>
              </w:rPr>
            </w:pPr>
            <w:r w:rsidRPr="00DA1918">
              <w:rPr>
                <w:rFonts w:eastAsia="Times New Roman" w:cs="Arial"/>
                <w:color w:val="auto"/>
                <w:sz w:val="16"/>
                <w:szCs w:val="16"/>
              </w:rPr>
              <w:t>78</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71674707" w14:textId="3E4D3495" w:rsidR="00577A0F" w:rsidRPr="00DA1918" w:rsidDel="00191E00" w:rsidRDefault="00577A0F" w:rsidP="00577A0F">
            <w:pPr>
              <w:jc w:val="center"/>
              <w:rPr>
                <w:rFonts w:eastAsia="Times New Roman" w:cs="Arial"/>
                <w:color w:val="auto"/>
                <w:sz w:val="16"/>
                <w:szCs w:val="16"/>
              </w:rPr>
            </w:pPr>
            <w:r w:rsidRPr="00DA1918">
              <w:rPr>
                <w:rFonts w:eastAsia="Times New Roman" w:cs="Arial"/>
                <w:color w:val="auto"/>
                <w:sz w:val="16"/>
                <w:szCs w:val="16"/>
              </w:rPr>
              <w:t>79</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tcPr>
          <w:p w14:paraId="221CC431" w14:textId="08193675" w:rsidR="00577A0F" w:rsidRPr="00DA1918" w:rsidRDefault="00577A0F" w:rsidP="00577A0F">
            <w:pPr>
              <w:jc w:val="center"/>
              <w:rPr>
                <w:rFonts w:eastAsia="Times New Roman" w:cs="Arial"/>
                <w:color w:val="auto"/>
                <w:sz w:val="16"/>
                <w:szCs w:val="16"/>
              </w:rPr>
            </w:pPr>
            <w:r w:rsidRPr="00DA1918">
              <w:rPr>
                <w:rFonts w:eastAsia="Times New Roman" w:cs="Arial"/>
                <w:color w:val="auto"/>
                <w:sz w:val="16"/>
                <w:szCs w:val="16"/>
              </w:rPr>
              <w:t>2</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tcPr>
          <w:p w14:paraId="449F4DF6" w14:textId="7160D5EC" w:rsidR="00577A0F" w:rsidRPr="00DA1918" w:rsidRDefault="00577A0F" w:rsidP="00577A0F">
            <w:pPr>
              <w:rPr>
                <w:rFonts w:eastAsia="Times New Roman" w:cs="Arial"/>
                <w:color w:val="auto"/>
                <w:sz w:val="16"/>
                <w:szCs w:val="16"/>
              </w:rPr>
            </w:pPr>
            <w:r w:rsidRPr="00DA1918">
              <w:rPr>
                <w:rFonts w:eastAsia="Times New Roman" w:cs="Arial"/>
                <w:color w:val="auto"/>
                <w:sz w:val="16"/>
                <w:szCs w:val="16"/>
              </w:rPr>
              <w:t>Identifies the frequency by which an employee receives compensation for wages earned</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tcPr>
          <w:p w14:paraId="2E7EBF1E" w14:textId="15B0BC2F" w:rsidR="00577A0F" w:rsidRPr="00DA1918" w:rsidRDefault="00577A0F" w:rsidP="00577A0F">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 xml:space="preserve">00 = Monthly </w:t>
            </w:r>
            <w:r w:rsidRPr="00DA1918">
              <w:rPr>
                <w:rFonts w:eastAsia="Times New Roman" w:cs="Arial"/>
                <w:color w:val="auto"/>
                <w:sz w:val="16"/>
                <w:szCs w:val="16"/>
              </w:rPr>
              <w:br/>
              <w:t xml:space="preserve">01 = Semi-Monthly </w:t>
            </w:r>
            <w:r w:rsidRPr="00DA1918">
              <w:rPr>
                <w:rFonts w:eastAsia="Times New Roman" w:cs="Arial"/>
                <w:color w:val="auto"/>
                <w:sz w:val="16"/>
                <w:szCs w:val="16"/>
              </w:rPr>
              <w:br/>
              <w:t>02 = Bi-Weekly</w:t>
            </w:r>
            <w:r w:rsidRPr="00DA1918">
              <w:rPr>
                <w:rFonts w:eastAsia="Times New Roman" w:cs="Arial"/>
                <w:color w:val="auto"/>
                <w:sz w:val="16"/>
                <w:szCs w:val="16"/>
              </w:rPr>
              <w:br/>
              <w:t>03 = Weekly</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tcPr>
          <w:p w14:paraId="4F76B930" w14:textId="7FECA6EF" w:rsidR="00577A0F" w:rsidRPr="00DA1918" w:rsidRDefault="00577A0F" w:rsidP="00577A0F">
            <w:pPr>
              <w:rPr>
                <w:rFonts w:eastAsia="Times New Roman" w:cs="Arial"/>
                <w:color w:val="auto"/>
                <w:sz w:val="16"/>
                <w:szCs w:val="16"/>
              </w:rPr>
            </w:pPr>
            <w:r w:rsidRPr="00DA1918">
              <w:rPr>
                <w:rFonts w:eastAsia="Times New Roman" w:cs="Arial"/>
                <w:color w:val="auto"/>
                <w:sz w:val="16"/>
                <w:szCs w:val="16"/>
              </w:rPr>
              <w:t>This value must correspond to the employer’s pay schedule and represents the frequency with which wages and contributions will be reported.</w:t>
            </w:r>
          </w:p>
        </w:tc>
      </w:tr>
      <w:tr w:rsidR="00664E6F" w:rsidRPr="006C3DD4" w14:paraId="051A4448"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33B2B75C" w14:textId="2989856B" w:rsidR="00664E6F" w:rsidRPr="00DA1918" w:rsidRDefault="00664E6F" w:rsidP="00664E6F">
            <w:pPr>
              <w:pStyle w:val="ListParagraph"/>
              <w:numPr>
                <w:ilvl w:val="0"/>
                <w:numId w:val="45"/>
              </w:numPr>
              <w:jc w:val="center"/>
              <w:rPr>
                <w:rFonts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205410DF" w14:textId="08F7D205" w:rsidR="00664E6F" w:rsidRPr="00DA1918" w:rsidRDefault="00DA1918" w:rsidP="00DA1918">
            <w:pPr>
              <w:rPr>
                <w:rFonts w:eastAsia="Times New Roman" w:cs="Arial"/>
                <w:sz w:val="16"/>
                <w:szCs w:val="16"/>
              </w:rPr>
            </w:pPr>
            <w:r>
              <w:rPr>
                <w:rFonts w:cs="Arial"/>
                <w:color w:val="auto"/>
                <w:sz w:val="16"/>
                <w:szCs w:val="16"/>
              </w:rPr>
              <w:t>Spaces</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tcPr>
          <w:p w14:paraId="541807F6" w14:textId="2640B6B3" w:rsidR="00664E6F" w:rsidRPr="00DA1918" w:rsidRDefault="00664E6F" w:rsidP="008A5805">
            <w:pPr>
              <w:rPr>
                <w:rFonts w:eastAsia="Times New Roman" w:cs="Arial"/>
                <w:sz w:val="16"/>
                <w:szCs w:val="16"/>
              </w:rPr>
            </w:pP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38F6571D" w14:textId="0ECD19E1" w:rsidR="00664E6F" w:rsidRPr="00DA1918" w:rsidRDefault="004A6F72" w:rsidP="00664E6F">
            <w:pPr>
              <w:jc w:val="center"/>
              <w:rPr>
                <w:rFonts w:eastAsia="Times New Roman" w:cs="Arial"/>
                <w:color w:val="auto"/>
                <w:sz w:val="16"/>
                <w:szCs w:val="16"/>
              </w:rPr>
            </w:pPr>
            <w:r w:rsidRPr="00DA1918">
              <w:rPr>
                <w:rFonts w:eastAsia="Times New Roman" w:cs="Arial"/>
                <w:color w:val="auto"/>
                <w:sz w:val="16"/>
                <w:szCs w:val="16"/>
              </w:rPr>
              <w:t>80</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5D78B8D8" w14:textId="6D667712" w:rsidR="00664E6F" w:rsidRPr="00DA1918" w:rsidRDefault="004A6F72" w:rsidP="00664E6F">
            <w:pPr>
              <w:jc w:val="center"/>
              <w:rPr>
                <w:rFonts w:eastAsia="Times New Roman" w:cs="Arial"/>
                <w:color w:val="auto"/>
                <w:sz w:val="16"/>
                <w:szCs w:val="16"/>
              </w:rPr>
            </w:pPr>
            <w:r w:rsidRPr="00DA1918">
              <w:rPr>
                <w:rFonts w:eastAsia="Times New Roman" w:cs="Arial"/>
                <w:color w:val="auto"/>
                <w:sz w:val="16"/>
                <w:szCs w:val="16"/>
              </w:rPr>
              <w:t>82</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tcPr>
          <w:p w14:paraId="7B5810FB" w14:textId="05F19590"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3</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tcPr>
          <w:p w14:paraId="7C905734" w14:textId="0FE8F43A" w:rsidR="00664E6F" w:rsidRPr="00DA1918" w:rsidRDefault="00DA1918" w:rsidP="00DA1918">
            <w:pPr>
              <w:rPr>
                <w:rFonts w:eastAsia="Times New Roman" w:cs="Arial"/>
                <w:sz w:val="16"/>
                <w:szCs w:val="16"/>
              </w:rPr>
            </w:pPr>
            <w:r>
              <w:rPr>
                <w:rFonts w:eastAsia="Times New Roman" w:cs="Arial"/>
                <w:color w:val="auto"/>
                <w:sz w:val="16"/>
                <w:szCs w:val="16"/>
              </w:rPr>
              <w:t>Unused at this time</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tcPr>
          <w:p w14:paraId="486E66FE" w14:textId="52CC2811" w:rsidR="00664E6F" w:rsidRPr="00DA1918" w:rsidRDefault="00DA1918" w:rsidP="00DA1918">
            <w:pPr>
              <w:rPr>
                <w:rFonts w:eastAsia="Times New Roman" w:cs="Arial"/>
                <w:color w:val="auto"/>
                <w:sz w:val="16"/>
                <w:szCs w:val="16"/>
              </w:rPr>
            </w:pPr>
            <w:r>
              <w:rPr>
                <w:rFonts w:eastAsia="Times New Roman" w:cs="Arial"/>
                <w:color w:val="auto"/>
                <w:sz w:val="16"/>
                <w:szCs w:val="16"/>
              </w:rPr>
              <w:t>Unused at this time</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tcPr>
          <w:p w14:paraId="5A8BE683" w14:textId="44F0AB79" w:rsidR="00270931" w:rsidRDefault="00DA1918">
            <w:pPr>
              <w:rPr>
                <w:rFonts w:eastAsia="Times New Roman" w:cs="Arial"/>
                <w:color w:val="auto"/>
                <w:sz w:val="16"/>
                <w:szCs w:val="16"/>
              </w:rPr>
            </w:pPr>
            <w:r>
              <w:rPr>
                <w:rFonts w:eastAsia="Times New Roman" w:cs="Arial"/>
                <w:color w:val="auto"/>
                <w:sz w:val="16"/>
                <w:szCs w:val="16"/>
              </w:rPr>
              <w:t>Unused at this time.</w:t>
            </w:r>
          </w:p>
          <w:p w14:paraId="7BFB914D" w14:textId="77777777" w:rsidR="00DA1918" w:rsidRDefault="00DA1918">
            <w:pPr>
              <w:rPr>
                <w:rFonts w:eastAsia="Times New Roman" w:cs="Arial"/>
                <w:color w:val="auto"/>
                <w:sz w:val="16"/>
                <w:szCs w:val="16"/>
              </w:rPr>
            </w:pPr>
          </w:p>
          <w:p w14:paraId="4E71F6EA" w14:textId="41CDB095" w:rsidR="00DA1918" w:rsidRPr="00DA1918" w:rsidRDefault="008A5805" w:rsidP="00DA1918">
            <w:pPr>
              <w:rPr>
                <w:rFonts w:eastAsia="Times New Roman" w:cs="Arial"/>
                <w:sz w:val="16"/>
                <w:szCs w:val="16"/>
              </w:rPr>
            </w:pPr>
            <w:r>
              <w:rPr>
                <w:rFonts w:eastAsia="Times New Roman" w:cs="Arial"/>
                <w:color w:val="auto"/>
                <w:sz w:val="16"/>
                <w:szCs w:val="16"/>
              </w:rPr>
              <w:t>Anything reported</w:t>
            </w:r>
            <w:r w:rsidR="00DA1918">
              <w:rPr>
                <w:rFonts w:eastAsia="Times New Roman" w:cs="Arial"/>
                <w:color w:val="auto"/>
                <w:sz w:val="16"/>
                <w:szCs w:val="16"/>
              </w:rPr>
              <w:t xml:space="preserve"> in this space will be ignored.</w:t>
            </w:r>
          </w:p>
        </w:tc>
      </w:tr>
      <w:tr w:rsidR="00664E6F" w:rsidRPr="006C3DD4" w14:paraId="11F6A02C"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3AAF61FD" w14:textId="4417271A" w:rsidR="00664E6F" w:rsidRPr="00DA1918" w:rsidRDefault="00664E6F" w:rsidP="00664E6F">
            <w:pPr>
              <w:pStyle w:val="ListParagraph"/>
              <w:numPr>
                <w:ilvl w:val="0"/>
                <w:numId w:val="45"/>
              </w:numPr>
              <w:jc w:val="center"/>
              <w:rPr>
                <w:rFonts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2E9E73C0" w14:textId="4DB3E933" w:rsidR="00664E6F" w:rsidRPr="00DA1918" w:rsidRDefault="008D02B1" w:rsidP="008D02B1">
            <w:pPr>
              <w:rPr>
                <w:rFonts w:eastAsia="Times New Roman" w:cs="Arial"/>
                <w:sz w:val="16"/>
                <w:szCs w:val="16"/>
              </w:rPr>
            </w:pPr>
            <w:r w:rsidRPr="00DA1918">
              <w:rPr>
                <w:rFonts w:cs="Arial"/>
                <w:color w:val="auto"/>
                <w:sz w:val="16"/>
                <w:szCs w:val="16"/>
              </w:rPr>
              <w:t>Number of Months Paid</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tcPr>
          <w:p w14:paraId="0FCB50CA" w14:textId="747B32B7" w:rsidR="00664E6F" w:rsidRPr="00DA1918" w:rsidRDefault="00664E6F" w:rsidP="00664E6F">
            <w:pPr>
              <w:rPr>
                <w:rFonts w:eastAsia="Times New Roman" w:cs="Arial"/>
                <w:sz w:val="16"/>
                <w:szCs w:val="16"/>
              </w:rPr>
            </w:pPr>
            <w:r w:rsidRPr="00DA1918">
              <w:rPr>
                <w:rFonts w:eastAsia="Times New Roman" w:cs="Arial"/>
                <w:color w:val="auto"/>
                <w:sz w:val="16"/>
                <w:szCs w:val="16"/>
              </w:rPr>
              <w:t>Required</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05E7062A" w14:textId="0EF2DF6F" w:rsidR="00664E6F" w:rsidRPr="00DA1918" w:rsidRDefault="004A6F72" w:rsidP="00664E6F">
            <w:pPr>
              <w:jc w:val="center"/>
              <w:rPr>
                <w:rFonts w:eastAsia="Times New Roman" w:cs="Arial"/>
                <w:color w:val="auto"/>
                <w:sz w:val="16"/>
                <w:szCs w:val="16"/>
              </w:rPr>
            </w:pPr>
            <w:r w:rsidRPr="00DA1918">
              <w:rPr>
                <w:rFonts w:eastAsia="Times New Roman" w:cs="Arial"/>
                <w:color w:val="auto"/>
                <w:sz w:val="16"/>
                <w:szCs w:val="16"/>
              </w:rPr>
              <w:t>83</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0AE43641" w14:textId="16725C66" w:rsidR="00664E6F" w:rsidRPr="00DA1918" w:rsidRDefault="004A6F72" w:rsidP="00664E6F">
            <w:pPr>
              <w:jc w:val="center"/>
              <w:rPr>
                <w:rFonts w:eastAsia="Times New Roman" w:cs="Arial"/>
                <w:color w:val="auto"/>
                <w:sz w:val="16"/>
                <w:szCs w:val="16"/>
              </w:rPr>
            </w:pPr>
            <w:r w:rsidRPr="00DA1918">
              <w:rPr>
                <w:rFonts w:eastAsia="Times New Roman" w:cs="Arial"/>
                <w:color w:val="auto"/>
                <w:sz w:val="16"/>
                <w:szCs w:val="16"/>
              </w:rPr>
              <w:t>84</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tcPr>
          <w:p w14:paraId="7002098B" w14:textId="7DE0CA79"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2</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tcPr>
          <w:p w14:paraId="1935009A" w14:textId="0FF83060" w:rsidR="00664E6F" w:rsidRPr="00DA1918" w:rsidRDefault="00664E6F" w:rsidP="009F6510">
            <w:pPr>
              <w:rPr>
                <w:rFonts w:eastAsia="Times New Roman" w:cs="Arial"/>
                <w:sz w:val="16"/>
                <w:szCs w:val="16"/>
              </w:rPr>
            </w:pPr>
            <w:r w:rsidRPr="00DA1918">
              <w:rPr>
                <w:rFonts w:eastAsia="Times New Roman" w:cs="Arial"/>
                <w:color w:val="auto"/>
                <w:sz w:val="16"/>
                <w:szCs w:val="16"/>
              </w:rPr>
              <w:t xml:space="preserve">Number of </w:t>
            </w:r>
            <w:r w:rsidR="009F6510" w:rsidRPr="00DA1918">
              <w:rPr>
                <w:rFonts w:eastAsia="Times New Roman" w:cs="Arial"/>
                <w:color w:val="auto"/>
                <w:sz w:val="16"/>
                <w:szCs w:val="16"/>
              </w:rPr>
              <w:t>months</w:t>
            </w:r>
            <w:r w:rsidRPr="00DA1918">
              <w:rPr>
                <w:rFonts w:eastAsia="Times New Roman" w:cs="Arial"/>
                <w:color w:val="auto"/>
                <w:sz w:val="16"/>
                <w:szCs w:val="16"/>
              </w:rPr>
              <w:t xml:space="preserve"> that employee is to be paid per year</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tcPr>
          <w:p w14:paraId="2164C507" w14:textId="0016C893" w:rsidR="00664E6F" w:rsidRPr="00DA1918" w:rsidRDefault="00664E6F" w:rsidP="009F6510">
            <w:pPr>
              <w:rPr>
                <w:rFonts w:eastAsia="Times New Roman" w:cs="Arial"/>
                <w:color w:val="auto"/>
                <w:sz w:val="16"/>
                <w:szCs w:val="16"/>
              </w:rPr>
            </w:pPr>
            <w:r w:rsidRPr="00DA1918">
              <w:rPr>
                <w:rFonts w:eastAsia="Times New Roman" w:cs="Arial"/>
                <w:color w:val="auto"/>
                <w:sz w:val="16"/>
                <w:szCs w:val="16"/>
              </w:rPr>
              <w:t>Numeric, zero filled, right justified, no decimal point</w:t>
            </w:r>
            <w:r w:rsidRPr="00DA1918">
              <w:rPr>
                <w:rFonts w:eastAsia="Times New Roman" w:cs="Arial"/>
                <w:color w:val="auto"/>
                <w:sz w:val="16"/>
                <w:szCs w:val="16"/>
              </w:rPr>
              <w:br/>
            </w:r>
            <w:r w:rsidRPr="00DA1918">
              <w:rPr>
                <w:rFonts w:eastAsia="Times New Roman" w:cs="Arial"/>
                <w:color w:val="auto"/>
                <w:sz w:val="16"/>
                <w:szCs w:val="16"/>
              </w:rPr>
              <w:br/>
              <w:t>9 to 12</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tcPr>
          <w:p w14:paraId="76CD4937" w14:textId="067333BC" w:rsidR="002F0C2A" w:rsidRPr="00DA1918" w:rsidRDefault="002F0C2A" w:rsidP="009F6510">
            <w:pPr>
              <w:rPr>
                <w:rFonts w:eastAsia="Times New Roman" w:cs="Arial"/>
                <w:color w:val="auto"/>
                <w:sz w:val="16"/>
                <w:szCs w:val="16"/>
              </w:rPr>
            </w:pPr>
            <w:r w:rsidRPr="00DA1918">
              <w:rPr>
                <w:rFonts w:eastAsia="Times New Roman" w:cs="Arial"/>
                <w:color w:val="auto"/>
                <w:sz w:val="16"/>
                <w:szCs w:val="16"/>
              </w:rPr>
              <w:t>TRS employers must provide an integer value between 9 and 12, inclusive, corresponding to the number of months the employee is expected to be paid during a year.</w:t>
            </w:r>
          </w:p>
          <w:p w14:paraId="3C7EC774" w14:textId="77777777" w:rsidR="002F0C2A" w:rsidRPr="00DA1918" w:rsidRDefault="002F0C2A" w:rsidP="009F6510">
            <w:pPr>
              <w:rPr>
                <w:rFonts w:eastAsia="Times New Roman" w:cs="Arial"/>
                <w:color w:val="auto"/>
                <w:sz w:val="16"/>
                <w:szCs w:val="16"/>
              </w:rPr>
            </w:pPr>
          </w:p>
          <w:p w14:paraId="230884F9" w14:textId="035FCE12" w:rsidR="00EE4AFC" w:rsidRPr="00DA1918" w:rsidRDefault="00EE4AFC" w:rsidP="009F6510">
            <w:pPr>
              <w:rPr>
                <w:rFonts w:eastAsia="Times New Roman" w:cs="Arial"/>
                <w:color w:val="auto"/>
                <w:sz w:val="16"/>
                <w:szCs w:val="16"/>
              </w:rPr>
            </w:pPr>
            <w:r w:rsidRPr="00DA1918">
              <w:rPr>
                <w:rFonts w:eastAsia="Times New Roman" w:cs="Arial"/>
                <w:color w:val="auto"/>
                <w:sz w:val="16"/>
                <w:szCs w:val="16"/>
              </w:rPr>
              <w:t>This value represents the number of months the employee is expected to be paid each year.  If the employee is hired in the middle of the year, please provide the number of months the employee would be expected to paid during a full year</w:t>
            </w:r>
          </w:p>
          <w:p w14:paraId="23F373C6" w14:textId="77777777" w:rsidR="00EE4AFC" w:rsidRPr="00DA1918" w:rsidRDefault="00EE4AFC" w:rsidP="009F6510">
            <w:pPr>
              <w:rPr>
                <w:rFonts w:eastAsia="Times New Roman" w:cs="Arial"/>
                <w:color w:val="auto"/>
                <w:sz w:val="16"/>
                <w:szCs w:val="16"/>
              </w:rPr>
            </w:pPr>
          </w:p>
          <w:p w14:paraId="31E7500C" w14:textId="0C945492" w:rsidR="00664E6F" w:rsidRPr="00DA1918" w:rsidRDefault="00664E6F" w:rsidP="009F6510">
            <w:pPr>
              <w:rPr>
                <w:rFonts w:eastAsia="Times New Roman" w:cs="Arial"/>
                <w:sz w:val="16"/>
                <w:szCs w:val="16"/>
              </w:rPr>
            </w:pPr>
            <w:r w:rsidRPr="00DA1918">
              <w:rPr>
                <w:rFonts w:eastAsia="Times New Roman" w:cs="Arial"/>
                <w:color w:val="auto"/>
                <w:sz w:val="16"/>
                <w:szCs w:val="16"/>
              </w:rPr>
              <w:t>ERS employers must be = 12</w:t>
            </w:r>
            <w:r w:rsidR="002F0C2A" w:rsidRPr="00DA1918">
              <w:rPr>
                <w:rFonts w:eastAsia="Times New Roman" w:cs="Arial"/>
                <w:color w:val="auto"/>
                <w:sz w:val="16"/>
                <w:szCs w:val="16"/>
              </w:rPr>
              <w:t>.</w:t>
            </w:r>
          </w:p>
        </w:tc>
      </w:tr>
      <w:tr w:rsidR="00664E6F" w:rsidRPr="006C3DD4" w14:paraId="67054BB8"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0D66E0E7" w14:textId="0F5093F2" w:rsidR="00664E6F" w:rsidRPr="00DA1918" w:rsidRDefault="00664E6F" w:rsidP="00664E6F">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7744913F" w14:textId="7E228575"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Date of Birth</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1C851088"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Required</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37D7E196" w14:textId="3C4F7BF0" w:rsidR="00664E6F" w:rsidRPr="00DA1918" w:rsidRDefault="004A6F72" w:rsidP="00664E6F">
            <w:pPr>
              <w:jc w:val="center"/>
              <w:rPr>
                <w:rFonts w:eastAsia="Times New Roman" w:cs="Arial"/>
                <w:color w:val="auto"/>
                <w:sz w:val="16"/>
                <w:szCs w:val="16"/>
              </w:rPr>
            </w:pPr>
            <w:r w:rsidRPr="00DA1918">
              <w:rPr>
                <w:rFonts w:eastAsia="Times New Roman" w:cs="Arial"/>
                <w:color w:val="auto"/>
                <w:sz w:val="16"/>
                <w:szCs w:val="16"/>
              </w:rPr>
              <w:t>85</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6FF60976" w14:textId="50527995" w:rsidR="00664E6F" w:rsidRPr="00DA1918" w:rsidRDefault="004A6F72" w:rsidP="00664E6F">
            <w:pPr>
              <w:jc w:val="center"/>
              <w:rPr>
                <w:rFonts w:eastAsia="Times New Roman" w:cs="Arial"/>
                <w:color w:val="auto"/>
                <w:sz w:val="16"/>
                <w:szCs w:val="16"/>
              </w:rPr>
            </w:pPr>
            <w:r w:rsidRPr="00DA1918">
              <w:rPr>
                <w:rFonts w:eastAsia="Times New Roman" w:cs="Arial"/>
                <w:color w:val="auto"/>
                <w:sz w:val="16"/>
                <w:szCs w:val="16"/>
              </w:rPr>
              <w:t>92</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4CD5E921" w14:textId="77777777"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8</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455D7B2B" w14:textId="613FA2BC"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 xml:space="preserve">Represents the </w:t>
            </w:r>
            <w:r w:rsidR="002F461B" w:rsidRPr="00DA1918">
              <w:rPr>
                <w:rFonts w:eastAsia="Times New Roman" w:cs="Arial"/>
                <w:color w:val="auto"/>
                <w:sz w:val="16"/>
                <w:szCs w:val="16"/>
              </w:rPr>
              <w:t xml:space="preserve">employee’s </w:t>
            </w:r>
            <w:r w:rsidRPr="00DA1918">
              <w:rPr>
                <w:rFonts w:eastAsia="Times New Roman" w:cs="Arial"/>
                <w:color w:val="auto"/>
                <w:sz w:val="16"/>
                <w:szCs w:val="16"/>
              </w:rPr>
              <w:t xml:space="preserve">date of birth </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2E4AF4D8" w14:textId="2EFC4274"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Numeric, MMDDYYYY</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C9FBC3E" w14:textId="7037ACA4" w:rsidR="00664E6F" w:rsidRPr="00DA1918" w:rsidRDefault="002F461B">
            <w:pPr>
              <w:rPr>
                <w:rFonts w:eastAsia="Times New Roman" w:cs="Arial"/>
                <w:color w:val="auto"/>
                <w:sz w:val="16"/>
                <w:szCs w:val="16"/>
              </w:rPr>
            </w:pPr>
            <w:r w:rsidRPr="00DA1918">
              <w:rPr>
                <w:rFonts w:eastAsia="Times New Roman" w:cs="Arial"/>
                <w:color w:val="auto"/>
                <w:sz w:val="16"/>
                <w:szCs w:val="16"/>
              </w:rPr>
              <w:t xml:space="preserve">Employee’s </w:t>
            </w:r>
            <w:r w:rsidR="00664E6F" w:rsidRPr="00DA1918">
              <w:rPr>
                <w:rFonts w:eastAsia="Times New Roman" w:cs="Arial"/>
                <w:color w:val="auto"/>
                <w:sz w:val="16"/>
                <w:szCs w:val="16"/>
              </w:rPr>
              <w:t xml:space="preserve">birth date is required to enroll new </w:t>
            </w:r>
            <w:r w:rsidR="0021266A" w:rsidRPr="00DA1918">
              <w:rPr>
                <w:rFonts w:eastAsia="Times New Roman" w:cs="Arial"/>
                <w:color w:val="auto"/>
                <w:sz w:val="16"/>
                <w:szCs w:val="16"/>
              </w:rPr>
              <w:t xml:space="preserve">employees </w:t>
            </w:r>
            <w:r w:rsidR="00664E6F" w:rsidRPr="00DA1918">
              <w:rPr>
                <w:rFonts w:eastAsia="Times New Roman" w:cs="Arial"/>
                <w:color w:val="auto"/>
                <w:sz w:val="16"/>
                <w:szCs w:val="16"/>
              </w:rPr>
              <w:t>and for all records going forward.</w:t>
            </w:r>
          </w:p>
        </w:tc>
      </w:tr>
      <w:tr w:rsidR="00664E6F" w:rsidRPr="006C3DD4" w14:paraId="0662D59D"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7BA0F217" w14:textId="7AEB00D1" w:rsidR="00664E6F" w:rsidRPr="00DA1918" w:rsidRDefault="00664E6F" w:rsidP="00664E6F">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5136D0B2" w14:textId="0A58617F"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Gender</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3EF12A5C"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Required</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44F2E244" w14:textId="070F2957" w:rsidR="00664E6F" w:rsidRPr="00DA1918" w:rsidRDefault="004A6F72" w:rsidP="00664E6F">
            <w:pPr>
              <w:jc w:val="center"/>
              <w:rPr>
                <w:rFonts w:eastAsia="Times New Roman" w:cs="Arial"/>
                <w:color w:val="auto"/>
                <w:sz w:val="16"/>
                <w:szCs w:val="16"/>
              </w:rPr>
            </w:pPr>
            <w:r w:rsidRPr="00DA1918">
              <w:rPr>
                <w:rFonts w:eastAsia="Times New Roman" w:cs="Arial"/>
                <w:color w:val="auto"/>
                <w:sz w:val="16"/>
                <w:szCs w:val="16"/>
              </w:rPr>
              <w:t>93</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34DF1230" w14:textId="6BB1AAC5" w:rsidR="00664E6F" w:rsidRPr="00DA1918" w:rsidRDefault="004A6F72" w:rsidP="00664E6F">
            <w:pPr>
              <w:jc w:val="center"/>
              <w:rPr>
                <w:rFonts w:eastAsia="Times New Roman" w:cs="Arial"/>
                <w:color w:val="auto"/>
                <w:sz w:val="16"/>
                <w:szCs w:val="16"/>
              </w:rPr>
            </w:pPr>
            <w:r w:rsidRPr="00DA1918">
              <w:rPr>
                <w:rFonts w:eastAsia="Times New Roman" w:cs="Arial"/>
                <w:color w:val="auto"/>
                <w:sz w:val="16"/>
                <w:szCs w:val="16"/>
              </w:rPr>
              <w:t>93</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CC979DA" w14:textId="77777777"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1</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85485CD" w14:textId="3DFA9DF0"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 xml:space="preserve">Represents the </w:t>
            </w:r>
            <w:r w:rsidR="002F461B" w:rsidRPr="00DA1918">
              <w:rPr>
                <w:rFonts w:eastAsia="Times New Roman" w:cs="Arial"/>
                <w:color w:val="auto"/>
                <w:sz w:val="16"/>
                <w:szCs w:val="16"/>
              </w:rPr>
              <w:t xml:space="preserve">employee’s </w:t>
            </w:r>
            <w:r w:rsidRPr="00DA1918">
              <w:rPr>
                <w:rFonts w:eastAsia="Times New Roman" w:cs="Arial"/>
                <w:color w:val="auto"/>
                <w:sz w:val="16"/>
                <w:szCs w:val="16"/>
              </w:rPr>
              <w:t>gender</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701D8476"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M = Male</w:t>
            </w:r>
            <w:r w:rsidRPr="00DA1918">
              <w:rPr>
                <w:rFonts w:eastAsia="Times New Roman" w:cs="Arial"/>
                <w:color w:val="auto"/>
                <w:sz w:val="16"/>
                <w:szCs w:val="16"/>
              </w:rPr>
              <w:br/>
              <w:t>F = Female</w:t>
            </w:r>
          </w:p>
          <w:p w14:paraId="2D9DC8A3" w14:textId="26C4D80F" w:rsidR="00496C2C" w:rsidRPr="00DA1918" w:rsidRDefault="00496C2C" w:rsidP="00664E6F">
            <w:pPr>
              <w:rPr>
                <w:rFonts w:eastAsia="Times New Roman" w:cs="Arial"/>
                <w:color w:val="auto"/>
                <w:sz w:val="16"/>
                <w:szCs w:val="16"/>
              </w:rPr>
            </w:pPr>
            <w:r w:rsidRPr="00DA1918">
              <w:rPr>
                <w:rFonts w:eastAsia="Times New Roman" w:cs="Arial"/>
                <w:color w:val="auto"/>
                <w:sz w:val="16"/>
                <w:szCs w:val="16"/>
              </w:rPr>
              <w:t>U = Unavailable</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1926F3C7" w14:textId="4340CDFF" w:rsidR="00664E6F" w:rsidRPr="00DA1918" w:rsidRDefault="00664E6F">
            <w:pPr>
              <w:rPr>
                <w:rFonts w:eastAsia="Times New Roman" w:cs="Arial"/>
                <w:color w:val="auto"/>
                <w:sz w:val="16"/>
                <w:szCs w:val="16"/>
              </w:rPr>
            </w:pPr>
            <w:r w:rsidRPr="00DA1918">
              <w:rPr>
                <w:rFonts w:eastAsia="Times New Roman" w:cs="Arial"/>
                <w:color w:val="auto"/>
                <w:sz w:val="16"/>
                <w:szCs w:val="16"/>
              </w:rPr>
              <w:t xml:space="preserve">The gender of the </w:t>
            </w:r>
            <w:r w:rsidR="00646776" w:rsidRPr="00DA1918">
              <w:rPr>
                <w:rFonts w:eastAsia="Times New Roman" w:cs="Arial"/>
                <w:color w:val="auto"/>
                <w:sz w:val="16"/>
                <w:szCs w:val="16"/>
              </w:rPr>
              <w:t xml:space="preserve">employee </w:t>
            </w:r>
            <w:r w:rsidRPr="00DA1918">
              <w:rPr>
                <w:rFonts w:eastAsia="Times New Roman" w:cs="Arial"/>
                <w:color w:val="auto"/>
                <w:sz w:val="16"/>
                <w:szCs w:val="16"/>
              </w:rPr>
              <w:t>(used for actuarial valuations).</w:t>
            </w:r>
          </w:p>
        </w:tc>
      </w:tr>
      <w:tr w:rsidR="00664E6F" w:rsidRPr="006C3DD4" w14:paraId="3A7888F7"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1A83AAAA" w14:textId="50B005CD" w:rsidR="00664E6F" w:rsidRPr="00DA1918" w:rsidRDefault="00664E6F" w:rsidP="00664E6F">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18A9A3FB" w14:textId="29075CE6"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First Name</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3F0493A6"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Required</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2DA11B60" w14:textId="19F1424D" w:rsidR="00664E6F" w:rsidRPr="00DA1918" w:rsidRDefault="004A6F72" w:rsidP="00664E6F">
            <w:pPr>
              <w:jc w:val="center"/>
              <w:rPr>
                <w:rFonts w:eastAsia="Times New Roman" w:cs="Arial"/>
                <w:color w:val="auto"/>
                <w:sz w:val="16"/>
                <w:szCs w:val="16"/>
              </w:rPr>
            </w:pPr>
            <w:r w:rsidRPr="00DA1918">
              <w:rPr>
                <w:rFonts w:eastAsia="Times New Roman" w:cs="Arial"/>
                <w:color w:val="auto"/>
                <w:sz w:val="16"/>
                <w:szCs w:val="16"/>
              </w:rPr>
              <w:t>94</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18A40413" w14:textId="57894BD4" w:rsidR="00664E6F" w:rsidRPr="00DA1918" w:rsidRDefault="004A6F72" w:rsidP="00664E6F">
            <w:pPr>
              <w:jc w:val="center"/>
              <w:rPr>
                <w:rFonts w:eastAsia="Times New Roman" w:cs="Arial"/>
                <w:color w:val="auto"/>
                <w:sz w:val="16"/>
                <w:szCs w:val="16"/>
              </w:rPr>
            </w:pPr>
            <w:r w:rsidRPr="00DA1918">
              <w:rPr>
                <w:rFonts w:eastAsia="Times New Roman" w:cs="Arial"/>
                <w:color w:val="auto"/>
                <w:sz w:val="16"/>
                <w:szCs w:val="16"/>
              </w:rPr>
              <w:t>143</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73D0A57" w14:textId="77777777"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50</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2BC2A9B6" w14:textId="3FB0F3E9"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 xml:space="preserve">Represents </w:t>
            </w:r>
            <w:r w:rsidR="002F461B" w:rsidRPr="00DA1918">
              <w:rPr>
                <w:rFonts w:eastAsia="Times New Roman" w:cs="Arial"/>
                <w:color w:val="auto"/>
                <w:sz w:val="16"/>
                <w:szCs w:val="16"/>
              </w:rPr>
              <w:t xml:space="preserve">the employee’s </w:t>
            </w:r>
            <w:r w:rsidRPr="00DA1918">
              <w:rPr>
                <w:rFonts w:eastAsia="Times New Roman" w:cs="Arial"/>
                <w:color w:val="auto"/>
                <w:sz w:val="16"/>
                <w:szCs w:val="16"/>
              </w:rPr>
              <w:t xml:space="preserve">first name </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5F5797D" w14:textId="77777777" w:rsidR="00664E6F" w:rsidRPr="00DA1918" w:rsidRDefault="00664E6F" w:rsidP="00664E6F">
            <w:pPr>
              <w:rPr>
                <w:rFonts w:eastAsia="Times New Roman" w:cs="Arial"/>
                <w:sz w:val="16"/>
                <w:szCs w:val="16"/>
              </w:rPr>
            </w:pPr>
            <w:r w:rsidRPr="00DA1918">
              <w:rPr>
                <w:rFonts w:eastAsia="Times New Roman" w:cs="Arial"/>
                <w:sz w:val="16"/>
                <w:szCs w:val="16"/>
              </w:rPr>
              <w:t>Alphanumeric, left justified, right filled with spaces</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1542B077" w14:textId="05184386" w:rsidR="00664E6F" w:rsidRPr="00DA1918" w:rsidRDefault="00664E6F" w:rsidP="00664E6F">
            <w:pPr>
              <w:rPr>
                <w:rFonts w:eastAsia="Times New Roman" w:cs="Arial"/>
                <w:sz w:val="16"/>
                <w:szCs w:val="16"/>
              </w:rPr>
            </w:pPr>
            <w:r w:rsidRPr="00DA1918">
              <w:rPr>
                <w:rFonts w:eastAsia="Times New Roman" w:cs="Arial"/>
                <w:sz w:val="16"/>
                <w:szCs w:val="16"/>
              </w:rPr>
              <w:t xml:space="preserve">Must reflect the </w:t>
            </w:r>
            <w:r w:rsidR="002F461B" w:rsidRPr="00DA1918">
              <w:rPr>
                <w:rFonts w:eastAsia="Times New Roman" w:cs="Arial"/>
                <w:sz w:val="16"/>
                <w:szCs w:val="16"/>
              </w:rPr>
              <w:t xml:space="preserve">employee’s </w:t>
            </w:r>
            <w:r w:rsidRPr="00DA1918">
              <w:rPr>
                <w:rFonts w:eastAsia="Times New Roman" w:cs="Arial"/>
                <w:sz w:val="16"/>
                <w:szCs w:val="16"/>
              </w:rPr>
              <w:t xml:space="preserve">legal name as maintained on the </w:t>
            </w:r>
            <w:r w:rsidR="002F461B" w:rsidRPr="00DA1918">
              <w:rPr>
                <w:rFonts w:eastAsia="Times New Roman" w:cs="Arial"/>
                <w:sz w:val="16"/>
                <w:szCs w:val="16"/>
              </w:rPr>
              <w:t xml:space="preserve">employee’s </w:t>
            </w:r>
            <w:r w:rsidRPr="00DA1918">
              <w:rPr>
                <w:rFonts w:eastAsia="Times New Roman" w:cs="Arial"/>
                <w:sz w:val="16"/>
                <w:szCs w:val="16"/>
              </w:rPr>
              <w:t>employment record.</w:t>
            </w:r>
          </w:p>
        </w:tc>
      </w:tr>
      <w:tr w:rsidR="00664E6F" w:rsidRPr="006C3DD4" w14:paraId="2C741038"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25233EE9" w14:textId="4B564A28" w:rsidR="00664E6F" w:rsidRPr="00DA1918" w:rsidRDefault="00664E6F" w:rsidP="00664E6F">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3D2B4D5D" w14:textId="646F83E1"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Middle Name</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4143B643"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Optional</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5DB3FB22" w14:textId="492EE546" w:rsidR="00664E6F" w:rsidRPr="00DA1918" w:rsidRDefault="004A6F72" w:rsidP="00664E6F">
            <w:pPr>
              <w:jc w:val="center"/>
              <w:rPr>
                <w:rFonts w:eastAsia="Times New Roman" w:cs="Arial"/>
                <w:color w:val="auto"/>
                <w:sz w:val="16"/>
                <w:szCs w:val="16"/>
              </w:rPr>
            </w:pPr>
            <w:r w:rsidRPr="00DA1918">
              <w:rPr>
                <w:rFonts w:eastAsia="Times New Roman" w:cs="Arial"/>
                <w:color w:val="auto"/>
                <w:sz w:val="16"/>
                <w:szCs w:val="16"/>
              </w:rPr>
              <w:t>144</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5CB63C8A" w14:textId="271E7F6E" w:rsidR="00664E6F" w:rsidRPr="00DA1918" w:rsidRDefault="004A6F72" w:rsidP="00664E6F">
            <w:pPr>
              <w:jc w:val="center"/>
              <w:rPr>
                <w:rFonts w:eastAsia="Times New Roman" w:cs="Arial"/>
                <w:color w:val="auto"/>
                <w:sz w:val="16"/>
                <w:szCs w:val="16"/>
              </w:rPr>
            </w:pPr>
            <w:r w:rsidRPr="00DA1918">
              <w:rPr>
                <w:rFonts w:eastAsia="Times New Roman" w:cs="Arial"/>
                <w:color w:val="auto"/>
                <w:sz w:val="16"/>
                <w:szCs w:val="16"/>
              </w:rPr>
              <w:t>193</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563D5745" w14:textId="77777777"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50</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A49C371" w14:textId="7F3A35C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 xml:space="preserve">Represents </w:t>
            </w:r>
            <w:r w:rsidR="002F461B" w:rsidRPr="00DA1918">
              <w:rPr>
                <w:rFonts w:eastAsia="Times New Roman" w:cs="Arial"/>
                <w:color w:val="auto"/>
                <w:sz w:val="16"/>
                <w:szCs w:val="16"/>
              </w:rPr>
              <w:t xml:space="preserve"> the employee’s </w:t>
            </w:r>
            <w:r w:rsidRPr="00DA1918">
              <w:rPr>
                <w:rFonts w:eastAsia="Times New Roman" w:cs="Arial"/>
                <w:color w:val="auto"/>
                <w:sz w:val="16"/>
                <w:szCs w:val="16"/>
              </w:rPr>
              <w:t>middle name</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4ADB8391" w14:textId="77777777" w:rsidR="00664E6F" w:rsidRPr="00DA1918" w:rsidRDefault="00664E6F" w:rsidP="00664E6F">
            <w:pPr>
              <w:rPr>
                <w:rFonts w:eastAsia="Times New Roman" w:cs="Arial"/>
                <w:sz w:val="16"/>
                <w:szCs w:val="16"/>
              </w:rPr>
            </w:pPr>
            <w:r w:rsidRPr="00DA1918">
              <w:rPr>
                <w:rFonts w:eastAsia="Times New Roman" w:cs="Arial"/>
                <w:sz w:val="16"/>
                <w:szCs w:val="16"/>
              </w:rPr>
              <w:t>Alphanumeric, left justified, right filled with spaces</w:t>
            </w:r>
            <w:r w:rsidRPr="00DA1918">
              <w:rPr>
                <w:rFonts w:eastAsia="Times New Roman" w:cs="Arial"/>
                <w:sz w:val="16"/>
                <w:szCs w:val="16"/>
              </w:rPr>
              <w:br/>
            </w:r>
            <w:r w:rsidRPr="00DA1918">
              <w:rPr>
                <w:rFonts w:eastAsia="Times New Roman" w:cs="Arial"/>
                <w:sz w:val="16"/>
                <w:szCs w:val="16"/>
              </w:rPr>
              <w:br/>
              <w:t>If no data is reported, right filled with spaces</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2533062" w14:textId="58AC65F5" w:rsidR="00664E6F" w:rsidRPr="00DA1918" w:rsidRDefault="00664E6F" w:rsidP="00664E6F">
            <w:pPr>
              <w:rPr>
                <w:rFonts w:eastAsia="Times New Roman" w:cs="Arial"/>
                <w:sz w:val="16"/>
                <w:szCs w:val="16"/>
              </w:rPr>
            </w:pPr>
            <w:r w:rsidRPr="00DA1918">
              <w:rPr>
                <w:rFonts w:eastAsia="Times New Roman" w:cs="Arial"/>
                <w:sz w:val="16"/>
                <w:szCs w:val="16"/>
              </w:rPr>
              <w:t xml:space="preserve">Must reflect the </w:t>
            </w:r>
            <w:r w:rsidR="002F461B" w:rsidRPr="00DA1918">
              <w:rPr>
                <w:rFonts w:eastAsia="Times New Roman" w:cs="Arial"/>
                <w:sz w:val="16"/>
                <w:szCs w:val="16"/>
              </w:rPr>
              <w:t xml:space="preserve">employee’s </w:t>
            </w:r>
            <w:r w:rsidRPr="00DA1918">
              <w:rPr>
                <w:rFonts w:eastAsia="Times New Roman" w:cs="Arial"/>
                <w:sz w:val="16"/>
                <w:szCs w:val="16"/>
              </w:rPr>
              <w:t xml:space="preserve">legal name as maintained on the </w:t>
            </w:r>
            <w:r w:rsidR="002F461B" w:rsidRPr="00DA1918">
              <w:rPr>
                <w:rFonts w:eastAsia="Times New Roman" w:cs="Arial"/>
                <w:sz w:val="16"/>
                <w:szCs w:val="16"/>
              </w:rPr>
              <w:t xml:space="preserve">employee’s </w:t>
            </w:r>
            <w:r w:rsidRPr="00DA1918">
              <w:rPr>
                <w:rFonts w:eastAsia="Times New Roman" w:cs="Arial"/>
                <w:sz w:val="16"/>
                <w:szCs w:val="16"/>
              </w:rPr>
              <w:t>employment record.</w:t>
            </w:r>
          </w:p>
        </w:tc>
      </w:tr>
      <w:tr w:rsidR="00664E6F" w:rsidRPr="006C3DD4" w14:paraId="47D919BC"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03B29E97" w14:textId="7158AA60" w:rsidR="00664E6F" w:rsidRPr="00DA1918" w:rsidRDefault="00664E6F" w:rsidP="00664E6F">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7B9F0E67" w14:textId="28774C30"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Last Name</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1FF8925C" w14:textId="04179396"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Required</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1E13A087" w14:textId="580B5FFF" w:rsidR="00664E6F" w:rsidRPr="00DA1918" w:rsidRDefault="004A6F72" w:rsidP="00664E6F">
            <w:pPr>
              <w:jc w:val="center"/>
              <w:rPr>
                <w:rFonts w:eastAsia="Times New Roman" w:cs="Arial"/>
                <w:color w:val="auto"/>
                <w:sz w:val="16"/>
                <w:szCs w:val="16"/>
              </w:rPr>
            </w:pPr>
            <w:r w:rsidRPr="00DA1918">
              <w:rPr>
                <w:rFonts w:eastAsia="Times New Roman" w:cs="Arial"/>
                <w:color w:val="auto"/>
                <w:sz w:val="16"/>
                <w:szCs w:val="16"/>
              </w:rPr>
              <w:t>194</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72020AFF" w14:textId="476EACF4" w:rsidR="00664E6F" w:rsidRPr="00DA1918" w:rsidRDefault="004A6F72" w:rsidP="00664E6F">
            <w:pPr>
              <w:jc w:val="center"/>
              <w:rPr>
                <w:rFonts w:eastAsia="Times New Roman" w:cs="Arial"/>
                <w:color w:val="auto"/>
                <w:sz w:val="16"/>
                <w:szCs w:val="16"/>
              </w:rPr>
            </w:pPr>
            <w:r w:rsidRPr="00DA1918">
              <w:rPr>
                <w:rFonts w:eastAsia="Times New Roman" w:cs="Arial"/>
                <w:color w:val="auto"/>
                <w:sz w:val="16"/>
                <w:szCs w:val="16"/>
              </w:rPr>
              <w:t>243</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536CBC11" w14:textId="77777777"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50</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D77B384" w14:textId="03A85A10"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 xml:space="preserve">Represents </w:t>
            </w:r>
            <w:r w:rsidR="002F461B" w:rsidRPr="00DA1918">
              <w:rPr>
                <w:rFonts w:eastAsia="Times New Roman" w:cs="Arial"/>
                <w:color w:val="auto"/>
                <w:sz w:val="16"/>
                <w:szCs w:val="16"/>
              </w:rPr>
              <w:t xml:space="preserve">the employee’s </w:t>
            </w:r>
            <w:r w:rsidRPr="00DA1918">
              <w:rPr>
                <w:rFonts w:eastAsia="Times New Roman" w:cs="Arial"/>
                <w:color w:val="auto"/>
                <w:sz w:val="16"/>
                <w:szCs w:val="16"/>
              </w:rPr>
              <w:t xml:space="preserve">last name </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442E928A" w14:textId="77777777" w:rsidR="00664E6F" w:rsidRPr="00DA1918" w:rsidRDefault="00664E6F" w:rsidP="00664E6F">
            <w:pPr>
              <w:rPr>
                <w:rFonts w:eastAsia="Times New Roman" w:cs="Arial"/>
                <w:sz w:val="16"/>
                <w:szCs w:val="16"/>
              </w:rPr>
            </w:pPr>
            <w:r w:rsidRPr="00DA1918">
              <w:rPr>
                <w:rFonts w:eastAsia="Times New Roman" w:cs="Arial"/>
                <w:sz w:val="16"/>
                <w:szCs w:val="16"/>
              </w:rPr>
              <w:t>Alphanumeric, left justified, right filled with spaces</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49B88BD4" w14:textId="7F6BAAB6" w:rsidR="00664E6F" w:rsidRPr="00DA1918" w:rsidRDefault="00664E6F" w:rsidP="00664E6F">
            <w:pPr>
              <w:rPr>
                <w:rFonts w:eastAsia="Times New Roman" w:cs="Arial"/>
                <w:sz w:val="16"/>
                <w:szCs w:val="16"/>
              </w:rPr>
            </w:pPr>
            <w:r w:rsidRPr="00DA1918">
              <w:rPr>
                <w:rFonts w:eastAsia="Times New Roman" w:cs="Arial"/>
                <w:sz w:val="16"/>
                <w:szCs w:val="16"/>
              </w:rPr>
              <w:t xml:space="preserve">Must reflect the </w:t>
            </w:r>
            <w:r w:rsidR="002F461B" w:rsidRPr="00DA1918">
              <w:rPr>
                <w:rFonts w:eastAsia="Times New Roman" w:cs="Arial"/>
                <w:sz w:val="16"/>
                <w:szCs w:val="16"/>
              </w:rPr>
              <w:t xml:space="preserve">employee’s </w:t>
            </w:r>
            <w:r w:rsidRPr="00DA1918">
              <w:rPr>
                <w:rFonts w:eastAsia="Times New Roman" w:cs="Arial"/>
                <w:sz w:val="16"/>
                <w:szCs w:val="16"/>
              </w:rPr>
              <w:t xml:space="preserve">legal name as maintained on the </w:t>
            </w:r>
            <w:r w:rsidR="002F461B" w:rsidRPr="00DA1918">
              <w:rPr>
                <w:rFonts w:eastAsia="Times New Roman" w:cs="Arial"/>
                <w:sz w:val="16"/>
                <w:szCs w:val="16"/>
              </w:rPr>
              <w:t xml:space="preserve">employee’s </w:t>
            </w:r>
            <w:r w:rsidRPr="00DA1918">
              <w:rPr>
                <w:rFonts w:eastAsia="Times New Roman" w:cs="Arial"/>
                <w:sz w:val="16"/>
                <w:szCs w:val="16"/>
              </w:rPr>
              <w:t>employment record.</w:t>
            </w:r>
          </w:p>
        </w:tc>
      </w:tr>
      <w:tr w:rsidR="00664E6F" w:rsidRPr="006C3DD4" w14:paraId="5E7582C5"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39FDB9BB" w14:textId="3614A9EC" w:rsidR="00664E6F" w:rsidRPr="00DA1918" w:rsidRDefault="00664E6F" w:rsidP="00664E6F">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6EBD1357" w14:textId="304AA08B"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Suffix</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69BECD6"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Optional</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06D9ADE1" w14:textId="7BEDD505" w:rsidR="00664E6F" w:rsidRPr="00DA1918" w:rsidRDefault="003E0C68" w:rsidP="00664E6F">
            <w:pPr>
              <w:jc w:val="center"/>
              <w:rPr>
                <w:rFonts w:eastAsia="Times New Roman" w:cs="Arial"/>
                <w:color w:val="auto"/>
                <w:sz w:val="16"/>
                <w:szCs w:val="16"/>
              </w:rPr>
            </w:pPr>
            <w:r w:rsidRPr="00DA1918">
              <w:rPr>
                <w:rFonts w:eastAsia="Times New Roman" w:cs="Arial"/>
                <w:color w:val="auto"/>
                <w:sz w:val="16"/>
                <w:szCs w:val="16"/>
              </w:rPr>
              <w:t>244</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67F045EF" w14:textId="6E120C7C" w:rsidR="00664E6F" w:rsidRPr="00DA1918" w:rsidRDefault="003E0C68" w:rsidP="00664E6F">
            <w:pPr>
              <w:jc w:val="center"/>
              <w:rPr>
                <w:rFonts w:eastAsia="Times New Roman" w:cs="Arial"/>
                <w:color w:val="auto"/>
                <w:sz w:val="16"/>
                <w:szCs w:val="16"/>
              </w:rPr>
            </w:pPr>
            <w:r w:rsidRPr="00DA1918">
              <w:rPr>
                <w:rFonts w:eastAsia="Times New Roman" w:cs="Arial"/>
                <w:color w:val="auto"/>
                <w:sz w:val="16"/>
                <w:szCs w:val="16"/>
              </w:rPr>
              <w:t>253</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7B7E0AE" w14:textId="77777777"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10</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34333A8B" w14:textId="360CB071"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 xml:space="preserve">Represents the suffix of </w:t>
            </w:r>
            <w:r w:rsidR="002F461B" w:rsidRPr="00DA1918">
              <w:rPr>
                <w:rFonts w:eastAsia="Times New Roman" w:cs="Arial"/>
                <w:color w:val="auto"/>
                <w:sz w:val="16"/>
                <w:szCs w:val="16"/>
              </w:rPr>
              <w:t xml:space="preserve">the employee’s </w:t>
            </w:r>
            <w:r w:rsidRPr="00DA1918">
              <w:rPr>
                <w:rFonts w:eastAsia="Times New Roman" w:cs="Arial"/>
                <w:color w:val="auto"/>
                <w:sz w:val="16"/>
                <w:szCs w:val="16"/>
              </w:rPr>
              <w:t>name</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2C59BD57" w14:textId="77777777" w:rsidR="00664E6F" w:rsidRPr="00DA1918" w:rsidRDefault="00664E6F" w:rsidP="00664E6F">
            <w:pPr>
              <w:rPr>
                <w:rFonts w:eastAsia="Times New Roman" w:cs="Arial"/>
                <w:sz w:val="16"/>
                <w:szCs w:val="16"/>
              </w:rPr>
            </w:pPr>
            <w:r w:rsidRPr="00DA1918">
              <w:rPr>
                <w:rFonts w:eastAsia="Times New Roman" w:cs="Arial"/>
                <w:sz w:val="16"/>
                <w:szCs w:val="16"/>
              </w:rPr>
              <w:t>Alphanumeric, left justified, right filled with spaces</w:t>
            </w:r>
            <w:r w:rsidRPr="00DA1918">
              <w:rPr>
                <w:rFonts w:eastAsia="Times New Roman" w:cs="Arial"/>
                <w:sz w:val="16"/>
                <w:szCs w:val="16"/>
              </w:rPr>
              <w:br/>
              <w:t>II = Second</w:t>
            </w:r>
            <w:r w:rsidRPr="00DA1918">
              <w:rPr>
                <w:rFonts w:eastAsia="Times New Roman" w:cs="Arial"/>
                <w:sz w:val="16"/>
                <w:szCs w:val="16"/>
              </w:rPr>
              <w:br/>
              <w:t>III = Third</w:t>
            </w:r>
            <w:r w:rsidRPr="00DA1918">
              <w:rPr>
                <w:rFonts w:eastAsia="Times New Roman" w:cs="Arial"/>
                <w:sz w:val="16"/>
                <w:szCs w:val="16"/>
              </w:rPr>
              <w:br/>
              <w:t>IV = Fourth</w:t>
            </w:r>
            <w:r w:rsidRPr="00DA1918">
              <w:rPr>
                <w:rFonts w:eastAsia="Times New Roman" w:cs="Arial"/>
                <w:sz w:val="16"/>
                <w:szCs w:val="16"/>
              </w:rPr>
              <w:br/>
              <w:t>V = Fifth</w:t>
            </w:r>
            <w:r w:rsidRPr="00DA1918">
              <w:rPr>
                <w:rFonts w:eastAsia="Times New Roman" w:cs="Arial"/>
                <w:sz w:val="16"/>
                <w:szCs w:val="16"/>
              </w:rPr>
              <w:br/>
              <w:t>VI = Sixth</w:t>
            </w:r>
            <w:r w:rsidRPr="00DA1918">
              <w:rPr>
                <w:rFonts w:eastAsia="Times New Roman" w:cs="Arial"/>
                <w:sz w:val="16"/>
                <w:szCs w:val="16"/>
              </w:rPr>
              <w:br/>
              <w:t>JR = Junior</w:t>
            </w:r>
            <w:r w:rsidRPr="00DA1918">
              <w:rPr>
                <w:rFonts w:eastAsia="Times New Roman" w:cs="Arial"/>
                <w:sz w:val="16"/>
                <w:szCs w:val="16"/>
              </w:rPr>
              <w:br/>
              <w:t>SR = Senior</w:t>
            </w:r>
            <w:r w:rsidRPr="00DA1918">
              <w:rPr>
                <w:rFonts w:eastAsia="Times New Roman" w:cs="Arial"/>
                <w:sz w:val="16"/>
                <w:szCs w:val="16"/>
              </w:rPr>
              <w:br/>
            </w:r>
            <w:r w:rsidRPr="00DA1918">
              <w:rPr>
                <w:rFonts w:eastAsia="Times New Roman" w:cs="Arial"/>
                <w:sz w:val="16"/>
                <w:szCs w:val="16"/>
              </w:rPr>
              <w:br/>
              <w:t>If no data is reported, right filled with spaces</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9C17A17" w14:textId="3709741A" w:rsidR="00664E6F" w:rsidRPr="00DA1918" w:rsidRDefault="00664E6F" w:rsidP="00664E6F">
            <w:pPr>
              <w:rPr>
                <w:rFonts w:eastAsia="Times New Roman" w:cs="Arial"/>
                <w:sz w:val="16"/>
                <w:szCs w:val="16"/>
              </w:rPr>
            </w:pPr>
            <w:r w:rsidRPr="00DA1918">
              <w:rPr>
                <w:rFonts w:eastAsia="Times New Roman" w:cs="Arial"/>
                <w:sz w:val="16"/>
                <w:szCs w:val="16"/>
              </w:rPr>
              <w:t xml:space="preserve">Must reflect the </w:t>
            </w:r>
            <w:r w:rsidR="002F461B" w:rsidRPr="00DA1918">
              <w:rPr>
                <w:rFonts w:eastAsia="Times New Roman" w:cs="Arial"/>
                <w:sz w:val="16"/>
                <w:szCs w:val="16"/>
              </w:rPr>
              <w:t xml:space="preserve">employee’s </w:t>
            </w:r>
            <w:r w:rsidRPr="00DA1918">
              <w:rPr>
                <w:rFonts w:eastAsia="Times New Roman" w:cs="Arial"/>
                <w:sz w:val="16"/>
                <w:szCs w:val="16"/>
              </w:rPr>
              <w:t xml:space="preserve">legal name as maintained on the </w:t>
            </w:r>
            <w:r w:rsidR="002F461B" w:rsidRPr="00DA1918">
              <w:rPr>
                <w:rFonts w:eastAsia="Times New Roman" w:cs="Arial"/>
                <w:sz w:val="16"/>
                <w:szCs w:val="16"/>
              </w:rPr>
              <w:t xml:space="preserve">employee’s </w:t>
            </w:r>
            <w:r w:rsidRPr="00DA1918">
              <w:rPr>
                <w:rFonts w:eastAsia="Times New Roman" w:cs="Arial"/>
                <w:sz w:val="16"/>
                <w:szCs w:val="16"/>
              </w:rPr>
              <w:t>employment record.</w:t>
            </w:r>
          </w:p>
        </w:tc>
      </w:tr>
      <w:tr w:rsidR="00664E6F" w:rsidRPr="006C3DD4" w14:paraId="72E1ED16"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7D87026E" w14:textId="3CA1C953" w:rsidR="00664E6F" w:rsidRPr="00DA1918" w:rsidRDefault="00664E6F" w:rsidP="00664E6F">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5D26A52B" w14:textId="4F3D4B85"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Primary Address Line</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2E9B4826" w14:textId="0BA5D1F1"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Required</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162BB85E" w14:textId="4575F200" w:rsidR="00664E6F" w:rsidRPr="00DA1918" w:rsidRDefault="003E0C68" w:rsidP="00664E6F">
            <w:pPr>
              <w:jc w:val="center"/>
              <w:rPr>
                <w:rFonts w:eastAsia="Times New Roman" w:cs="Arial"/>
                <w:color w:val="auto"/>
                <w:sz w:val="16"/>
                <w:szCs w:val="16"/>
              </w:rPr>
            </w:pPr>
            <w:r w:rsidRPr="00DA1918">
              <w:rPr>
                <w:rFonts w:eastAsia="Times New Roman" w:cs="Arial"/>
                <w:color w:val="auto"/>
                <w:sz w:val="16"/>
                <w:szCs w:val="16"/>
              </w:rPr>
              <w:t>254</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264CAA78" w14:textId="58D1B4B4" w:rsidR="00664E6F" w:rsidRPr="00DA1918" w:rsidRDefault="003E0C68" w:rsidP="00664E6F">
            <w:pPr>
              <w:jc w:val="center"/>
              <w:rPr>
                <w:rFonts w:eastAsia="Times New Roman" w:cs="Arial"/>
                <w:color w:val="auto"/>
                <w:sz w:val="16"/>
                <w:szCs w:val="16"/>
              </w:rPr>
            </w:pPr>
            <w:r w:rsidRPr="00DA1918">
              <w:rPr>
                <w:rFonts w:eastAsia="Times New Roman" w:cs="Arial"/>
                <w:color w:val="auto"/>
                <w:sz w:val="16"/>
                <w:szCs w:val="16"/>
              </w:rPr>
              <w:t>303</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6347989" w14:textId="77777777"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50</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627629A" w14:textId="3B4508DA" w:rsidR="00664E6F" w:rsidRPr="00DA1918" w:rsidRDefault="00664E6F">
            <w:pPr>
              <w:rPr>
                <w:rFonts w:eastAsia="Times New Roman" w:cs="Arial"/>
                <w:color w:val="auto"/>
                <w:sz w:val="16"/>
                <w:szCs w:val="16"/>
              </w:rPr>
            </w:pPr>
            <w:r w:rsidRPr="00DA1918">
              <w:rPr>
                <w:rFonts w:eastAsia="Times New Roman" w:cs="Arial"/>
                <w:color w:val="auto"/>
                <w:sz w:val="16"/>
                <w:szCs w:val="16"/>
              </w:rPr>
              <w:t xml:space="preserve">Represents the primary address of the </w:t>
            </w:r>
            <w:r w:rsidR="00646776" w:rsidRPr="00DA1918">
              <w:rPr>
                <w:rFonts w:eastAsia="Times New Roman" w:cs="Arial"/>
                <w:color w:val="auto"/>
                <w:sz w:val="16"/>
                <w:szCs w:val="16"/>
              </w:rPr>
              <w:t>employee</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2FFE5BA7"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Alphanumeric, left justified, right filled with spaces</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4C0EE7DD" w14:textId="56E287D2"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When reporting an address, all components of the address that are marked as required must be reported.</w:t>
            </w:r>
            <w:r w:rsidRPr="00DA1918">
              <w:rPr>
                <w:rFonts w:eastAsia="Times New Roman" w:cs="Arial"/>
                <w:color w:val="auto"/>
                <w:sz w:val="16"/>
                <w:szCs w:val="16"/>
              </w:rPr>
              <w:br/>
            </w:r>
            <w:r w:rsidRPr="00DA1918">
              <w:rPr>
                <w:rFonts w:eastAsia="Times New Roman" w:cs="Arial"/>
                <w:color w:val="auto"/>
                <w:sz w:val="16"/>
                <w:szCs w:val="16"/>
              </w:rPr>
              <w:br/>
              <w:t>Do not use both P.O. Box and street address, as USPS will reject mail using both P.O. Box and street address.</w:t>
            </w:r>
            <w:r w:rsidRPr="00DA1918">
              <w:rPr>
                <w:rFonts w:eastAsia="Times New Roman" w:cs="Arial"/>
                <w:color w:val="auto"/>
                <w:sz w:val="16"/>
                <w:szCs w:val="16"/>
              </w:rPr>
              <w:br/>
            </w:r>
            <w:r w:rsidRPr="00DA1918">
              <w:rPr>
                <w:rFonts w:eastAsia="Times New Roman" w:cs="Arial"/>
                <w:color w:val="auto"/>
                <w:sz w:val="16"/>
                <w:szCs w:val="16"/>
              </w:rPr>
              <w:br/>
              <w:t>Use Secondary Address Line for information such as apartment numbers or suites.</w:t>
            </w:r>
          </w:p>
        </w:tc>
      </w:tr>
      <w:tr w:rsidR="00664E6F" w:rsidRPr="006C3DD4" w14:paraId="1286FAD3"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7523A7FF" w14:textId="59A26DBE" w:rsidR="00664E6F" w:rsidRPr="00DA1918" w:rsidRDefault="00664E6F" w:rsidP="00664E6F">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60516318" w14:textId="3D9AC27A"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Secondary Address Line</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2D538489"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Optional</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78103610" w14:textId="000E3AE8" w:rsidR="00664E6F" w:rsidRPr="00DA1918" w:rsidRDefault="003E0C68" w:rsidP="00664E6F">
            <w:pPr>
              <w:jc w:val="center"/>
              <w:rPr>
                <w:rFonts w:eastAsia="Times New Roman" w:cs="Arial"/>
                <w:color w:val="auto"/>
                <w:sz w:val="16"/>
                <w:szCs w:val="16"/>
              </w:rPr>
            </w:pPr>
            <w:r w:rsidRPr="00DA1918">
              <w:rPr>
                <w:rFonts w:eastAsia="Times New Roman" w:cs="Arial"/>
                <w:color w:val="auto"/>
                <w:sz w:val="16"/>
                <w:szCs w:val="16"/>
              </w:rPr>
              <w:t>304</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20F6E9CB" w14:textId="3CF67DC5" w:rsidR="00664E6F" w:rsidRPr="00DA1918" w:rsidRDefault="003E0C68" w:rsidP="00664E6F">
            <w:pPr>
              <w:jc w:val="center"/>
              <w:rPr>
                <w:rFonts w:eastAsia="Times New Roman" w:cs="Arial"/>
                <w:color w:val="auto"/>
                <w:sz w:val="16"/>
                <w:szCs w:val="16"/>
              </w:rPr>
            </w:pPr>
            <w:r w:rsidRPr="00DA1918">
              <w:rPr>
                <w:rFonts w:eastAsia="Times New Roman" w:cs="Arial"/>
                <w:color w:val="auto"/>
                <w:sz w:val="16"/>
                <w:szCs w:val="16"/>
              </w:rPr>
              <w:t>353</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3B73CC77" w14:textId="77777777"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50</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477C227" w14:textId="32AABE3B" w:rsidR="00664E6F" w:rsidRPr="00DA1918" w:rsidRDefault="00664E6F">
            <w:pPr>
              <w:rPr>
                <w:rFonts w:eastAsia="Times New Roman" w:cs="Arial"/>
                <w:color w:val="auto"/>
                <w:sz w:val="16"/>
                <w:szCs w:val="16"/>
              </w:rPr>
            </w:pPr>
            <w:r w:rsidRPr="00DA1918">
              <w:rPr>
                <w:rFonts w:eastAsia="Times New Roman" w:cs="Arial"/>
                <w:color w:val="auto"/>
                <w:sz w:val="16"/>
                <w:szCs w:val="16"/>
              </w:rPr>
              <w:t xml:space="preserve">Represents the secondary line of home address of the </w:t>
            </w:r>
            <w:r w:rsidR="00646776" w:rsidRPr="00DA1918">
              <w:rPr>
                <w:rFonts w:eastAsia="Times New Roman" w:cs="Arial"/>
                <w:color w:val="auto"/>
                <w:sz w:val="16"/>
                <w:szCs w:val="16"/>
              </w:rPr>
              <w:t>employee</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1603299"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Alphanumeric, left justified, right filled with spaces</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42820F05" w14:textId="2FFA31F6" w:rsidR="00664E6F" w:rsidRPr="00DA1918" w:rsidRDefault="00664E6F">
            <w:pPr>
              <w:rPr>
                <w:rFonts w:eastAsia="Times New Roman" w:cs="Arial"/>
                <w:sz w:val="16"/>
                <w:szCs w:val="16"/>
              </w:rPr>
            </w:pPr>
            <w:r w:rsidRPr="00DA1918">
              <w:rPr>
                <w:rFonts w:eastAsia="Times New Roman" w:cs="Arial"/>
                <w:sz w:val="16"/>
                <w:szCs w:val="16"/>
              </w:rPr>
              <w:t>This field may include information such as apartment numbers or suites.</w:t>
            </w:r>
            <w:r w:rsidRPr="00DA1918">
              <w:rPr>
                <w:rFonts w:eastAsia="Times New Roman" w:cs="Arial"/>
                <w:sz w:val="16"/>
                <w:szCs w:val="16"/>
              </w:rPr>
              <w:br/>
            </w:r>
            <w:r w:rsidRPr="00DA1918">
              <w:rPr>
                <w:rFonts w:eastAsia="Times New Roman" w:cs="Arial"/>
                <w:sz w:val="16"/>
                <w:szCs w:val="16"/>
              </w:rPr>
              <w:br/>
              <w:t xml:space="preserve">If </w:t>
            </w:r>
            <w:r w:rsidR="00646776" w:rsidRPr="00DA1918">
              <w:rPr>
                <w:rFonts w:eastAsia="Times New Roman" w:cs="Arial"/>
                <w:sz w:val="16"/>
                <w:szCs w:val="16"/>
              </w:rPr>
              <w:t>S</w:t>
            </w:r>
            <w:r w:rsidRPr="00DA1918">
              <w:rPr>
                <w:rFonts w:eastAsia="Times New Roman" w:cs="Arial"/>
                <w:sz w:val="16"/>
                <w:szCs w:val="16"/>
              </w:rPr>
              <w:t xml:space="preserve">econdary </w:t>
            </w:r>
            <w:r w:rsidR="00646776" w:rsidRPr="00DA1918">
              <w:rPr>
                <w:rFonts w:eastAsia="Times New Roman" w:cs="Arial"/>
                <w:sz w:val="16"/>
                <w:szCs w:val="16"/>
              </w:rPr>
              <w:t>A</w:t>
            </w:r>
            <w:r w:rsidRPr="00DA1918">
              <w:rPr>
                <w:rFonts w:eastAsia="Times New Roman" w:cs="Arial"/>
                <w:sz w:val="16"/>
                <w:szCs w:val="16"/>
              </w:rPr>
              <w:t xml:space="preserve">ddress </w:t>
            </w:r>
            <w:r w:rsidR="00646776" w:rsidRPr="00DA1918">
              <w:rPr>
                <w:rFonts w:eastAsia="Times New Roman" w:cs="Arial"/>
                <w:sz w:val="16"/>
                <w:szCs w:val="16"/>
              </w:rPr>
              <w:t>L</w:t>
            </w:r>
            <w:r w:rsidRPr="00DA1918">
              <w:rPr>
                <w:rFonts w:eastAsia="Times New Roman" w:cs="Arial"/>
                <w:sz w:val="16"/>
                <w:szCs w:val="16"/>
              </w:rPr>
              <w:t>ine is reported, it must be accompanied by Primary</w:t>
            </w:r>
            <w:r w:rsidR="00646776" w:rsidRPr="00DA1918">
              <w:rPr>
                <w:rFonts w:eastAsia="Times New Roman" w:cs="Arial"/>
                <w:sz w:val="16"/>
                <w:szCs w:val="16"/>
              </w:rPr>
              <w:t xml:space="preserve"> Address Line</w:t>
            </w:r>
            <w:r w:rsidRPr="00DA1918">
              <w:rPr>
                <w:rFonts w:eastAsia="Times New Roman" w:cs="Arial"/>
                <w:sz w:val="16"/>
                <w:szCs w:val="16"/>
              </w:rPr>
              <w:t>.</w:t>
            </w:r>
            <w:r w:rsidRPr="00DA1918">
              <w:rPr>
                <w:rFonts w:eastAsia="Times New Roman" w:cs="Arial"/>
                <w:sz w:val="16"/>
                <w:szCs w:val="16"/>
              </w:rPr>
              <w:br/>
            </w:r>
            <w:r w:rsidRPr="00DA1918">
              <w:rPr>
                <w:rFonts w:eastAsia="Times New Roman" w:cs="Arial"/>
                <w:sz w:val="16"/>
                <w:szCs w:val="16"/>
              </w:rPr>
              <w:br/>
              <w:t>Do not use both P.O. Box and street address as USPS will reject mail using both P.O. Box and street address.</w:t>
            </w:r>
          </w:p>
        </w:tc>
      </w:tr>
      <w:tr w:rsidR="00664E6F" w:rsidRPr="006C3DD4" w14:paraId="0B140115"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1F23176B" w14:textId="7D9864EA" w:rsidR="00664E6F" w:rsidRPr="00DA1918" w:rsidRDefault="00664E6F" w:rsidP="00664E6F">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5F51397B" w14:textId="1CC3D084"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City</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4A1712CD" w14:textId="7D8D89B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Conditional</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72392A9F" w14:textId="5743BDD7" w:rsidR="00664E6F" w:rsidRPr="00DA1918" w:rsidRDefault="003E0C68" w:rsidP="00664E6F">
            <w:pPr>
              <w:jc w:val="center"/>
              <w:rPr>
                <w:rFonts w:eastAsia="Times New Roman" w:cs="Arial"/>
                <w:color w:val="auto"/>
                <w:sz w:val="16"/>
                <w:szCs w:val="16"/>
              </w:rPr>
            </w:pPr>
            <w:r w:rsidRPr="00DA1918">
              <w:rPr>
                <w:rFonts w:eastAsia="Times New Roman" w:cs="Arial"/>
                <w:color w:val="auto"/>
                <w:sz w:val="16"/>
                <w:szCs w:val="16"/>
              </w:rPr>
              <w:t>354</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16250209" w14:textId="5CD6CF53" w:rsidR="00664E6F" w:rsidRPr="00DA1918" w:rsidRDefault="003E0C68" w:rsidP="00664E6F">
            <w:pPr>
              <w:jc w:val="center"/>
              <w:rPr>
                <w:rFonts w:eastAsia="Times New Roman" w:cs="Arial"/>
                <w:color w:val="auto"/>
                <w:sz w:val="16"/>
                <w:szCs w:val="16"/>
              </w:rPr>
            </w:pPr>
            <w:r w:rsidRPr="00DA1918">
              <w:rPr>
                <w:rFonts w:eastAsia="Times New Roman" w:cs="Arial"/>
                <w:color w:val="auto"/>
                <w:sz w:val="16"/>
                <w:szCs w:val="16"/>
              </w:rPr>
              <w:t>378</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24CBD8E1" w14:textId="77777777"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25</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3B4BFFC3" w14:textId="6EC65545" w:rsidR="00664E6F" w:rsidRPr="00DA1918" w:rsidRDefault="00664E6F">
            <w:pPr>
              <w:rPr>
                <w:rFonts w:eastAsia="Times New Roman" w:cs="Arial"/>
                <w:color w:val="auto"/>
                <w:sz w:val="16"/>
                <w:szCs w:val="16"/>
              </w:rPr>
            </w:pPr>
            <w:r w:rsidRPr="00DA1918">
              <w:rPr>
                <w:rFonts w:eastAsia="Times New Roman" w:cs="Arial"/>
                <w:color w:val="auto"/>
                <w:sz w:val="16"/>
                <w:szCs w:val="16"/>
              </w:rPr>
              <w:t xml:space="preserve">Represents the city for the home address of the </w:t>
            </w:r>
            <w:r w:rsidR="00646776" w:rsidRPr="00DA1918">
              <w:rPr>
                <w:rFonts w:eastAsia="Times New Roman" w:cs="Arial"/>
                <w:color w:val="auto"/>
                <w:sz w:val="16"/>
                <w:szCs w:val="16"/>
              </w:rPr>
              <w:t>employee</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D9FB560"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Alphanumeric, left justified, right filled with spaces</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22FE2667" w14:textId="24828579"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This field is required, unless reporting a foreign address.  For foreign addresses, this field must be blank.</w:t>
            </w:r>
          </w:p>
        </w:tc>
      </w:tr>
      <w:tr w:rsidR="00664E6F" w:rsidRPr="006C3DD4" w14:paraId="69BC4E2A"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3ED0808B" w14:textId="56D88196" w:rsidR="00664E6F" w:rsidRPr="00DA1918" w:rsidRDefault="00664E6F" w:rsidP="00664E6F">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197A36EE" w14:textId="76268530"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State</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09A1A10"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Conditional</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32E683DF" w14:textId="37DC8469" w:rsidR="00664E6F" w:rsidRPr="00DA1918" w:rsidRDefault="003E0C68" w:rsidP="00664E6F">
            <w:pPr>
              <w:jc w:val="center"/>
              <w:rPr>
                <w:rFonts w:eastAsia="Times New Roman" w:cs="Arial"/>
                <w:color w:val="auto"/>
                <w:sz w:val="16"/>
                <w:szCs w:val="16"/>
              </w:rPr>
            </w:pPr>
            <w:r w:rsidRPr="00DA1918">
              <w:rPr>
                <w:rFonts w:eastAsia="Times New Roman" w:cs="Arial"/>
                <w:color w:val="auto"/>
                <w:sz w:val="16"/>
                <w:szCs w:val="16"/>
              </w:rPr>
              <w:t>379</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505DD45C" w14:textId="21D08125" w:rsidR="00664E6F" w:rsidRPr="00DA1918" w:rsidRDefault="003E0C68" w:rsidP="00664E6F">
            <w:pPr>
              <w:jc w:val="center"/>
              <w:rPr>
                <w:rFonts w:eastAsia="Times New Roman" w:cs="Arial"/>
                <w:color w:val="auto"/>
                <w:sz w:val="16"/>
                <w:szCs w:val="16"/>
              </w:rPr>
            </w:pPr>
            <w:r w:rsidRPr="00DA1918">
              <w:rPr>
                <w:rFonts w:eastAsia="Times New Roman" w:cs="Arial"/>
                <w:color w:val="auto"/>
                <w:sz w:val="16"/>
                <w:szCs w:val="16"/>
              </w:rPr>
              <w:t>380</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3AA8A44D" w14:textId="77777777"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2</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72B3FC14" w14:textId="1387CB0A" w:rsidR="00664E6F" w:rsidRPr="00DA1918" w:rsidRDefault="00664E6F">
            <w:pPr>
              <w:rPr>
                <w:rFonts w:eastAsia="Times New Roman" w:cs="Arial"/>
                <w:color w:val="auto"/>
                <w:sz w:val="16"/>
                <w:szCs w:val="16"/>
              </w:rPr>
            </w:pPr>
            <w:r w:rsidRPr="00DA1918">
              <w:rPr>
                <w:rFonts w:eastAsia="Times New Roman" w:cs="Arial"/>
                <w:color w:val="auto"/>
                <w:sz w:val="16"/>
                <w:szCs w:val="16"/>
              </w:rPr>
              <w:t xml:space="preserve">Represents the state for the home address of the </w:t>
            </w:r>
            <w:r w:rsidR="00646776" w:rsidRPr="00DA1918">
              <w:rPr>
                <w:rFonts w:eastAsia="Times New Roman" w:cs="Arial"/>
                <w:color w:val="auto"/>
                <w:sz w:val="16"/>
                <w:szCs w:val="16"/>
              </w:rPr>
              <w:t>employee</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7DDA90DC" w14:textId="41141130"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Alphanumeric, left justified, right filled with spaces</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44F44307" w14:textId="5219A27A"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This field is required, unless reporting a foreign address.  For foreign addresses, this field must be blank.</w:t>
            </w:r>
          </w:p>
        </w:tc>
      </w:tr>
      <w:tr w:rsidR="00664E6F" w:rsidRPr="006C3DD4" w14:paraId="6D98282C"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1D53B476" w14:textId="6546CC6F" w:rsidR="00664E6F" w:rsidRPr="00DA1918" w:rsidRDefault="00664E6F" w:rsidP="00664E6F">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780F8D4D" w14:textId="65698D04"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Zip Code</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7ACC055"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Conditional</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095B2C03" w14:textId="56F7297A" w:rsidR="00664E6F" w:rsidRPr="00DA1918" w:rsidRDefault="003E0C68" w:rsidP="00664E6F">
            <w:pPr>
              <w:jc w:val="center"/>
              <w:rPr>
                <w:rFonts w:eastAsia="Times New Roman" w:cs="Arial"/>
                <w:color w:val="auto"/>
                <w:sz w:val="16"/>
                <w:szCs w:val="16"/>
              </w:rPr>
            </w:pPr>
            <w:r w:rsidRPr="00DA1918">
              <w:rPr>
                <w:rFonts w:eastAsia="Times New Roman" w:cs="Arial"/>
                <w:color w:val="auto"/>
                <w:sz w:val="16"/>
                <w:szCs w:val="16"/>
              </w:rPr>
              <w:t>381</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09B42C3C" w14:textId="62FF20A2" w:rsidR="00664E6F" w:rsidRPr="00DA1918" w:rsidRDefault="003E0C68" w:rsidP="00664E6F">
            <w:pPr>
              <w:jc w:val="center"/>
              <w:rPr>
                <w:rFonts w:eastAsia="Times New Roman" w:cs="Arial"/>
                <w:color w:val="auto"/>
                <w:sz w:val="16"/>
                <w:szCs w:val="16"/>
              </w:rPr>
            </w:pPr>
            <w:r w:rsidRPr="00DA1918">
              <w:rPr>
                <w:rFonts w:eastAsia="Times New Roman" w:cs="Arial"/>
                <w:color w:val="auto"/>
                <w:sz w:val="16"/>
                <w:szCs w:val="16"/>
              </w:rPr>
              <w:t>389</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011B5AA" w14:textId="77777777"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9</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2273199F" w14:textId="45DC0E8B" w:rsidR="00664E6F" w:rsidRPr="00DA1918" w:rsidRDefault="00664E6F">
            <w:pPr>
              <w:rPr>
                <w:rFonts w:eastAsia="Times New Roman" w:cs="Arial"/>
                <w:color w:val="auto"/>
                <w:sz w:val="16"/>
                <w:szCs w:val="16"/>
              </w:rPr>
            </w:pPr>
            <w:r w:rsidRPr="00DA1918">
              <w:rPr>
                <w:rFonts w:eastAsia="Times New Roman" w:cs="Arial"/>
                <w:color w:val="auto"/>
                <w:sz w:val="16"/>
                <w:szCs w:val="16"/>
              </w:rPr>
              <w:t xml:space="preserve">Represents the zip code of the home address of the </w:t>
            </w:r>
            <w:r w:rsidR="00646776" w:rsidRPr="00DA1918">
              <w:rPr>
                <w:rFonts w:eastAsia="Times New Roman" w:cs="Arial"/>
                <w:color w:val="auto"/>
                <w:sz w:val="16"/>
                <w:szCs w:val="16"/>
              </w:rPr>
              <w:t>employee</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34AA9A97" w14:textId="29BF0285"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Numeric, zero filled, left justified.</w:t>
            </w:r>
            <w:r w:rsidRPr="00DA1918">
              <w:rPr>
                <w:rFonts w:eastAsia="Times New Roman" w:cs="Arial"/>
                <w:color w:val="auto"/>
                <w:sz w:val="16"/>
                <w:szCs w:val="16"/>
              </w:rPr>
              <w:br/>
            </w:r>
            <w:r w:rsidRPr="00DA1918">
              <w:rPr>
                <w:rFonts w:eastAsia="Times New Roman" w:cs="Arial"/>
                <w:color w:val="auto"/>
                <w:sz w:val="16"/>
                <w:szCs w:val="16"/>
              </w:rPr>
              <w:br/>
              <w:t>Do not include the - for zip+4 codes</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0EA84C5"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When reporting an address, all components of the address that are marked as required must be reported.</w:t>
            </w:r>
          </w:p>
          <w:p w14:paraId="1FF45E6C" w14:textId="77777777" w:rsidR="00664E6F" w:rsidRPr="00DA1918" w:rsidRDefault="00664E6F" w:rsidP="00664E6F">
            <w:pPr>
              <w:rPr>
                <w:rFonts w:eastAsia="Times New Roman" w:cs="Arial"/>
                <w:color w:val="auto"/>
                <w:sz w:val="16"/>
                <w:szCs w:val="16"/>
              </w:rPr>
            </w:pPr>
          </w:p>
          <w:p w14:paraId="7821A87F" w14:textId="6AA7065F"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Zip Code is required if the address is domestic.</w:t>
            </w:r>
          </w:p>
          <w:p w14:paraId="3E4A1A3B" w14:textId="77777777" w:rsidR="00664E6F" w:rsidRPr="00DA1918" w:rsidRDefault="00664E6F" w:rsidP="00664E6F">
            <w:pPr>
              <w:rPr>
                <w:rFonts w:eastAsia="Times New Roman" w:cs="Arial"/>
                <w:color w:val="auto"/>
                <w:sz w:val="16"/>
                <w:szCs w:val="16"/>
              </w:rPr>
            </w:pPr>
          </w:p>
          <w:p w14:paraId="0FF964AE" w14:textId="796A5090"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For foreign addresses, this field must be blank.</w:t>
            </w:r>
          </w:p>
        </w:tc>
      </w:tr>
      <w:tr w:rsidR="00664E6F" w:rsidRPr="006C3DD4" w14:paraId="2B08588E" w14:textId="77777777" w:rsidTr="00946094">
        <w:tc>
          <w:tcPr>
            <w:tcW w:w="625" w:type="dxa"/>
            <w:tcBorders>
              <w:top w:val="nil"/>
              <w:left w:val="single" w:sz="4" w:space="0" w:color="auto"/>
              <w:bottom w:val="single" w:sz="4" w:space="0" w:color="auto"/>
              <w:right w:val="single" w:sz="4" w:space="0" w:color="auto"/>
            </w:tcBorders>
            <w:tcMar>
              <w:left w:w="58" w:type="dxa"/>
              <w:right w:w="58" w:type="dxa"/>
            </w:tcMar>
            <w:vAlign w:val="center"/>
          </w:tcPr>
          <w:p w14:paraId="4551D826" w14:textId="53C6E589" w:rsidR="00664E6F" w:rsidRPr="00DA1918" w:rsidRDefault="00664E6F" w:rsidP="00664E6F">
            <w:pPr>
              <w:pStyle w:val="ListParagraph"/>
              <w:numPr>
                <w:ilvl w:val="0"/>
                <w:numId w:val="45"/>
              </w:numPr>
              <w:jc w:val="center"/>
              <w:rPr>
                <w:rFonts w:eastAsia="Times New Roman" w:cs="Arial"/>
                <w:color w:val="auto"/>
                <w:sz w:val="16"/>
                <w:szCs w:val="16"/>
              </w:rPr>
            </w:pPr>
          </w:p>
        </w:tc>
        <w:tc>
          <w:tcPr>
            <w:tcW w:w="1350"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hideMark/>
          </w:tcPr>
          <w:p w14:paraId="0BD406E4" w14:textId="34B9572B"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Foreign Address Line</w:t>
            </w:r>
          </w:p>
        </w:tc>
        <w:tc>
          <w:tcPr>
            <w:tcW w:w="117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6019149F"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Conditional</w:t>
            </w:r>
          </w:p>
        </w:tc>
        <w:tc>
          <w:tcPr>
            <w:tcW w:w="630" w:type="dxa"/>
            <w:tcBorders>
              <w:top w:val="nil"/>
              <w:left w:val="nil"/>
              <w:bottom w:val="single" w:sz="4" w:space="0" w:color="auto"/>
              <w:right w:val="single" w:sz="4" w:space="0" w:color="auto"/>
            </w:tcBorders>
            <w:shd w:val="clear" w:color="auto" w:fill="auto"/>
            <w:tcMar>
              <w:left w:w="58" w:type="dxa"/>
              <w:right w:w="58" w:type="dxa"/>
            </w:tcMar>
            <w:vAlign w:val="center"/>
          </w:tcPr>
          <w:p w14:paraId="3D38EFA7" w14:textId="7093D598" w:rsidR="00664E6F" w:rsidRPr="00DA1918" w:rsidRDefault="003E0C68" w:rsidP="00664E6F">
            <w:pPr>
              <w:jc w:val="center"/>
              <w:rPr>
                <w:rFonts w:eastAsia="Times New Roman" w:cs="Arial"/>
                <w:color w:val="auto"/>
                <w:sz w:val="16"/>
                <w:szCs w:val="16"/>
              </w:rPr>
            </w:pPr>
            <w:r w:rsidRPr="00DA1918">
              <w:rPr>
                <w:rFonts w:eastAsia="Times New Roman" w:cs="Arial"/>
                <w:color w:val="auto"/>
                <w:sz w:val="16"/>
                <w:szCs w:val="16"/>
              </w:rPr>
              <w:t>390</w:t>
            </w:r>
          </w:p>
        </w:tc>
        <w:tc>
          <w:tcPr>
            <w:tcW w:w="540" w:type="dxa"/>
            <w:tcBorders>
              <w:top w:val="nil"/>
              <w:left w:val="nil"/>
              <w:bottom w:val="single" w:sz="4" w:space="0" w:color="auto"/>
              <w:right w:val="single" w:sz="4" w:space="0" w:color="auto"/>
            </w:tcBorders>
            <w:shd w:val="clear" w:color="auto" w:fill="auto"/>
            <w:tcMar>
              <w:left w:w="58" w:type="dxa"/>
              <w:right w:w="58" w:type="dxa"/>
            </w:tcMar>
            <w:vAlign w:val="center"/>
          </w:tcPr>
          <w:p w14:paraId="4C4EB5FB" w14:textId="727613E3" w:rsidR="00664E6F" w:rsidRPr="00DA1918" w:rsidRDefault="003E0C68" w:rsidP="00664E6F">
            <w:pPr>
              <w:jc w:val="center"/>
              <w:rPr>
                <w:rFonts w:eastAsia="Times New Roman" w:cs="Arial"/>
                <w:color w:val="auto"/>
                <w:sz w:val="16"/>
                <w:szCs w:val="16"/>
              </w:rPr>
            </w:pPr>
            <w:r w:rsidRPr="00DA1918">
              <w:rPr>
                <w:rFonts w:eastAsia="Times New Roman" w:cs="Arial"/>
                <w:color w:val="auto"/>
                <w:sz w:val="16"/>
                <w:szCs w:val="16"/>
              </w:rPr>
              <w:t>439</w:t>
            </w:r>
          </w:p>
        </w:tc>
        <w:tc>
          <w:tcPr>
            <w:tcW w:w="72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2A82FA2" w14:textId="77777777"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50</w:t>
            </w:r>
          </w:p>
        </w:tc>
        <w:tc>
          <w:tcPr>
            <w:tcW w:w="1706"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9381E57" w14:textId="4E0566B4" w:rsidR="00664E6F" w:rsidRPr="00DA1918" w:rsidRDefault="00664E6F">
            <w:pPr>
              <w:rPr>
                <w:rFonts w:eastAsia="Times New Roman" w:cs="Arial"/>
                <w:color w:val="auto"/>
                <w:sz w:val="16"/>
                <w:szCs w:val="16"/>
              </w:rPr>
            </w:pPr>
            <w:r w:rsidRPr="00DA1918">
              <w:rPr>
                <w:rFonts w:eastAsia="Times New Roman" w:cs="Arial"/>
                <w:color w:val="auto"/>
                <w:sz w:val="16"/>
                <w:szCs w:val="16"/>
              </w:rPr>
              <w:t xml:space="preserve">Represents a foreign address for the </w:t>
            </w:r>
            <w:r w:rsidR="00646776" w:rsidRPr="00DA1918">
              <w:rPr>
                <w:rFonts w:eastAsia="Times New Roman" w:cs="Arial"/>
                <w:color w:val="auto"/>
                <w:sz w:val="16"/>
                <w:szCs w:val="16"/>
              </w:rPr>
              <w:t>employee</w:t>
            </w:r>
          </w:p>
        </w:tc>
        <w:tc>
          <w:tcPr>
            <w:tcW w:w="2344"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48F0A3D5"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Alphanumeric, left justified, right filled with spaces</w:t>
            </w:r>
          </w:p>
        </w:tc>
        <w:tc>
          <w:tcPr>
            <w:tcW w:w="4590" w:type="dxa"/>
            <w:tcBorders>
              <w:top w:val="nil"/>
              <w:left w:val="nil"/>
              <w:bottom w:val="single" w:sz="4" w:space="0" w:color="auto"/>
              <w:right w:val="single" w:sz="4" w:space="0" w:color="auto"/>
            </w:tcBorders>
            <w:shd w:val="clear" w:color="auto" w:fill="auto"/>
            <w:tcMar>
              <w:left w:w="58" w:type="dxa"/>
              <w:right w:w="58" w:type="dxa"/>
            </w:tcMar>
            <w:vAlign w:val="center"/>
            <w:hideMark/>
          </w:tcPr>
          <w:p w14:paraId="07D0B9AB"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This field is only applicable for foreign addresses.</w:t>
            </w:r>
          </w:p>
          <w:p w14:paraId="4D4305F7" w14:textId="77777777" w:rsidR="00664E6F" w:rsidRPr="00DA1918" w:rsidRDefault="00664E6F" w:rsidP="00664E6F">
            <w:pPr>
              <w:rPr>
                <w:rFonts w:eastAsia="Times New Roman" w:cs="Arial"/>
                <w:color w:val="auto"/>
                <w:sz w:val="16"/>
                <w:szCs w:val="16"/>
              </w:rPr>
            </w:pPr>
          </w:p>
          <w:p w14:paraId="52CA0400" w14:textId="6D6F9628"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When reporting an international address, all components of the international address must be reported.</w:t>
            </w:r>
            <w:r w:rsidRPr="00DA1918">
              <w:rPr>
                <w:rFonts w:eastAsia="Times New Roman" w:cs="Arial"/>
                <w:color w:val="auto"/>
                <w:sz w:val="16"/>
                <w:szCs w:val="16"/>
              </w:rPr>
              <w:br/>
            </w:r>
            <w:r w:rsidRPr="00DA1918">
              <w:rPr>
                <w:rFonts w:eastAsia="Times New Roman" w:cs="Arial"/>
                <w:color w:val="auto"/>
                <w:sz w:val="16"/>
                <w:szCs w:val="16"/>
              </w:rPr>
              <w:br/>
              <w:t>If the Country Code is anything other than US, then Foreign Address Line must be reported.</w:t>
            </w:r>
            <w:r w:rsidRPr="00DA1918">
              <w:rPr>
                <w:rFonts w:eastAsia="Times New Roman" w:cs="Arial"/>
                <w:color w:val="auto"/>
                <w:sz w:val="16"/>
                <w:szCs w:val="16"/>
              </w:rPr>
              <w:br/>
            </w:r>
            <w:r w:rsidRPr="00DA1918">
              <w:rPr>
                <w:rFonts w:eastAsia="Times New Roman" w:cs="Arial"/>
                <w:color w:val="auto"/>
                <w:sz w:val="16"/>
                <w:szCs w:val="16"/>
              </w:rPr>
              <w:br/>
              <w:t>For foreign addresses, State, City, and Zip Code must be blank.</w:t>
            </w:r>
          </w:p>
        </w:tc>
      </w:tr>
      <w:tr w:rsidR="00664E6F" w:rsidRPr="006C3DD4" w14:paraId="3FA836A4" w14:textId="77777777" w:rsidTr="00946094">
        <w:tc>
          <w:tcPr>
            <w:tcW w:w="62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3AFFF4C" w14:textId="4D8D5246" w:rsidR="00664E6F" w:rsidRPr="00DA1918" w:rsidRDefault="00664E6F" w:rsidP="00664E6F">
            <w:pPr>
              <w:pStyle w:val="ListParagraph"/>
              <w:numPr>
                <w:ilvl w:val="0"/>
                <w:numId w:val="45"/>
              </w:numPr>
              <w:jc w:val="center"/>
              <w:rPr>
                <w:rFonts w:eastAsia="Times New Roman" w:cs="Arial"/>
                <w:color w:val="auto"/>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hideMark/>
          </w:tcPr>
          <w:p w14:paraId="7A3A1048" w14:textId="32251554"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Country Code</w:t>
            </w:r>
          </w:p>
        </w:tc>
        <w:tc>
          <w:tcPr>
            <w:tcW w:w="117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hideMark/>
          </w:tcPr>
          <w:p w14:paraId="208F8C0D"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Conditional</w:t>
            </w:r>
          </w:p>
        </w:tc>
        <w:tc>
          <w:tcPr>
            <w:tcW w:w="63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tcPr>
          <w:p w14:paraId="3DFC85CC" w14:textId="36E5EC6B" w:rsidR="00664E6F" w:rsidRPr="00DA1918" w:rsidRDefault="003E0C68" w:rsidP="00664E6F">
            <w:pPr>
              <w:jc w:val="center"/>
              <w:rPr>
                <w:rFonts w:eastAsia="Times New Roman" w:cs="Arial"/>
                <w:color w:val="auto"/>
                <w:sz w:val="16"/>
                <w:szCs w:val="16"/>
              </w:rPr>
            </w:pPr>
            <w:r w:rsidRPr="00DA1918">
              <w:rPr>
                <w:rFonts w:eastAsia="Times New Roman" w:cs="Arial"/>
                <w:color w:val="auto"/>
                <w:sz w:val="16"/>
                <w:szCs w:val="16"/>
              </w:rPr>
              <w:t>440</w:t>
            </w:r>
          </w:p>
        </w:tc>
        <w:tc>
          <w:tcPr>
            <w:tcW w:w="54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tcPr>
          <w:p w14:paraId="1BA5A9FE" w14:textId="2DAB8F93" w:rsidR="00664E6F" w:rsidRPr="00DA1918" w:rsidRDefault="003E0C68" w:rsidP="00664E6F">
            <w:pPr>
              <w:jc w:val="center"/>
              <w:rPr>
                <w:rFonts w:eastAsia="Times New Roman" w:cs="Arial"/>
                <w:color w:val="auto"/>
                <w:sz w:val="16"/>
                <w:szCs w:val="16"/>
              </w:rPr>
            </w:pPr>
            <w:r w:rsidRPr="00DA1918">
              <w:rPr>
                <w:rFonts w:eastAsia="Times New Roman" w:cs="Arial"/>
                <w:color w:val="auto"/>
                <w:sz w:val="16"/>
                <w:szCs w:val="16"/>
              </w:rPr>
              <w:t>441</w:t>
            </w:r>
          </w:p>
        </w:tc>
        <w:tc>
          <w:tcPr>
            <w:tcW w:w="72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hideMark/>
          </w:tcPr>
          <w:p w14:paraId="3D7748AB" w14:textId="77777777" w:rsidR="00664E6F" w:rsidRPr="00DA1918" w:rsidRDefault="00664E6F" w:rsidP="00664E6F">
            <w:pPr>
              <w:jc w:val="center"/>
              <w:rPr>
                <w:rFonts w:eastAsia="Times New Roman" w:cs="Arial"/>
                <w:color w:val="auto"/>
                <w:sz w:val="16"/>
                <w:szCs w:val="16"/>
              </w:rPr>
            </w:pPr>
            <w:r w:rsidRPr="00DA1918">
              <w:rPr>
                <w:rFonts w:eastAsia="Times New Roman" w:cs="Arial"/>
                <w:color w:val="auto"/>
                <w:sz w:val="16"/>
                <w:szCs w:val="16"/>
              </w:rPr>
              <w:t>2</w:t>
            </w:r>
          </w:p>
        </w:tc>
        <w:tc>
          <w:tcPr>
            <w:tcW w:w="1706"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hideMark/>
          </w:tcPr>
          <w:p w14:paraId="242BA855" w14:textId="65C24BA2"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 xml:space="preserve">Represents the country for </w:t>
            </w:r>
            <w:r w:rsidR="002F461B" w:rsidRPr="00DA1918">
              <w:rPr>
                <w:rFonts w:eastAsia="Times New Roman" w:cs="Arial"/>
                <w:color w:val="auto"/>
                <w:sz w:val="16"/>
                <w:szCs w:val="16"/>
              </w:rPr>
              <w:t xml:space="preserve">an employee’s </w:t>
            </w:r>
            <w:r w:rsidRPr="00DA1918">
              <w:rPr>
                <w:rFonts w:eastAsia="Times New Roman" w:cs="Arial"/>
                <w:color w:val="auto"/>
                <w:sz w:val="16"/>
                <w:szCs w:val="16"/>
              </w:rPr>
              <w:t>foreign address</w:t>
            </w:r>
          </w:p>
        </w:tc>
        <w:tc>
          <w:tcPr>
            <w:tcW w:w="2344"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hideMark/>
          </w:tcPr>
          <w:p w14:paraId="39E5810C" w14:textId="5BBDF8C3"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Alphanumeric, left justified, right filled with spaces</w:t>
            </w:r>
            <w:r w:rsidRPr="00DA1918">
              <w:rPr>
                <w:rFonts w:eastAsia="Times New Roman" w:cs="Arial"/>
                <w:color w:val="auto"/>
                <w:sz w:val="16"/>
                <w:szCs w:val="16"/>
              </w:rPr>
              <w:br/>
            </w:r>
            <w:r w:rsidRPr="00DA1918">
              <w:rPr>
                <w:rFonts w:eastAsia="Times New Roman" w:cs="Arial"/>
                <w:color w:val="auto"/>
                <w:sz w:val="16"/>
                <w:szCs w:val="16"/>
              </w:rPr>
              <w:br/>
              <w:t>For a complete list of country codes, please refer to the Appendices</w:t>
            </w:r>
          </w:p>
        </w:tc>
        <w:tc>
          <w:tcPr>
            <w:tcW w:w="459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hideMark/>
          </w:tcPr>
          <w:p w14:paraId="22939463" w14:textId="37B09FD6" w:rsidR="00154517" w:rsidRPr="00DA1918" w:rsidRDefault="00154517" w:rsidP="00664E6F">
            <w:pPr>
              <w:rPr>
                <w:rFonts w:eastAsia="Times New Roman" w:cs="Arial"/>
                <w:color w:val="auto"/>
                <w:sz w:val="16"/>
                <w:szCs w:val="16"/>
              </w:rPr>
            </w:pPr>
            <w:r w:rsidRPr="00DA1918">
              <w:rPr>
                <w:rFonts w:eastAsia="Times New Roman" w:cs="Arial"/>
                <w:color w:val="auto"/>
                <w:sz w:val="16"/>
                <w:szCs w:val="16"/>
              </w:rPr>
              <w:t>This field is required for foreign addresses.</w:t>
            </w:r>
          </w:p>
          <w:p w14:paraId="2979D61F" w14:textId="77777777" w:rsidR="00154517" w:rsidRPr="00DA1918" w:rsidRDefault="00154517" w:rsidP="00664E6F">
            <w:pPr>
              <w:rPr>
                <w:rFonts w:eastAsia="Times New Roman" w:cs="Arial"/>
                <w:color w:val="auto"/>
                <w:sz w:val="16"/>
                <w:szCs w:val="16"/>
              </w:rPr>
            </w:pPr>
          </w:p>
          <w:p w14:paraId="43D7DE7B" w14:textId="77777777" w:rsidR="00664E6F" w:rsidRPr="00DA1918" w:rsidRDefault="00664E6F" w:rsidP="00664E6F">
            <w:pPr>
              <w:rPr>
                <w:rFonts w:eastAsia="Times New Roman" w:cs="Arial"/>
                <w:color w:val="auto"/>
                <w:sz w:val="16"/>
                <w:szCs w:val="16"/>
              </w:rPr>
            </w:pPr>
            <w:r w:rsidRPr="00DA1918">
              <w:rPr>
                <w:rFonts w:eastAsia="Times New Roman" w:cs="Arial"/>
                <w:color w:val="auto"/>
                <w:sz w:val="16"/>
                <w:szCs w:val="16"/>
              </w:rPr>
              <w:t>If the Country Code is null, we will assume US.</w:t>
            </w:r>
          </w:p>
          <w:p w14:paraId="11EDE6BB" w14:textId="77777777" w:rsidR="00224301" w:rsidRPr="00DA1918" w:rsidRDefault="00224301" w:rsidP="00664E6F">
            <w:pPr>
              <w:rPr>
                <w:rFonts w:eastAsia="Times New Roman" w:cs="Arial"/>
                <w:color w:val="auto"/>
                <w:sz w:val="16"/>
                <w:szCs w:val="16"/>
              </w:rPr>
            </w:pPr>
          </w:p>
          <w:p w14:paraId="34947DBB" w14:textId="262C5728" w:rsidR="00224301" w:rsidRPr="00DA1918" w:rsidRDefault="00224301" w:rsidP="00664E6F">
            <w:pPr>
              <w:rPr>
                <w:rFonts w:eastAsia="Times New Roman" w:cs="Arial"/>
                <w:color w:val="auto"/>
                <w:sz w:val="16"/>
                <w:szCs w:val="16"/>
              </w:rPr>
            </w:pPr>
            <w:r w:rsidRPr="00DA1918">
              <w:rPr>
                <w:rFonts w:eastAsia="Times New Roman" w:cs="Arial"/>
                <w:color w:val="auto"/>
                <w:sz w:val="16"/>
                <w:szCs w:val="16"/>
              </w:rPr>
              <w:t>See Appendix for appropriate Country Codes.</w:t>
            </w:r>
          </w:p>
        </w:tc>
      </w:tr>
      <w:tr w:rsidR="00496C2C" w:rsidRPr="006C3DD4" w14:paraId="2CED4423" w14:textId="77777777" w:rsidTr="00946094">
        <w:tc>
          <w:tcPr>
            <w:tcW w:w="62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16C02A03" w14:textId="25ED4BCD" w:rsidR="00496C2C" w:rsidRPr="00DA1918" w:rsidRDefault="00496C2C" w:rsidP="00496C2C">
            <w:pPr>
              <w:pStyle w:val="ListParagraph"/>
              <w:numPr>
                <w:ilvl w:val="0"/>
                <w:numId w:val="45"/>
              </w:numPr>
              <w:jc w:val="center"/>
              <w:rPr>
                <w:rFonts w:eastAsia="Times New Roman" w:cs="Arial"/>
                <w:color w:val="auto"/>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65188303" w14:textId="660BA076" w:rsidR="00496C2C" w:rsidRPr="00DA1918" w:rsidRDefault="00496C2C" w:rsidP="00496C2C">
            <w:pPr>
              <w:rPr>
                <w:rFonts w:eastAsia="Times New Roman" w:cs="Arial"/>
                <w:color w:val="auto"/>
                <w:sz w:val="16"/>
                <w:szCs w:val="16"/>
              </w:rPr>
            </w:pPr>
            <w:r w:rsidRPr="00DA1918">
              <w:rPr>
                <w:rFonts w:eastAsia="Times New Roman" w:cs="Arial"/>
                <w:color w:val="auto"/>
                <w:sz w:val="16"/>
                <w:szCs w:val="16"/>
              </w:rPr>
              <w:t>Tier/Group</w:t>
            </w:r>
          </w:p>
        </w:tc>
        <w:tc>
          <w:tcPr>
            <w:tcW w:w="117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tcPr>
          <w:p w14:paraId="786706B1" w14:textId="6717CCD2" w:rsidR="00496C2C" w:rsidRPr="00DA1918" w:rsidRDefault="00496C2C" w:rsidP="00496C2C">
            <w:pPr>
              <w:rPr>
                <w:rFonts w:eastAsia="Times New Roman" w:cs="Arial"/>
                <w:color w:val="auto"/>
                <w:sz w:val="16"/>
                <w:szCs w:val="16"/>
              </w:rPr>
            </w:pPr>
            <w:r w:rsidRPr="00DA1918">
              <w:rPr>
                <w:rFonts w:eastAsia="Times New Roman" w:cs="Arial"/>
                <w:color w:val="auto"/>
                <w:sz w:val="16"/>
                <w:szCs w:val="16"/>
              </w:rPr>
              <w:t>Required</w:t>
            </w:r>
          </w:p>
        </w:tc>
        <w:tc>
          <w:tcPr>
            <w:tcW w:w="63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tcPr>
          <w:p w14:paraId="2378B721" w14:textId="17197B18" w:rsidR="00496C2C" w:rsidRPr="00DA1918" w:rsidRDefault="00496C2C" w:rsidP="00496C2C">
            <w:pPr>
              <w:jc w:val="center"/>
              <w:rPr>
                <w:rFonts w:eastAsia="Times New Roman" w:cs="Arial"/>
                <w:color w:val="auto"/>
                <w:sz w:val="16"/>
                <w:szCs w:val="16"/>
              </w:rPr>
            </w:pPr>
            <w:r w:rsidRPr="00DA1918">
              <w:rPr>
                <w:rFonts w:eastAsia="Times New Roman" w:cs="Arial"/>
                <w:color w:val="auto"/>
                <w:sz w:val="16"/>
                <w:szCs w:val="16"/>
              </w:rPr>
              <w:t>442</w:t>
            </w:r>
          </w:p>
        </w:tc>
        <w:tc>
          <w:tcPr>
            <w:tcW w:w="54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tcPr>
          <w:p w14:paraId="69162628" w14:textId="47940349" w:rsidR="00496C2C" w:rsidRPr="00DA1918" w:rsidRDefault="00496C2C" w:rsidP="00496C2C">
            <w:pPr>
              <w:jc w:val="center"/>
              <w:rPr>
                <w:rFonts w:eastAsia="Times New Roman" w:cs="Arial"/>
                <w:color w:val="auto"/>
                <w:sz w:val="16"/>
                <w:szCs w:val="16"/>
              </w:rPr>
            </w:pPr>
            <w:r w:rsidRPr="00DA1918">
              <w:rPr>
                <w:rFonts w:eastAsia="Times New Roman" w:cs="Arial"/>
                <w:color w:val="auto"/>
                <w:sz w:val="16"/>
                <w:szCs w:val="16"/>
              </w:rPr>
              <w:t>443</w:t>
            </w:r>
          </w:p>
        </w:tc>
        <w:tc>
          <w:tcPr>
            <w:tcW w:w="72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tcPr>
          <w:p w14:paraId="11C2BD14" w14:textId="144EF0DF" w:rsidR="00496C2C" w:rsidRPr="00DA1918" w:rsidRDefault="00496C2C" w:rsidP="00496C2C">
            <w:pPr>
              <w:jc w:val="center"/>
              <w:rPr>
                <w:rFonts w:eastAsia="Times New Roman" w:cs="Arial"/>
                <w:color w:val="auto"/>
                <w:sz w:val="16"/>
                <w:szCs w:val="16"/>
              </w:rPr>
            </w:pPr>
            <w:r w:rsidRPr="00DA1918">
              <w:rPr>
                <w:rFonts w:eastAsia="Times New Roman" w:cs="Arial"/>
                <w:color w:val="auto"/>
                <w:sz w:val="16"/>
                <w:szCs w:val="16"/>
              </w:rPr>
              <w:t>2</w:t>
            </w:r>
          </w:p>
        </w:tc>
        <w:tc>
          <w:tcPr>
            <w:tcW w:w="1706"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tcPr>
          <w:p w14:paraId="76DC54FF" w14:textId="337B5D53" w:rsidR="00496C2C" w:rsidRPr="00DA1918" w:rsidRDefault="00496C2C" w:rsidP="00496C2C">
            <w:pPr>
              <w:rPr>
                <w:rFonts w:eastAsia="Times New Roman" w:cs="Arial"/>
                <w:color w:val="auto"/>
                <w:sz w:val="16"/>
                <w:szCs w:val="16"/>
              </w:rPr>
            </w:pPr>
            <w:r w:rsidRPr="00DA1918">
              <w:rPr>
                <w:rFonts w:eastAsia="Times New Roman" w:cs="Arial"/>
                <w:color w:val="auto"/>
                <w:sz w:val="16"/>
                <w:szCs w:val="16"/>
              </w:rPr>
              <w:t>Represents the tier or group for an employee</w:t>
            </w:r>
          </w:p>
        </w:tc>
        <w:tc>
          <w:tcPr>
            <w:tcW w:w="2344"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tcPr>
          <w:p w14:paraId="1EB8097A" w14:textId="77777777" w:rsidR="00496C2C" w:rsidRPr="00DA1918" w:rsidRDefault="00496C2C" w:rsidP="00496C2C">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01 = Tier 1 or Group 1</w:t>
            </w:r>
            <w:r w:rsidRPr="00DA1918">
              <w:rPr>
                <w:rFonts w:eastAsia="Times New Roman" w:cs="Arial"/>
                <w:color w:val="auto"/>
                <w:sz w:val="16"/>
                <w:szCs w:val="16"/>
              </w:rPr>
              <w:br/>
              <w:t>02 = Tier 2 or Group 2</w:t>
            </w:r>
            <w:r w:rsidRPr="00DA1918">
              <w:rPr>
                <w:rFonts w:eastAsia="Times New Roman" w:cs="Arial"/>
                <w:color w:val="auto"/>
                <w:sz w:val="16"/>
                <w:szCs w:val="16"/>
              </w:rPr>
              <w:br/>
              <w:t>03 = Group 3</w:t>
            </w:r>
          </w:p>
          <w:p w14:paraId="15505C5F" w14:textId="77777777" w:rsidR="00496C2C" w:rsidRPr="00DA1918" w:rsidRDefault="00496C2C" w:rsidP="00496C2C">
            <w:pPr>
              <w:rPr>
                <w:rFonts w:eastAsia="Times New Roman" w:cs="Arial"/>
                <w:color w:val="auto"/>
                <w:sz w:val="16"/>
                <w:szCs w:val="16"/>
              </w:rPr>
            </w:pPr>
            <w:r w:rsidRPr="00DA1918">
              <w:rPr>
                <w:rFonts w:eastAsia="Times New Roman" w:cs="Arial"/>
                <w:color w:val="auto"/>
                <w:sz w:val="16"/>
                <w:szCs w:val="16"/>
              </w:rPr>
              <w:t>99 = No Tier or Group</w:t>
            </w:r>
          </w:p>
          <w:p w14:paraId="7DB5A555" w14:textId="77777777" w:rsidR="00496C2C" w:rsidRPr="00DA1918" w:rsidRDefault="00496C2C" w:rsidP="00496C2C">
            <w:pPr>
              <w:rPr>
                <w:rFonts w:eastAsia="Times New Roman" w:cs="Arial"/>
                <w:color w:val="auto"/>
                <w:sz w:val="16"/>
                <w:szCs w:val="16"/>
              </w:rPr>
            </w:pPr>
          </w:p>
        </w:tc>
        <w:tc>
          <w:tcPr>
            <w:tcW w:w="459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tcPr>
          <w:p w14:paraId="29352A34" w14:textId="77777777" w:rsidR="00496C2C" w:rsidRPr="00DA1918" w:rsidRDefault="00496C2C" w:rsidP="00496C2C">
            <w:pPr>
              <w:rPr>
                <w:rFonts w:eastAsia="Times New Roman" w:cs="Arial"/>
                <w:color w:val="auto"/>
                <w:sz w:val="16"/>
                <w:szCs w:val="16"/>
              </w:rPr>
            </w:pPr>
            <w:r w:rsidRPr="00DA1918">
              <w:rPr>
                <w:rFonts w:eastAsia="Times New Roman" w:cs="Arial"/>
                <w:color w:val="auto"/>
                <w:sz w:val="16"/>
                <w:szCs w:val="16"/>
              </w:rPr>
              <w:t>For ERS and TRS participating agencies, each employee who is currently participating in the RSA, or who has ever previously participated in the RSA, should be reported with 01 or 02.</w:t>
            </w:r>
          </w:p>
          <w:p w14:paraId="77A0E108" w14:textId="77777777" w:rsidR="00496C2C" w:rsidRPr="00DA1918" w:rsidRDefault="00496C2C" w:rsidP="00496C2C">
            <w:pPr>
              <w:rPr>
                <w:rFonts w:eastAsia="Times New Roman" w:cs="Arial"/>
                <w:color w:val="auto"/>
                <w:sz w:val="16"/>
                <w:szCs w:val="16"/>
              </w:rPr>
            </w:pPr>
          </w:p>
          <w:p w14:paraId="71E5EF6E" w14:textId="77777777" w:rsidR="00496C2C" w:rsidRPr="00DA1918" w:rsidRDefault="00496C2C" w:rsidP="00496C2C">
            <w:pPr>
              <w:rPr>
                <w:rFonts w:eastAsia="Times New Roman" w:cs="Arial"/>
                <w:color w:val="auto"/>
                <w:sz w:val="16"/>
                <w:szCs w:val="16"/>
              </w:rPr>
            </w:pPr>
            <w:r w:rsidRPr="00DA1918">
              <w:rPr>
                <w:rFonts w:eastAsia="Times New Roman" w:cs="Arial"/>
                <w:color w:val="auto"/>
                <w:sz w:val="16"/>
                <w:szCs w:val="16"/>
              </w:rPr>
              <w:t>For JRF participating agencies, each employee who is currently participating in the RSA, or who has ever previously participated in the RSA, should be reported with 01, 02, or 03.</w:t>
            </w:r>
          </w:p>
          <w:p w14:paraId="1D1F5529" w14:textId="77777777" w:rsidR="00496C2C" w:rsidRPr="00DA1918" w:rsidRDefault="00496C2C" w:rsidP="00496C2C">
            <w:pPr>
              <w:rPr>
                <w:rFonts w:eastAsia="Times New Roman" w:cs="Arial"/>
                <w:color w:val="auto"/>
                <w:sz w:val="16"/>
                <w:szCs w:val="16"/>
              </w:rPr>
            </w:pPr>
          </w:p>
          <w:p w14:paraId="207F471A" w14:textId="3ADE3A5E" w:rsidR="00496C2C" w:rsidRPr="00DA1918" w:rsidRDefault="00EC3616" w:rsidP="00496C2C">
            <w:pPr>
              <w:rPr>
                <w:rFonts w:eastAsia="Times New Roman" w:cs="Arial"/>
                <w:color w:val="auto"/>
                <w:sz w:val="16"/>
                <w:szCs w:val="16"/>
              </w:rPr>
            </w:pPr>
            <w:r w:rsidRPr="00DA1918">
              <w:rPr>
                <w:rFonts w:eastAsia="Times New Roman" w:cs="Arial"/>
                <w:color w:val="auto"/>
                <w:sz w:val="16"/>
                <w:szCs w:val="16"/>
              </w:rPr>
              <w:t>Employees who are currently participating in the RSA, or who have ever previously participated in the RSA, should NOT be reported with a value of 99. (</w:t>
            </w:r>
            <w:r w:rsidRPr="00DA1918">
              <w:rPr>
                <w:sz w:val="16"/>
                <w:szCs w:val="16"/>
              </w:rPr>
              <w:t>E</w:t>
            </w:r>
            <w:r w:rsidR="00090000" w:rsidRPr="00DA1918">
              <w:rPr>
                <w:sz w:val="16"/>
                <w:szCs w:val="16"/>
              </w:rPr>
              <w:t xml:space="preserve">mployees should be reported with 99 only if they </w:t>
            </w:r>
            <w:r w:rsidRPr="00DA1918">
              <w:rPr>
                <w:sz w:val="16"/>
                <w:szCs w:val="16"/>
              </w:rPr>
              <w:t xml:space="preserve">currently do not participate in the RSA AND </w:t>
            </w:r>
            <w:r w:rsidR="00090000" w:rsidRPr="00DA1918">
              <w:rPr>
                <w:sz w:val="16"/>
                <w:szCs w:val="16"/>
              </w:rPr>
              <w:t xml:space="preserve">have never </w:t>
            </w:r>
            <w:r w:rsidRPr="00DA1918">
              <w:rPr>
                <w:sz w:val="16"/>
                <w:szCs w:val="16"/>
              </w:rPr>
              <w:t xml:space="preserve">previously </w:t>
            </w:r>
            <w:r w:rsidR="00090000" w:rsidRPr="00DA1918">
              <w:rPr>
                <w:sz w:val="16"/>
                <w:szCs w:val="16"/>
              </w:rPr>
              <w:t>participated in the RSA</w:t>
            </w:r>
            <w:r w:rsidR="00090000" w:rsidRPr="00DA1918">
              <w:rPr>
                <w:rFonts w:eastAsia="Times New Roman" w:cs="Arial"/>
                <w:color w:val="auto"/>
                <w:sz w:val="16"/>
                <w:szCs w:val="16"/>
              </w:rPr>
              <w:t>.</w:t>
            </w:r>
            <w:r w:rsidRPr="00DA1918">
              <w:rPr>
                <w:rFonts w:eastAsia="Times New Roman" w:cs="Arial"/>
                <w:color w:val="auto"/>
                <w:sz w:val="16"/>
                <w:szCs w:val="16"/>
              </w:rPr>
              <w:t>)</w:t>
            </w:r>
          </w:p>
          <w:p w14:paraId="31217ACA" w14:textId="79D91CC3" w:rsidR="0026063A" w:rsidRPr="00DA1918" w:rsidRDefault="0026063A" w:rsidP="00496C2C">
            <w:pPr>
              <w:rPr>
                <w:rFonts w:eastAsia="Times New Roman" w:cs="Arial"/>
                <w:color w:val="auto"/>
                <w:sz w:val="16"/>
                <w:szCs w:val="16"/>
              </w:rPr>
            </w:pPr>
          </w:p>
          <w:p w14:paraId="3C94A0E5" w14:textId="441D9EB7" w:rsidR="00090000" w:rsidRPr="00DA1918" w:rsidRDefault="0026063A" w:rsidP="00F83DA3">
            <w:pPr>
              <w:rPr>
                <w:rFonts w:eastAsia="Times New Roman" w:cs="Arial"/>
                <w:color w:val="auto"/>
                <w:sz w:val="16"/>
                <w:szCs w:val="16"/>
              </w:rPr>
            </w:pPr>
            <w:r w:rsidRPr="00DA1918">
              <w:rPr>
                <w:rFonts w:eastAsia="Times New Roman" w:cs="Arial"/>
                <w:color w:val="auto"/>
                <w:sz w:val="16"/>
                <w:szCs w:val="16"/>
              </w:rPr>
              <w:t xml:space="preserve">Please refer to </w:t>
            </w:r>
            <w:r w:rsidR="00F83DA3" w:rsidRPr="00DA1918">
              <w:rPr>
                <w:rFonts w:eastAsia="Times New Roman" w:cs="Arial"/>
                <w:color w:val="auto"/>
                <w:sz w:val="16"/>
                <w:szCs w:val="16"/>
              </w:rPr>
              <w:t xml:space="preserve">an </w:t>
            </w:r>
            <w:r w:rsidRPr="00DA1918">
              <w:rPr>
                <w:rFonts w:eastAsia="Times New Roman" w:cs="Arial"/>
                <w:color w:val="auto"/>
                <w:sz w:val="16"/>
                <w:szCs w:val="16"/>
              </w:rPr>
              <w:t xml:space="preserve">Agency Manual or </w:t>
            </w:r>
            <w:r w:rsidR="00F83DA3" w:rsidRPr="00DA1918">
              <w:rPr>
                <w:rFonts w:eastAsia="Times New Roman" w:cs="Arial"/>
                <w:color w:val="auto"/>
                <w:sz w:val="16"/>
                <w:szCs w:val="16"/>
              </w:rPr>
              <w:t>a Member Handbook</w:t>
            </w:r>
            <w:r w:rsidRPr="00DA1918">
              <w:rPr>
                <w:rFonts w:eastAsia="Times New Roman" w:cs="Arial"/>
                <w:color w:val="auto"/>
                <w:sz w:val="16"/>
                <w:szCs w:val="16"/>
              </w:rPr>
              <w:t xml:space="preserve"> </w:t>
            </w:r>
            <w:r w:rsidR="00F83DA3" w:rsidRPr="00DA1918">
              <w:rPr>
                <w:rFonts w:eastAsia="Times New Roman" w:cs="Arial"/>
                <w:color w:val="auto"/>
                <w:sz w:val="16"/>
                <w:szCs w:val="16"/>
              </w:rPr>
              <w:t>for</w:t>
            </w:r>
            <w:r w:rsidRPr="00DA1918">
              <w:rPr>
                <w:rFonts w:eastAsia="Times New Roman" w:cs="Arial"/>
                <w:color w:val="auto"/>
                <w:sz w:val="16"/>
                <w:szCs w:val="16"/>
              </w:rPr>
              <w:t xml:space="preserve"> definitions of the various Tiers/Group</w:t>
            </w:r>
            <w:r w:rsidR="00F83DA3" w:rsidRPr="00DA1918">
              <w:rPr>
                <w:rFonts w:eastAsia="Times New Roman" w:cs="Arial"/>
                <w:color w:val="auto"/>
                <w:sz w:val="16"/>
                <w:szCs w:val="16"/>
              </w:rPr>
              <w:t>s</w:t>
            </w:r>
            <w:r w:rsidR="00577389" w:rsidRPr="00DA1918">
              <w:rPr>
                <w:rFonts w:eastAsia="Times New Roman" w:cs="Arial"/>
                <w:color w:val="auto"/>
                <w:sz w:val="16"/>
                <w:szCs w:val="16"/>
              </w:rPr>
              <w:t>.</w:t>
            </w:r>
          </w:p>
        </w:tc>
      </w:tr>
      <w:tr w:rsidR="00E12CC0" w:rsidRPr="006C3DD4" w14:paraId="78CEC94B" w14:textId="77777777" w:rsidTr="00946094">
        <w:tc>
          <w:tcPr>
            <w:tcW w:w="62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636E9C3" w14:textId="44653328" w:rsidR="00E12CC0" w:rsidRPr="006C3DD4" w:rsidRDefault="00E12CC0" w:rsidP="00E12CC0">
            <w:pPr>
              <w:pStyle w:val="ListParagraph"/>
              <w:numPr>
                <w:ilvl w:val="0"/>
                <w:numId w:val="45"/>
              </w:numPr>
              <w:jc w:val="center"/>
              <w:rPr>
                <w:rFonts w:eastAsia="Times New Roman" w:cs="Arial"/>
                <w:color w:val="auto"/>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03B2930B" w14:textId="7682E308" w:rsidR="00E12CC0" w:rsidRPr="006C3DD4" w:rsidRDefault="00E12CC0">
            <w:pPr>
              <w:rPr>
                <w:rFonts w:eastAsia="Times New Roman" w:cs="Arial"/>
                <w:color w:val="auto"/>
                <w:sz w:val="16"/>
                <w:szCs w:val="16"/>
              </w:rPr>
            </w:pPr>
            <w:r>
              <w:rPr>
                <w:rFonts w:cs="Arial"/>
                <w:color w:val="auto"/>
                <w:sz w:val="16"/>
                <w:szCs w:val="16"/>
              </w:rPr>
              <w:t>Units</w:t>
            </w:r>
            <w:r w:rsidRPr="00ED68DA">
              <w:rPr>
                <w:rFonts w:cs="Arial"/>
                <w:color w:val="auto"/>
                <w:sz w:val="16"/>
                <w:szCs w:val="16"/>
              </w:rPr>
              <w:t xml:space="preserve"> Annually </w:t>
            </w:r>
            <w:r>
              <w:rPr>
                <w:rFonts w:cs="Arial"/>
                <w:color w:val="auto"/>
                <w:sz w:val="16"/>
                <w:szCs w:val="16"/>
              </w:rPr>
              <w:t>Contracted</w:t>
            </w:r>
            <w:r w:rsidRPr="00ED68DA">
              <w:rPr>
                <w:rFonts w:cs="Arial"/>
                <w:color w:val="auto"/>
                <w:sz w:val="16"/>
                <w:szCs w:val="16"/>
              </w:rPr>
              <w:t xml:space="preserve"> to Work</w:t>
            </w:r>
          </w:p>
        </w:tc>
        <w:tc>
          <w:tcPr>
            <w:tcW w:w="117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tcPr>
          <w:p w14:paraId="74BFBF1F" w14:textId="72ACD557" w:rsidR="00E12CC0" w:rsidRPr="006C3DD4" w:rsidRDefault="00E12CC0" w:rsidP="00E12CC0">
            <w:pPr>
              <w:rPr>
                <w:rFonts w:eastAsia="Times New Roman" w:cs="Arial"/>
                <w:color w:val="auto"/>
                <w:sz w:val="16"/>
                <w:szCs w:val="16"/>
              </w:rPr>
            </w:pPr>
            <w:r w:rsidRPr="00ED68DA">
              <w:rPr>
                <w:rFonts w:eastAsia="Times New Roman" w:cs="Arial"/>
                <w:color w:val="auto"/>
                <w:sz w:val="16"/>
                <w:szCs w:val="16"/>
              </w:rPr>
              <w:t>Conditional</w:t>
            </w:r>
          </w:p>
        </w:tc>
        <w:tc>
          <w:tcPr>
            <w:tcW w:w="63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tcPr>
          <w:p w14:paraId="7B13F5F4" w14:textId="3CE4D561" w:rsidR="00E12CC0" w:rsidRPr="006C3DD4" w:rsidRDefault="008A5805" w:rsidP="00E12CC0">
            <w:pPr>
              <w:jc w:val="center"/>
              <w:rPr>
                <w:rFonts w:eastAsia="Times New Roman" w:cs="Arial"/>
                <w:color w:val="auto"/>
                <w:sz w:val="16"/>
                <w:szCs w:val="16"/>
              </w:rPr>
            </w:pPr>
            <w:r>
              <w:rPr>
                <w:rFonts w:eastAsia="Times New Roman" w:cs="Arial"/>
                <w:color w:val="auto"/>
                <w:sz w:val="16"/>
                <w:szCs w:val="16"/>
              </w:rPr>
              <w:t>444</w:t>
            </w:r>
          </w:p>
        </w:tc>
        <w:tc>
          <w:tcPr>
            <w:tcW w:w="54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tcPr>
          <w:p w14:paraId="47CF8ED8" w14:textId="52E4973C" w:rsidR="00E12CC0" w:rsidRPr="006C3DD4" w:rsidRDefault="008A5805" w:rsidP="00E12CC0">
            <w:pPr>
              <w:jc w:val="center"/>
              <w:rPr>
                <w:rFonts w:eastAsia="Times New Roman" w:cs="Arial"/>
                <w:color w:val="auto"/>
                <w:sz w:val="16"/>
                <w:szCs w:val="16"/>
              </w:rPr>
            </w:pPr>
            <w:r>
              <w:rPr>
                <w:rFonts w:eastAsia="Times New Roman" w:cs="Arial"/>
                <w:color w:val="auto"/>
                <w:sz w:val="16"/>
                <w:szCs w:val="16"/>
              </w:rPr>
              <w:t>447</w:t>
            </w:r>
          </w:p>
        </w:tc>
        <w:tc>
          <w:tcPr>
            <w:tcW w:w="72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tcPr>
          <w:p w14:paraId="00A7E265" w14:textId="309DD847" w:rsidR="00E12CC0" w:rsidRPr="006C3DD4" w:rsidRDefault="008A5805" w:rsidP="00E12CC0">
            <w:pPr>
              <w:jc w:val="center"/>
              <w:rPr>
                <w:rFonts w:eastAsia="Times New Roman" w:cs="Arial"/>
                <w:color w:val="auto"/>
                <w:sz w:val="16"/>
                <w:szCs w:val="16"/>
              </w:rPr>
            </w:pPr>
            <w:r>
              <w:rPr>
                <w:rFonts w:eastAsia="Times New Roman" w:cs="Arial"/>
                <w:color w:val="auto"/>
                <w:sz w:val="16"/>
                <w:szCs w:val="16"/>
              </w:rPr>
              <w:t>4</w:t>
            </w:r>
          </w:p>
        </w:tc>
        <w:tc>
          <w:tcPr>
            <w:tcW w:w="1706"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tcPr>
          <w:p w14:paraId="43A4DBB6" w14:textId="4B0C3184" w:rsidR="00E12CC0" w:rsidRPr="006C3DD4" w:rsidRDefault="00E12CC0">
            <w:pPr>
              <w:rPr>
                <w:rFonts w:eastAsia="Times New Roman" w:cs="Arial"/>
                <w:color w:val="auto"/>
                <w:sz w:val="16"/>
                <w:szCs w:val="16"/>
              </w:rPr>
            </w:pPr>
            <w:r w:rsidRPr="00ED68DA">
              <w:rPr>
                <w:rFonts w:eastAsia="Times New Roman" w:cs="Arial"/>
                <w:color w:val="auto"/>
                <w:sz w:val="16"/>
                <w:szCs w:val="16"/>
              </w:rPr>
              <w:t xml:space="preserve">Represents the number of </w:t>
            </w:r>
            <w:r>
              <w:rPr>
                <w:rFonts w:eastAsia="Times New Roman" w:cs="Arial"/>
                <w:color w:val="auto"/>
                <w:sz w:val="16"/>
                <w:szCs w:val="16"/>
              </w:rPr>
              <w:t>units</w:t>
            </w:r>
            <w:r w:rsidRPr="00ED68DA">
              <w:rPr>
                <w:rFonts w:eastAsia="Times New Roman" w:cs="Arial"/>
                <w:color w:val="auto"/>
                <w:sz w:val="16"/>
                <w:szCs w:val="16"/>
              </w:rPr>
              <w:t xml:space="preserve"> </w:t>
            </w:r>
            <w:r>
              <w:rPr>
                <w:rFonts w:eastAsia="Times New Roman" w:cs="Arial"/>
                <w:color w:val="auto"/>
                <w:sz w:val="16"/>
                <w:szCs w:val="16"/>
              </w:rPr>
              <w:t>contracted</w:t>
            </w:r>
            <w:r w:rsidRPr="00ED68DA">
              <w:rPr>
                <w:rFonts w:eastAsia="Times New Roman" w:cs="Arial"/>
                <w:color w:val="auto"/>
                <w:sz w:val="16"/>
                <w:szCs w:val="16"/>
              </w:rPr>
              <w:t xml:space="preserve"> to work per year</w:t>
            </w:r>
          </w:p>
        </w:tc>
        <w:tc>
          <w:tcPr>
            <w:tcW w:w="2344"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tcPr>
          <w:p w14:paraId="3FDEC7AD" w14:textId="77777777" w:rsidR="00E12CC0" w:rsidRPr="00DA1918" w:rsidRDefault="00E12CC0">
            <w:pPr>
              <w:rPr>
                <w:rFonts w:eastAsia="Times New Roman" w:cs="Arial"/>
                <w:color w:val="auto"/>
                <w:sz w:val="16"/>
                <w:szCs w:val="16"/>
              </w:rPr>
            </w:pPr>
            <w:r w:rsidRPr="00DA1918">
              <w:rPr>
                <w:rFonts w:eastAsia="Times New Roman" w:cs="Arial"/>
                <w:color w:val="auto"/>
                <w:sz w:val="16"/>
                <w:szCs w:val="16"/>
              </w:rPr>
              <w:t>Numeric, zero filled, right justified, no decimal point</w:t>
            </w:r>
          </w:p>
          <w:p w14:paraId="6A429E73" w14:textId="568B3C4F" w:rsidR="00E12CC0" w:rsidRPr="00DA1918" w:rsidRDefault="00E12CC0">
            <w:pPr>
              <w:rPr>
                <w:rFonts w:eastAsia="Times New Roman" w:cs="Arial"/>
                <w:color w:val="auto"/>
                <w:sz w:val="16"/>
                <w:szCs w:val="16"/>
              </w:rPr>
            </w:pPr>
            <w:r w:rsidRPr="00DA1918">
              <w:rPr>
                <w:rFonts w:eastAsia="Times New Roman" w:cs="Arial"/>
                <w:color w:val="auto"/>
                <w:sz w:val="16"/>
                <w:szCs w:val="16"/>
              </w:rPr>
              <w:t xml:space="preserve">Allowable values depend on the </w:t>
            </w:r>
            <w:r w:rsidR="00074A9A">
              <w:rPr>
                <w:rFonts w:eastAsia="Times New Roman" w:cs="Arial"/>
                <w:color w:val="auto"/>
                <w:sz w:val="16"/>
                <w:szCs w:val="16"/>
              </w:rPr>
              <w:t xml:space="preserve">Scheduled </w:t>
            </w:r>
            <w:r w:rsidRPr="00DA1918">
              <w:rPr>
                <w:rFonts w:eastAsia="Times New Roman" w:cs="Arial"/>
                <w:color w:val="auto"/>
                <w:sz w:val="16"/>
                <w:szCs w:val="16"/>
              </w:rPr>
              <w:t>Type of Units Worked</w:t>
            </w:r>
            <w:r w:rsidR="00074A9A">
              <w:rPr>
                <w:rFonts w:eastAsia="Times New Roman" w:cs="Arial"/>
                <w:color w:val="auto"/>
                <w:sz w:val="16"/>
                <w:szCs w:val="16"/>
              </w:rPr>
              <w:t xml:space="preserve"> (field 12)</w:t>
            </w:r>
            <w:r w:rsidRPr="00DA1918">
              <w:rPr>
                <w:rFonts w:eastAsia="Times New Roman" w:cs="Arial"/>
                <w:color w:val="auto"/>
                <w:sz w:val="16"/>
                <w:szCs w:val="16"/>
              </w:rPr>
              <w:t>:</w:t>
            </w:r>
          </w:p>
          <w:p w14:paraId="1051B8BA" w14:textId="44549C56" w:rsidR="00E12CC0" w:rsidRDefault="00E12CC0" w:rsidP="00DA1918">
            <w:pPr>
              <w:pStyle w:val="ListParagraph"/>
              <w:numPr>
                <w:ilvl w:val="0"/>
                <w:numId w:val="28"/>
              </w:numPr>
              <w:ind w:left="155" w:hanging="155"/>
              <w:rPr>
                <w:rFonts w:eastAsia="Times New Roman" w:cs="Arial"/>
                <w:color w:val="auto"/>
                <w:sz w:val="16"/>
                <w:szCs w:val="16"/>
              </w:rPr>
            </w:pPr>
            <w:r w:rsidRPr="00DA1918">
              <w:rPr>
                <w:rFonts w:eastAsia="Times New Roman" w:cs="Arial"/>
                <w:color w:val="auto"/>
                <w:sz w:val="16"/>
                <w:szCs w:val="16"/>
              </w:rPr>
              <w:lastRenderedPageBreak/>
              <w:t xml:space="preserve">For Courses, value must be between </w:t>
            </w:r>
            <w:r>
              <w:rPr>
                <w:rFonts w:eastAsia="Times New Roman" w:cs="Arial"/>
                <w:color w:val="auto"/>
                <w:sz w:val="16"/>
                <w:szCs w:val="16"/>
              </w:rPr>
              <w:t>1</w:t>
            </w:r>
            <w:r w:rsidRPr="00DA1918">
              <w:rPr>
                <w:rFonts w:eastAsia="Times New Roman" w:cs="Arial"/>
                <w:color w:val="auto"/>
                <w:sz w:val="16"/>
                <w:szCs w:val="16"/>
              </w:rPr>
              <w:t xml:space="preserve"> and </w:t>
            </w:r>
            <w:r w:rsidR="008A5805">
              <w:rPr>
                <w:rFonts w:eastAsia="Times New Roman" w:cs="Arial"/>
                <w:color w:val="auto"/>
                <w:sz w:val="16"/>
                <w:szCs w:val="16"/>
              </w:rPr>
              <w:t>20</w:t>
            </w:r>
            <w:r w:rsidRPr="00DA1918">
              <w:rPr>
                <w:rFonts w:eastAsia="Times New Roman" w:cs="Arial"/>
                <w:color w:val="auto"/>
                <w:sz w:val="16"/>
                <w:szCs w:val="16"/>
              </w:rPr>
              <w:t xml:space="preserve"> inclusive </w:t>
            </w:r>
          </w:p>
          <w:p w14:paraId="6BCA9B17" w14:textId="2465ADF1" w:rsidR="00E12CC0" w:rsidRDefault="00E12CC0" w:rsidP="00DA1918">
            <w:pPr>
              <w:pStyle w:val="ListParagraph"/>
              <w:numPr>
                <w:ilvl w:val="0"/>
                <w:numId w:val="28"/>
              </w:numPr>
              <w:ind w:left="155" w:hanging="155"/>
              <w:rPr>
                <w:rFonts w:eastAsia="Times New Roman" w:cs="Arial"/>
                <w:color w:val="auto"/>
                <w:sz w:val="16"/>
                <w:szCs w:val="16"/>
              </w:rPr>
            </w:pPr>
            <w:r w:rsidRPr="00ED68DA">
              <w:rPr>
                <w:rFonts w:eastAsia="Times New Roman" w:cs="Arial"/>
                <w:color w:val="auto"/>
                <w:sz w:val="16"/>
                <w:szCs w:val="16"/>
              </w:rPr>
              <w:t xml:space="preserve">For </w:t>
            </w:r>
            <w:r>
              <w:rPr>
                <w:rFonts w:eastAsia="Times New Roman" w:cs="Arial"/>
                <w:color w:val="auto"/>
                <w:sz w:val="16"/>
                <w:szCs w:val="16"/>
              </w:rPr>
              <w:t>Days</w:t>
            </w:r>
            <w:r w:rsidRPr="00ED68DA">
              <w:rPr>
                <w:rFonts w:eastAsia="Times New Roman" w:cs="Arial"/>
                <w:color w:val="auto"/>
                <w:sz w:val="16"/>
                <w:szCs w:val="16"/>
              </w:rPr>
              <w:t>, value must be between 175 and 262 inclusive</w:t>
            </w:r>
          </w:p>
          <w:p w14:paraId="38F565E0" w14:textId="6F2812A9" w:rsidR="00E12CC0" w:rsidRDefault="00E12CC0" w:rsidP="00DA1918">
            <w:pPr>
              <w:pStyle w:val="ListParagraph"/>
              <w:numPr>
                <w:ilvl w:val="0"/>
                <w:numId w:val="28"/>
              </w:numPr>
              <w:ind w:left="155" w:hanging="155"/>
              <w:rPr>
                <w:rFonts w:eastAsia="Times New Roman" w:cs="Arial"/>
                <w:color w:val="auto"/>
                <w:sz w:val="16"/>
                <w:szCs w:val="16"/>
              </w:rPr>
            </w:pPr>
            <w:r w:rsidRPr="00ED68DA">
              <w:rPr>
                <w:rFonts w:eastAsia="Times New Roman" w:cs="Arial"/>
                <w:color w:val="auto"/>
                <w:sz w:val="16"/>
                <w:szCs w:val="16"/>
              </w:rPr>
              <w:t xml:space="preserve">For </w:t>
            </w:r>
            <w:r>
              <w:rPr>
                <w:rFonts w:eastAsia="Times New Roman" w:cs="Arial"/>
                <w:color w:val="auto"/>
                <w:sz w:val="16"/>
                <w:szCs w:val="16"/>
              </w:rPr>
              <w:t>Hours</w:t>
            </w:r>
            <w:r w:rsidRPr="00ED68DA">
              <w:rPr>
                <w:rFonts w:eastAsia="Times New Roman" w:cs="Arial"/>
                <w:color w:val="auto"/>
                <w:sz w:val="16"/>
                <w:szCs w:val="16"/>
              </w:rPr>
              <w:t xml:space="preserve">, value must be between </w:t>
            </w:r>
            <w:r w:rsidR="008A5805">
              <w:rPr>
                <w:rFonts w:eastAsia="Times New Roman" w:cs="Arial"/>
                <w:color w:val="auto"/>
                <w:sz w:val="16"/>
                <w:szCs w:val="16"/>
              </w:rPr>
              <w:t>700</w:t>
            </w:r>
            <w:r w:rsidRPr="00ED68DA">
              <w:rPr>
                <w:rFonts w:eastAsia="Times New Roman" w:cs="Arial"/>
                <w:color w:val="auto"/>
                <w:sz w:val="16"/>
                <w:szCs w:val="16"/>
              </w:rPr>
              <w:t xml:space="preserve"> and </w:t>
            </w:r>
            <w:r w:rsidR="008A5805">
              <w:rPr>
                <w:rFonts w:eastAsia="Times New Roman" w:cs="Arial"/>
                <w:color w:val="auto"/>
                <w:sz w:val="16"/>
                <w:szCs w:val="16"/>
              </w:rPr>
              <w:t>2088</w:t>
            </w:r>
            <w:r w:rsidRPr="00ED68DA">
              <w:rPr>
                <w:rFonts w:eastAsia="Times New Roman" w:cs="Arial"/>
                <w:color w:val="auto"/>
                <w:sz w:val="16"/>
                <w:szCs w:val="16"/>
              </w:rPr>
              <w:t xml:space="preserve"> inclusive</w:t>
            </w:r>
          </w:p>
          <w:p w14:paraId="268DB69A" w14:textId="3000E8F6" w:rsidR="00E12CC0" w:rsidRPr="00DA1918" w:rsidRDefault="00E12CC0" w:rsidP="008A5805">
            <w:pPr>
              <w:pStyle w:val="ListParagraph"/>
              <w:numPr>
                <w:ilvl w:val="0"/>
                <w:numId w:val="28"/>
              </w:numPr>
              <w:ind w:left="155" w:hanging="155"/>
              <w:rPr>
                <w:rFonts w:eastAsia="Times New Roman" w:cs="Arial"/>
                <w:color w:val="auto"/>
                <w:sz w:val="16"/>
                <w:szCs w:val="16"/>
              </w:rPr>
            </w:pPr>
            <w:r w:rsidRPr="00ED68DA">
              <w:rPr>
                <w:rFonts w:eastAsia="Times New Roman" w:cs="Arial"/>
                <w:color w:val="auto"/>
                <w:sz w:val="16"/>
                <w:szCs w:val="16"/>
              </w:rPr>
              <w:t xml:space="preserve">For </w:t>
            </w:r>
            <w:r>
              <w:rPr>
                <w:rFonts w:eastAsia="Times New Roman" w:cs="Arial"/>
                <w:color w:val="auto"/>
                <w:sz w:val="16"/>
                <w:szCs w:val="16"/>
              </w:rPr>
              <w:t>Shifts</w:t>
            </w:r>
            <w:r w:rsidRPr="00ED68DA">
              <w:rPr>
                <w:rFonts w:eastAsia="Times New Roman" w:cs="Arial"/>
                <w:color w:val="auto"/>
                <w:sz w:val="16"/>
                <w:szCs w:val="16"/>
              </w:rPr>
              <w:t xml:space="preserve">, value must be between 175 and </w:t>
            </w:r>
            <w:r w:rsidR="008A5805">
              <w:rPr>
                <w:rFonts w:eastAsia="Times New Roman" w:cs="Arial"/>
                <w:color w:val="auto"/>
                <w:sz w:val="16"/>
                <w:szCs w:val="16"/>
              </w:rPr>
              <w:t>524</w:t>
            </w:r>
            <w:r w:rsidRPr="00ED68DA">
              <w:rPr>
                <w:rFonts w:eastAsia="Times New Roman" w:cs="Arial"/>
                <w:color w:val="auto"/>
                <w:sz w:val="16"/>
                <w:szCs w:val="16"/>
              </w:rPr>
              <w:t xml:space="preserve"> inclusive</w:t>
            </w:r>
          </w:p>
        </w:tc>
        <w:tc>
          <w:tcPr>
            <w:tcW w:w="4590" w:type="dxa"/>
            <w:tcBorders>
              <w:top w:val="single" w:sz="4" w:space="0" w:color="auto"/>
              <w:left w:val="nil"/>
              <w:bottom w:val="single" w:sz="4" w:space="0" w:color="auto"/>
              <w:right w:val="single" w:sz="4" w:space="0" w:color="auto"/>
            </w:tcBorders>
            <w:shd w:val="clear" w:color="auto" w:fill="auto"/>
            <w:tcMar>
              <w:left w:w="58" w:type="dxa"/>
              <w:right w:w="58" w:type="dxa"/>
            </w:tcMar>
            <w:vAlign w:val="center"/>
          </w:tcPr>
          <w:p w14:paraId="571DB5B8" w14:textId="77777777" w:rsidR="00E12CC0" w:rsidRPr="00ED68DA" w:rsidRDefault="00E12CC0" w:rsidP="00E12CC0">
            <w:pPr>
              <w:rPr>
                <w:rFonts w:eastAsia="Times New Roman" w:cs="Arial"/>
                <w:color w:val="auto"/>
                <w:sz w:val="16"/>
                <w:szCs w:val="16"/>
              </w:rPr>
            </w:pPr>
            <w:r w:rsidRPr="00ED68DA">
              <w:rPr>
                <w:rFonts w:eastAsia="Times New Roman" w:cs="Arial"/>
                <w:color w:val="auto"/>
                <w:sz w:val="16"/>
                <w:szCs w:val="16"/>
              </w:rPr>
              <w:lastRenderedPageBreak/>
              <w:t>This field is required for TRS employers; a blank value will be assumed for ERS employers.</w:t>
            </w:r>
          </w:p>
          <w:p w14:paraId="29D12511" w14:textId="77777777" w:rsidR="00E12CC0" w:rsidRPr="00ED68DA" w:rsidRDefault="00E12CC0" w:rsidP="00E12CC0">
            <w:pPr>
              <w:rPr>
                <w:rFonts w:eastAsia="Times New Roman" w:cs="Arial"/>
                <w:color w:val="auto"/>
                <w:sz w:val="16"/>
                <w:szCs w:val="16"/>
              </w:rPr>
            </w:pPr>
          </w:p>
          <w:p w14:paraId="5787D31E" w14:textId="7A09BC83" w:rsidR="00E12CC0" w:rsidRDefault="00E12CC0" w:rsidP="00E12CC0">
            <w:pPr>
              <w:rPr>
                <w:rFonts w:eastAsia="Times New Roman" w:cs="Arial"/>
                <w:color w:val="auto"/>
                <w:sz w:val="16"/>
                <w:szCs w:val="16"/>
              </w:rPr>
            </w:pPr>
            <w:r w:rsidRPr="00ED68DA">
              <w:rPr>
                <w:rFonts w:eastAsia="Times New Roman" w:cs="Arial"/>
                <w:color w:val="auto"/>
                <w:sz w:val="16"/>
                <w:szCs w:val="16"/>
              </w:rPr>
              <w:t xml:space="preserve">This value represents the number of </w:t>
            </w:r>
            <w:r w:rsidR="00E27C0D">
              <w:rPr>
                <w:rFonts w:eastAsia="Times New Roman" w:cs="Arial"/>
                <w:color w:val="auto"/>
                <w:sz w:val="16"/>
                <w:szCs w:val="16"/>
              </w:rPr>
              <w:t>units</w:t>
            </w:r>
            <w:r w:rsidR="00E27C0D" w:rsidRPr="00ED68DA">
              <w:rPr>
                <w:rFonts w:eastAsia="Times New Roman" w:cs="Arial"/>
                <w:color w:val="auto"/>
                <w:sz w:val="16"/>
                <w:szCs w:val="16"/>
              </w:rPr>
              <w:t xml:space="preserve"> </w:t>
            </w:r>
            <w:r w:rsidRPr="00ED68DA">
              <w:rPr>
                <w:rFonts w:eastAsia="Times New Roman" w:cs="Arial"/>
                <w:color w:val="auto"/>
                <w:sz w:val="16"/>
                <w:szCs w:val="16"/>
              </w:rPr>
              <w:t xml:space="preserve">the employee is expected to work each year.  If the employee is hired in the </w:t>
            </w:r>
            <w:r w:rsidRPr="00ED68DA">
              <w:rPr>
                <w:rFonts w:eastAsia="Times New Roman" w:cs="Arial"/>
                <w:color w:val="auto"/>
                <w:sz w:val="16"/>
                <w:szCs w:val="16"/>
              </w:rPr>
              <w:lastRenderedPageBreak/>
              <w:t xml:space="preserve">middle of the year, please provide the number of </w:t>
            </w:r>
            <w:r w:rsidR="00E27C0D">
              <w:rPr>
                <w:rFonts w:eastAsia="Times New Roman" w:cs="Arial"/>
                <w:color w:val="auto"/>
                <w:sz w:val="16"/>
                <w:szCs w:val="16"/>
              </w:rPr>
              <w:t>units</w:t>
            </w:r>
            <w:r w:rsidR="00E27C0D" w:rsidRPr="00ED68DA">
              <w:rPr>
                <w:rFonts w:eastAsia="Times New Roman" w:cs="Arial"/>
                <w:color w:val="auto"/>
                <w:sz w:val="16"/>
                <w:szCs w:val="16"/>
              </w:rPr>
              <w:t xml:space="preserve"> </w:t>
            </w:r>
            <w:r w:rsidRPr="00ED68DA">
              <w:rPr>
                <w:rFonts w:eastAsia="Times New Roman" w:cs="Arial"/>
                <w:color w:val="auto"/>
                <w:sz w:val="16"/>
                <w:szCs w:val="16"/>
              </w:rPr>
              <w:t>the employee would be expected to work during a full year.</w:t>
            </w:r>
            <w:r w:rsidRPr="00ED68DA">
              <w:rPr>
                <w:rFonts w:eastAsia="Times New Roman" w:cs="Arial"/>
                <w:color w:val="auto"/>
                <w:sz w:val="16"/>
                <w:szCs w:val="16"/>
              </w:rPr>
              <w:br/>
            </w:r>
          </w:p>
          <w:p w14:paraId="0AC08DC4" w14:textId="7E8F218F" w:rsidR="00074A9A" w:rsidRDefault="00074A9A" w:rsidP="00E12CC0">
            <w:pPr>
              <w:rPr>
                <w:rFonts w:eastAsia="Times New Roman" w:cs="Arial"/>
                <w:color w:val="auto"/>
                <w:sz w:val="16"/>
                <w:szCs w:val="16"/>
              </w:rPr>
            </w:pPr>
            <w:r>
              <w:rPr>
                <w:rFonts w:eastAsia="Times New Roman" w:cs="Arial"/>
                <w:color w:val="auto"/>
                <w:sz w:val="16"/>
                <w:szCs w:val="16"/>
              </w:rPr>
              <w:t>Use this field to report the expected full-time equivalent units annually contracted to work for this position.</w:t>
            </w:r>
          </w:p>
          <w:p w14:paraId="180B44CA" w14:textId="77777777" w:rsidR="00074A9A" w:rsidRPr="00ED68DA" w:rsidRDefault="00074A9A" w:rsidP="00E12CC0">
            <w:pPr>
              <w:rPr>
                <w:rFonts w:eastAsia="Times New Roman" w:cs="Arial"/>
                <w:color w:val="auto"/>
                <w:sz w:val="16"/>
                <w:szCs w:val="16"/>
              </w:rPr>
            </w:pPr>
          </w:p>
          <w:p w14:paraId="10BB0CDA" w14:textId="77777777" w:rsidR="00E12CC0" w:rsidRPr="00ED68DA" w:rsidRDefault="00E12CC0" w:rsidP="00E12CC0">
            <w:pPr>
              <w:rPr>
                <w:rFonts w:eastAsia="Times New Roman" w:cs="Arial"/>
                <w:color w:val="auto"/>
                <w:sz w:val="16"/>
                <w:szCs w:val="16"/>
              </w:rPr>
            </w:pPr>
            <w:r w:rsidRPr="00ED68DA">
              <w:rPr>
                <w:rFonts w:eastAsia="Times New Roman" w:cs="Arial"/>
                <w:color w:val="auto"/>
                <w:sz w:val="16"/>
                <w:szCs w:val="16"/>
              </w:rPr>
              <w:t>TRS employers will be asked to define their different Contract Types in ESS. The value reported here must map to one of those values.</w:t>
            </w:r>
          </w:p>
          <w:p w14:paraId="72E8D0B2" w14:textId="77777777" w:rsidR="00E12CC0" w:rsidRPr="00ED68DA" w:rsidRDefault="00E12CC0" w:rsidP="00E12CC0">
            <w:pPr>
              <w:rPr>
                <w:rFonts w:eastAsia="Times New Roman" w:cs="Arial"/>
                <w:color w:val="auto"/>
                <w:sz w:val="16"/>
                <w:szCs w:val="16"/>
              </w:rPr>
            </w:pPr>
          </w:p>
          <w:p w14:paraId="25A2FCF3" w14:textId="1E219DA4" w:rsidR="00E12CC0" w:rsidRPr="006C3DD4" w:rsidRDefault="00E12CC0" w:rsidP="00074A9A">
            <w:pPr>
              <w:rPr>
                <w:rFonts w:eastAsia="Times New Roman" w:cs="Arial"/>
                <w:color w:val="auto"/>
                <w:sz w:val="16"/>
                <w:szCs w:val="16"/>
              </w:rPr>
            </w:pPr>
            <w:r w:rsidRPr="00ED68DA">
              <w:rPr>
                <w:rFonts w:eastAsia="Times New Roman" w:cs="Arial"/>
                <w:sz w:val="16"/>
                <w:szCs w:val="16"/>
              </w:rPr>
              <w:t xml:space="preserve">This is intended to capture </w:t>
            </w:r>
            <w:r w:rsidRPr="00074A9A">
              <w:rPr>
                <w:rFonts w:eastAsia="Times New Roman" w:cs="Arial"/>
                <w:sz w:val="16"/>
                <w:szCs w:val="16"/>
              </w:rPr>
              <w:t xml:space="preserve">whether the employee is a 9, 10, 11, or 12 month contract employee.  </w:t>
            </w:r>
            <w:r w:rsidRPr="00A9209B">
              <w:rPr>
                <w:rFonts w:eastAsia="Times New Roman" w:cs="Arial"/>
                <w:sz w:val="16"/>
                <w:szCs w:val="16"/>
              </w:rPr>
              <w:t xml:space="preserve">For anything else, please report </w:t>
            </w:r>
            <w:r w:rsidR="00074A9A" w:rsidRPr="00961FAC">
              <w:rPr>
                <w:rFonts w:eastAsia="Times New Roman" w:cs="Arial"/>
                <w:sz w:val="16"/>
                <w:szCs w:val="16"/>
              </w:rPr>
              <w:t xml:space="preserve">the equivalent of </w:t>
            </w:r>
            <w:r w:rsidRPr="00074A9A">
              <w:rPr>
                <w:rFonts w:eastAsia="Times New Roman" w:cs="Arial"/>
                <w:sz w:val="16"/>
                <w:szCs w:val="16"/>
              </w:rPr>
              <w:t>260</w:t>
            </w:r>
            <w:r w:rsidR="00E27C0D" w:rsidRPr="001008D6">
              <w:rPr>
                <w:rFonts w:eastAsia="Times New Roman" w:cs="Arial"/>
                <w:sz w:val="16"/>
                <w:szCs w:val="16"/>
              </w:rPr>
              <w:t xml:space="preserve"> </w:t>
            </w:r>
            <w:r w:rsidR="00074A9A" w:rsidRPr="00961FAC">
              <w:rPr>
                <w:rFonts w:eastAsia="Times New Roman" w:cs="Arial"/>
                <w:sz w:val="16"/>
                <w:szCs w:val="16"/>
              </w:rPr>
              <w:t xml:space="preserve">Days based on the </w:t>
            </w:r>
            <w:r w:rsidR="00E27C0D" w:rsidRPr="00074A9A">
              <w:rPr>
                <w:rFonts w:eastAsia="Times New Roman" w:cs="Arial"/>
                <w:sz w:val="16"/>
                <w:szCs w:val="16"/>
              </w:rPr>
              <w:t xml:space="preserve">Scheduled </w:t>
            </w:r>
            <w:r w:rsidR="00E27C0D" w:rsidRPr="001008D6">
              <w:rPr>
                <w:rFonts w:eastAsia="Times New Roman" w:cs="Arial"/>
                <w:sz w:val="16"/>
                <w:szCs w:val="16"/>
              </w:rPr>
              <w:t>Type of Units</w:t>
            </w:r>
            <w:r w:rsidR="001008D6">
              <w:rPr>
                <w:rFonts w:eastAsia="Times New Roman" w:cs="Arial"/>
                <w:sz w:val="16"/>
                <w:szCs w:val="16"/>
              </w:rPr>
              <w:t xml:space="preserve"> Worked</w:t>
            </w:r>
            <w:r w:rsidRPr="001008D6">
              <w:rPr>
                <w:rFonts w:eastAsia="Times New Roman" w:cs="Arial"/>
                <w:sz w:val="16"/>
                <w:szCs w:val="16"/>
              </w:rPr>
              <w:t>.</w:t>
            </w:r>
            <w:r w:rsidR="00074A9A" w:rsidRPr="001008D6">
              <w:rPr>
                <w:rFonts w:eastAsia="Times New Roman" w:cs="Arial"/>
                <w:sz w:val="16"/>
                <w:szCs w:val="16"/>
              </w:rPr>
              <w:t xml:space="preserve">  (For example, if the</w:t>
            </w:r>
            <w:r w:rsidR="00074A9A">
              <w:rPr>
                <w:rFonts w:eastAsia="Times New Roman" w:cs="Arial"/>
                <w:sz w:val="16"/>
                <w:szCs w:val="16"/>
              </w:rPr>
              <w:t xml:space="preserve"> Scheduled Type of Units Worked is Hours, and 8 hours is considered full-time for 1 day of work, report 2080 in this field, with a Scheduled Type of Units of 00 (Days).)</w:t>
            </w:r>
          </w:p>
        </w:tc>
      </w:tr>
    </w:tbl>
    <w:p w14:paraId="11F45A31" w14:textId="59258707" w:rsidR="006C776F" w:rsidRPr="00D33C7B" w:rsidRDefault="006C776F" w:rsidP="001F3E93">
      <w:pPr>
        <w:spacing w:after="120"/>
        <w:jc w:val="center"/>
        <w:rPr>
          <w:rFonts w:eastAsia="Times"/>
          <w:b/>
          <w:sz w:val="18"/>
          <w:szCs w:val="18"/>
        </w:rPr>
      </w:pPr>
      <w:r w:rsidRPr="00D33C7B">
        <w:rPr>
          <w:rFonts w:eastAsia="Times"/>
          <w:b/>
          <w:sz w:val="18"/>
          <w:szCs w:val="18"/>
        </w:rPr>
        <w:lastRenderedPageBreak/>
        <w:t xml:space="preserve">Table </w:t>
      </w:r>
      <w:r w:rsidRPr="00D33C7B">
        <w:rPr>
          <w:rFonts w:eastAsia="Times"/>
          <w:b/>
          <w:sz w:val="18"/>
          <w:szCs w:val="18"/>
        </w:rPr>
        <w:fldChar w:fldCharType="begin"/>
      </w:r>
      <w:r w:rsidRPr="00D33C7B">
        <w:rPr>
          <w:rFonts w:eastAsia="Times"/>
          <w:b/>
          <w:sz w:val="18"/>
          <w:szCs w:val="18"/>
        </w:rPr>
        <w:instrText xml:space="preserve"> STYLEREF 1 \s </w:instrText>
      </w:r>
      <w:r w:rsidRPr="00D33C7B">
        <w:rPr>
          <w:rFonts w:eastAsia="Times"/>
          <w:b/>
          <w:sz w:val="18"/>
          <w:szCs w:val="18"/>
        </w:rPr>
        <w:fldChar w:fldCharType="separate"/>
      </w:r>
      <w:r w:rsidR="00961FAC">
        <w:rPr>
          <w:rFonts w:eastAsia="Times"/>
          <w:b/>
          <w:noProof/>
          <w:sz w:val="18"/>
          <w:szCs w:val="18"/>
        </w:rPr>
        <w:t>2</w:t>
      </w:r>
      <w:r w:rsidRPr="00D33C7B">
        <w:rPr>
          <w:rFonts w:eastAsia="Times"/>
          <w:b/>
          <w:sz w:val="18"/>
          <w:szCs w:val="18"/>
        </w:rPr>
        <w:fldChar w:fldCharType="end"/>
      </w:r>
      <w:r w:rsidRPr="00D33C7B">
        <w:rPr>
          <w:rFonts w:eastAsia="Times"/>
          <w:b/>
          <w:sz w:val="18"/>
          <w:szCs w:val="18"/>
        </w:rPr>
        <w:noBreakHyphen/>
      </w:r>
      <w:r w:rsidRPr="00D33C7B">
        <w:rPr>
          <w:rFonts w:eastAsia="Times"/>
          <w:b/>
          <w:sz w:val="18"/>
          <w:szCs w:val="18"/>
        </w:rPr>
        <w:fldChar w:fldCharType="begin"/>
      </w:r>
      <w:r w:rsidRPr="00D33C7B">
        <w:rPr>
          <w:rFonts w:eastAsia="Times"/>
          <w:b/>
          <w:sz w:val="18"/>
          <w:szCs w:val="18"/>
        </w:rPr>
        <w:instrText xml:space="preserve"> SEQ Table \* ARABIC \s 1 </w:instrText>
      </w:r>
      <w:r w:rsidRPr="00D33C7B">
        <w:rPr>
          <w:rFonts w:eastAsia="Times"/>
          <w:b/>
          <w:sz w:val="18"/>
          <w:szCs w:val="18"/>
        </w:rPr>
        <w:fldChar w:fldCharType="separate"/>
      </w:r>
      <w:r w:rsidR="00961FAC">
        <w:rPr>
          <w:rFonts w:eastAsia="Times"/>
          <w:b/>
          <w:noProof/>
          <w:sz w:val="18"/>
          <w:szCs w:val="18"/>
        </w:rPr>
        <w:t>2</w:t>
      </w:r>
      <w:r w:rsidRPr="00D33C7B">
        <w:rPr>
          <w:rFonts w:eastAsia="Times"/>
          <w:b/>
          <w:sz w:val="18"/>
          <w:szCs w:val="18"/>
        </w:rPr>
        <w:fldChar w:fldCharType="end"/>
      </w:r>
      <w:r w:rsidRPr="00D33C7B">
        <w:rPr>
          <w:rFonts w:eastAsia="Times" w:cs="Arial"/>
          <w:b/>
          <w:sz w:val="18"/>
        </w:rPr>
        <w:t xml:space="preserve">: </w:t>
      </w:r>
      <w:r w:rsidRPr="00D33C7B">
        <w:rPr>
          <w:rFonts w:eastAsia="Times" w:cs="Arial"/>
          <w:b/>
          <w:sz w:val="18"/>
        </w:rPr>
        <w:fldChar w:fldCharType="begin"/>
      </w:r>
      <w:r w:rsidRPr="00D33C7B">
        <w:rPr>
          <w:rFonts w:eastAsia="Times" w:cs="Arial"/>
          <w:b/>
          <w:sz w:val="18"/>
        </w:rPr>
        <w:instrText xml:space="preserve"> STYLEREF  "Heading 2,DPAS Heading 2"  \* MERGEFORMAT </w:instrText>
      </w:r>
      <w:r w:rsidRPr="00D33C7B">
        <w:rPr>
          <w:rFonts w:eastAsia="Times" w:cs="Arial"/>
          <w:b/>
          <w:sz w:val="18"/>
        </w:rPr>
        <w:fldChar w:fldCharType="separate"/>
      </w:r>
      <w:r w:rsidR="00961FAC">
        <w:rPr>
          <w:rFonts w:eastAsia="Times" w:cs="Arial"/>
          <w:b/>
          <w:noProof/>
          <w:sz w:val="18"/>
        </w:rPr>
        <w:t>Detail Format</w:t>
      </w:r>
      <w:r w:rsidRPr="00D33C7B">
        <w:rPr>
          <w:rFonts w:eastAsia="Times" w:cs="Arial"/>
          <w:b/>
          <w:sz w:val="18"/>
        </w:rPr>
        <w:fldChar w:fldCharType="end"/>
      </w:r>
    </w:p>
    <w:p w14:paraId="122101D5" w14:textId="6B9D29C2" w:rsidR="001C664C" w:rsidRPr="00D33C7B" w:rsidRDefault="00FF52D2" w:rsidP="00804CCE">
      <w:pPr>
        <w:pStyle w:val="Heading2"/>
      </w:pPr>
      <w:bookmarkStart w:id="12" w:name="_Toc511897639"/>
      <w:r w:rsidRPr="00D33C7B">
        <w:t>Footer Format</w:t>
      </w:r>
      <w:bookmarkEnd w:id="12"/>
    </w:p>
    <w:tbl>
      <w:tblPr>
        <w:tblW w:w="13684" w:type="dxa"/>
        <w:tblLayout w:type="fixed"/>
        <w:tblCellMar>
          <w:left w:w="115" w:type="dxa"/>
          <w:right w:w="115" w:type="dxa"/>
        </w:tblCellMar>
        <w:tblLook w:val="04A0" w:firstRow="1" w:lastRow="0" w:firstColumn="1" w:lastColumn="0" w:noHBand="0" w:noVBand="1"/>
      </w:tblPr>
      <w:tblGrid>
        <w:gridCol w:w="6"/>
        <w:gridCol w:w="1522"/>
        <w:gridCol w:w="1522"/>
        <w:gridCol w:w="833"/>
        <w:gridCol w:w="833"/>
        <w:gridCol w:w="834"/>
        <w:gridCol w:w="2709"/>
        <w:gridCol w:w="2709"/>
        <w:gridCol w:w="2709"/>
        <w:gridCol w:w="7"/>
      </w:tblGrid>
      <w:tr w:rsidR="00FF52D2" w:rsidRPr="006C3DD4" w14:paraId="7B4EA690" w14:textId="77777777" w:rsidTr="00CD6CE9">
        <w:trPr>
          <w:gridAfter w:val="1"/>
          <w:wAfter w:w="6" w:type="dxa"/>
          <w:trHeight w:val="286"/>
          <w:tblHeader/>
        </w:trPr>
        <w:tc>
          <w:tcPr>
            <w:tcW w:w="1529" w:type="dxa"/>
            <w:gridSpan w:val="2"/>
            <w:vMerge w:val="restart"/>
            <w:tcBorders>
              <w:top w:val="single" w:sz="4" w:space="0" w:color="auto"/>
              <w:left w:val="single" w:sz="4" w:space="0" w:color="auto"/>
              <w:right w:val="single" w:sz="4" w:space="0" w:color="FFFFFF" w:themeColor="background1"/>
            </w:tcBorders>
            <w:shd w:val="clear" w:color="auto" w:fill="002776"/>
            <w:vAlign w:val="center"/>
          </w:tcPr>
          <w:p w14:paraId="547AE6BF" w14:textId="77777777" w:rsidR="00FF52D2" w:rsidRPr="00DA1918" w:rsidRDefault="00FF52D2" w:rsidP="00AE5FDE">
            <w:pPr>
              <w:jc w:val="center"/>
              <w:rPr>
                <w:rFonts w:eastAsia="Times New Roman" w:cs="Arial"/>
                <w:color w:val="auto"/>
                <w:sz w:val="16"/>
                <w:szCs w:val="16"/>
              </w:rPr>
            </w:pPr>
            <w:r w:rsidRPr="00DA1918">
              <w:rPr>
                <w:rFonts w:cs="Arial"/>
                <w:b/>
                <w:color w:val="FFFFFF" w:themeColor="background1"/>
                <w:sz w:val="16"/>
                <w:szCs w:val="16"/>
              </w:rPr>
              <w:t>Field Name</w:t>
            </w:r>
          </w:p>
        </w:tc>
        <w:tc>
          <w:tcPr>
            <w:tcW w:w="1522" w:type="dxa"/>
            <w:vMerge w:val="restart"/>
            <w:tcBorders>
              <w:top w:val="single" w:sz="4" w:space="0" w:color="auto"/>
              <w:left w:val="single" w:sz="4" w:space="0" w:color="FFFFFF" w:themeColor="background1"/>
              <w:right w:val="single" w:sz="4" w:space="0" w:color="FFFFFF" w:themeColor="background1"/>
            </w:tcBorders>
            <w:shd w:val="clear" w:color="auto" w:fill="002776"/>
            <w:vAlign w:val="center"/>
          </w:tcPr>
          <w:p w14:paraId="09F30355" w14:textId="188151EA" w:rsidR="00FF52D2" w:rsidRPr="00DA1918" w:rsidRDefault="00FF52D2" w:rsidP="00AE5FDE">
            <w:pPr>
              <w:jc w:val="center"/>
              <w:rPr>
                <w:rFonts w:eastAsia="Times New Roman" w:cs="Arial"/>
                <w:color w:val="auto"/>
                <w:sz w:val="16"/>
                <w:szCs w:val="16"/>
              </w:rPr>
            </w:pPr>
            <w:r w:rsidRPr="00DA1918">
              <w:rPr>
                <w:rFonts w:eastAsia="Times New Roman" w:cs="Arial"/>
                <w:b/>
                <w:color w:val="FFFFFF" w:themeColor="background1"/>
                <w:sz w:val="16"/>
                <w:szCs w:val="16"/>
              </w:rPr>
              <w:t>Optional/</w:t>
            </w:r>
            <w:r w:rsidR="006C3DD4">
              <w:rPr>
                <w:rFonts w:eastAsia="Times New Roman" w:cs="Arial"/>
                <w:b/>
                <w:color w:val="FFFFFF" w:themeColor="background1"/>
                <w:sz w:val="16"/>
                <w:szCs w:val="16"/>
              </w:rPr>
              <w:t xml:space="preserve"> </w:t>
            </w:r>
            <w:r w:rsidRPr="00DA1918">
              <w:rPr>
                <w:rFonts w:eastAsia="Times New Roman" w:cs="Arial"/>
                <w:b/>
                <w:color w:val="FFFFFF" w:themeColor="background1"/>
                <w:sz w:val="16"/>
                <w:szCs w:val="16"/>
              </w:rPr>
              <w:t>Conditional/</w:t>
            </w:r>
            <w:r w:rsidR="006C3DD4">
              <w:rPr>
                <w:rFonts w:eastAsia="Times New Roman" w:cs="Arial"/>
                <w:b/>
                <w:color w:val="FFFFFF" w:themeColor="background1"/>
                <w:sz w:val="16"/>
                <w:szCs w:val="16"/>
              </w:rPr>
              <w:t xml:space="preserve"> </w:t>
            </w:r>
            <w:r w:rsidRPr="00DA1918">
              <w:rPr>
                <w:rFonts w:eastAsia="Times New Roman" w:cs="Arial"/>
                <w:b/>
                <w:color w:val="FFFFFF" w:themeColor="background1"/>
                <w:sz w:val="16"/>
                <w:szCs w:val="16"/>
              </w:rPr>
              <w:t>Required</w:t>
            </w:r>
          </w:p>
        </w:tc>
        <w:tc>
          <w:tcPr>
            <w:tcW w:w="250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776"/>
            <w:vAlign w:val="center"/>
          </w:tcPr>
          <w:p w14:paraId="4AD39477" w14:textId="77777777" w:rsidR="00FF52D2" w:rsidRPr="00DA1918" w:rsidRDefault="00FF52D2" w:rsidP="000F33D2">
            <w:pPr>
              <w:jc w:val="center"/>
              <w:rPr>
                <w:rFonts w:eastAsia="Times New Roman" w:cs="Arial"/>
                <w:color w:val="auto"/>
                <w:sz w:val="16"/>
                <w:szCs w:val="16"/>
              </w:rPr>
            </w:pPr>
            <w:r w:rsidRPr="00DA1918">
              <w:rPr>
                <w:rFonts w:eastAsia="Times New Roman" w:cs="Arial"/>
                <w:b/>
                <w:color w:val="FFFFFF" w:themeColor="background1"/>
                <w:sz w:val="16"/>
                <w:szCs w:val="16"/>
              </w:rPr>
              <w:t>Columns</w:t>
            </w:r>
          </w:p>
        </w:tc>
        <w:tc>
          <w:tcPr>
            <w:tcW w:w="2709" w:type="dxa"/>
            <w:vMerge w:val="restart"/>
            <w:tcBorders>
              <w:top w:val="single" w:sz="4" w:space="0" w:color="auto"/>
              <w:left w:val="single" w:sz="4" w:space="0" w:color="FFFFFF" w:themeColor="background1"/>
              <w:right w:val="single" w:sz="4" w:space="0" w:color="FFFFFF" w:themeColor="background1"/>
            </w:tcBorders>
            <w:shd w:val="clear" w:color="auto" w:fill="002776"/>
            <w:vAlign w:val="center"/>
          </w:tcPr>
          <w:p w14:paraId="31F38919" w14:textId="77777777" w:rsidR="00FF52D2" w:rsidRPr="00DA1918" w:rsidRDefault="00FF52D2" w:rsidP="000F33D2">
            <w:pPr>
              <w:jc w:val="center"/>
              <w:rPr>
                <w:rFonts w:eastAsia="Times New Roman" w:cs="Arial"/>
                <w:color w:val="auto"/>
                <w:sz w:val="16"/>
                <w:szCs w:val="16"/>
              </w:rPr>
            </w:pPr>
            <w:r w:rsidRPr="00DA1918">
              <w:rPr>
                <w:rFonts w:eastAsia="Times New Roman" w:cs="Arial"/>
                <w:b/>
                <w:color w:val="FFFFFF" w:themeColor="background1"/>
                <w:sz w:val="16"/>
                <w:szCs w:val="16"/>
              </w:rPr>
              <w:t>Description</w:t>
            </w:r>
          </w:p>
        </w:tc>
        <w:tc>
          <w:tcPr>
            <w:tcW w:w="2709" w:type="dxa"/>
            <w:vMerge w:val="restart"/>
            <w:tcBorders>
              <w:top w:val="single" w:sz="4" w:space="0" w:color="auto"/>
              <w:left w:val="single" w:sz="4" w:space="0" w:color="FFFFFF" w:themeColor="background1"/>
              <w:right w:val="single" w:sz="4" w:space="0" w:color="FFFFFF" w:themeColor="background1"/>
            </w:tcBorders>
            <w:shd w:val="clear" w:color="auto" w:fill="002776"/>
            <w:vAlign w:val="center"/>
          </w:tcPr>
          <w:p w14:paraId="66DF6530" w14:textId="77777777" w:rsidR="00FF52D2" w:rsidRPr="00DA1918" w:rsidRDefault="00FF52D2" w:rsidP="000F33D2">
            <w:pPr>
              <w:jc w:val="center"/>
              <w:rPr>
                <w:rFonts w:eastAsia="Times New Roman" w:cs="Arial"/>
                <w:color w:val="auto"/>
                <w:sz w:val="16"/>
                <w:szCs w:val="16"/>
              </w:rPr>
            </w:pPr>
            <w:r w:rsidRPr="00DA1918">
              <w:rPr>
                <w:rFonts w:eastAsia="Times New Roman" w:cs="Arial"/>
                <w:b/>
                <w:color w:val="FFFFFF" w:themeColor="background1"/>
                <w:sz w:val="16"/>
                <w:szCs w:val="16"/>
              </w:rPr>
              <w:t>Format/Available Values</w:t>
            </w:r>
          </w:p>
        </w:tc>
        <w:tc>
          <w:tcPr>
            <w:tcW w:w="2709" w:type="dxa"/>
            <w:vMerge w:val="restart"/>
            <w:tcBorders>
              <w:top w:val="single" w:sz="4" w:space="0" w:color="auto"/>
              <w:left w:val="single" w:sz="4" w:space="0" w:color="FFFFFF" w:themeColor="background1"/>
              <w:right w:val="single" w:sz="4" w:space="0" w:color="auto"/>
            </w:tcBorders>
            <w:shd w:val="clear" w:color="auto" w:fill="002776"/>
            <w:vAlign w:val="center"/>
          </w:tcPr>
          <w:p w14:paraId="2339CBDD" w14:textId="77777777" w:rsidR="00FF52D2" w:rsidRPr="00DA1918" w:rsidRDefault="00FF52D2" w:rsidP="000F33D2">
            <w:pPr>
              <w:jc w:val="center"/>
              <w:rPr>
                <w:rFonts w:eastAsia="Times New Roman" w:cs="Arial"/>
                <w:color w:val="auto"/>
                <w:sz w:val="16"/>
                <w:szCs w:val="16"/>
              </w:rPr>
            </w:pPr>
            <w:r w:rsidRPr="00DA1918">
              <w:rPr>
                <w:rFonts w:eastAsia="Times New Roman" w:cs="Arial"/>
                <w:b/>
                <w:color w:val="FFFFFF" w:themeColor="background1"/>
                <w:sz w:val="16"/>
                <w:szCs w:val="16"/>
              </w:rPr>
              <w:t>Rules and Information</w:t>
            </w:r>
          </w:p>
        </w:tc>
      </w:tr>
      <w:tr w:rsidR="00FF52D2" w:rsidRPr="006C3DD4" w14:paraId="3B3F510D" w14:textId="77777777" w:rsidTr="00CD6CE9">
        <w:trPr>
          <w:gridAfter w:val="1"/>
          <w:wAfter w:w="7" w:type="dxa"/>
          <w:trHeight w:val="286"/>
          <w:tblHeader/>
        </w:trPr>
        <w:tc>
          <w:tcPr>
            <w:tcW w:w="1529" w:type="dxa"/>
            <w:gridSpan w:val="2"/>
            <w:vMerge/>
            <w:tcBorders>
              <w:left w:val="single" w:sz="4" w:space="0" w:color="auto"/>
              <w:bottom w:val="single" w:sz="4" w:space="0" w:color="auto"/>
              <w:right w:val="single" w:sz="4" w:space="0" w:color="FFFFFF" w:themeColor="background1"/>
            </w:tcBorders>
            <w:shd w:val="clear" w:color="auto" w:fill="002776"/>
            <w:vAlign w:val="center"/>
          </w:tcPr>
          <w:p w14:paraId="1358D4E2" w14:textId="77777777" w:rsidR="00FF52D2" w:rsidRPr="00DA1918" w:rsidRDefault="00FF52D2" w:rsidP="000F33D2">
            <w:pPr>
              <w:rPr>
                <w:rFonts w:cs="Arial"/>
                <w:b/>
                <w:color w:val="FFFFFF" w:themeColor="background1"/>
                <w:sz w:val="16"/>
                <w:szCs w:val="16"/>
              </w:rPr>
            </w:pPr>
          </w:p>
        </w:tc>
        <w:tc>
          <w:tcPr>
            <w:tcW w:w="1522" w:type="dxa"/>
            <w:vMerge/>
            <w:tcBorders>
              <w:left w:val="single" w:sz="4" w:space="0" w:color="FFFFFF" w:themeColor="background1"/>
              <w:bottom w:val="single" w:sz="4" w:space="0" w:color="auto"/>
              <w:right w:val="single" w:sz="4" w:space="0" w:color="FFFFFF" w:themeColor="background1"/>
            </w:tcBorders>
            <w:shd w:val="clear" w:color="auto" w:fill="002776"/>
            <w:vAlign w:val="center"/>
          </w:tcPr>
          <w:p w14:paraId="51EB8B3D" w14:textId="77777777" w:rsidR="00FF52D2" w:rsidRPr="00DA1918" w:rsidRDefault="00FF52D2" w:rsidP="000F33D2">
            <w:pPr>
              <w:rPr>
                <w:rFonts w:eastAsia="Times New Roman" w:cs="Arial"/>
                <w:b/>
                <w:color w:val="FFFFFF" w:themeColor="background1"/>
                <w:sz w:val="16"/>
                <w:szCs w:val="16"/>
              </w:rPr>
            </w:pPr>
          </w:p>
        </w:tc>
        <w:tc>
          <w:tcPr>
            <w:tcW w:w="83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776"/>
            <w:vAlign w:val="center"/>
          </w:tcPr>
          <w:p w14:paraId="54497249" w14:textId="77777777" w:rsidR="00FF52D2" w:rsidRPr="00DA1918" w:rsidRDefault="00FF52D2" w:rsidP="000F33D2">
            <w:pPr>
              <w:jc w:val="center"/>
              <w:rPr>
                <w:rFonts w:eastAsia="Times New Roman" w:cs="Arial"/>
                <w:b/>
                <w:color w:val="FFFFFF" w:themeColor="background1"/>
                <w:sz w:val="16"/>
                <w:szCs w:val="16"/>
              </w:rPr>
            </w:pPr>
            <w:r w:rsidRPr="00A915EB">
              <w:rPr>
                <w:rFonts w:eastAsia="Times New Roman" w:cs="Arial"/>
                <w:b/>
                <w:color w:val="FFFFFF" w:themeColor="background1"/>
                <w:sz w:val="16"/>
                <w:szCs w:val="16"/>
              </w:rPr>
              <w:t>From</w:t>
            </w:r>
          </w:p>
        </w:tc>
        <w:tc>
          <w:tcPr>
            <w:tcW w:w="83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776"/>
            <w:vAlign w:val="center"/>
          </w:tcPr>
          <w:p w14:paraId="20B22D2B" w14:textId="77777777" w:rsidR="00FF52D2" w:rsidRPr="00DA1918" w:rsidRDefault="00FF52D2" w:rsidP="000F33D2">
            <w:pPr>
              <w:jc w:val="center"/>
              <w:rPr>
                <w:rFonts w:eastAsia="Times New Roman" w:cs="Arial"/>
                <w:color w:val="auto"/>
                <w:sz w:val="16"/>
                <w:szCs w:val="16"/>
              </w:rPr>
            </w:pPr>
            <w:r w:rsidRPr="00A915EB">
              <w:rPr>
                <w:rFonts w:eastAsia="Times New Roman" w:cs="Arial"/>
                <w:b/>
                <w:color w:val="FFFFFF" w:themeColor="background1"/>
                <w:sz w:val="16"/>
                <w:szCs w:val="16"/>
              </w:rPr>
              <w:t>To</w:t>
            </w:r>
          </w:p>
        </w:tc>
        <w:tc>
          <w:tcPr>
            <w:tcW w:w="83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2776"/>
            <w:vAlign w:val="center"/>
          </w:tcPr>
          <w:p w14:paraId="6E7B8B82" w14:textId="77777777" w:rsidR="00FF52D2" w:rsidRPr="00DA1918" w:rsidRDefault="00FF52D2" w:rsidP="000F33D2">
            <w:pPr>
              <w:jc w:val="center"/>
              <w:rPr>
                <w:rFonts w:eastAsia="Times New Roman" w:cs="Arial"/>
                <w:color w:val="auto"/>
                <w:sz w:val="16"/>
                <w:szCs w:val="16"/>
              </w:rPr>
            </w:pPr>
            <w:r w:rsidRPr="00A915EB">
              <w:rPr>
                <w:rFonts w:eastAsia="Times New Roman" w:cs="Arial"/>
                <w:b/>
                <w:color w:val="FFFFFF" w:themeColor="background1"/>
                <w:sz w:val="16"/>
                <w:szCs w:val="16"/>
              </w:rPr>
              <w:t>Length</w:t>
            </w:r>
          </w:p>
        </w:tc>
        <w:tc>
          <w:tcPr>
            <w:tcW w:w="2709" w:type="dxa"/>
            <w:vMerge/>
            <w:tcBorders>
              <w:left w:val="single" w:sz="4" w:space="0" w:color="FFFFFF" w:themeColor="background1"/>
              <w:bottom w:val="single" w:sz="4" w:space="0" w:color="auto"/>
              <w:right w:val="single" w:sz="4" w:space="0" w:color="FFFFFF" w:themeColor="background1"/>
            </w:tcBorders>
            <w:shd w:val="clear" w:color="auto" w:fill="002776"/>
            <w:vAlign w:val="center"/>
          </w:tcPr>
          <w:p w14:paraId="14A3DF9C" w14:textId="77777777" w:rsidR="00FF52D2" w:rsidRPr="00DA1918" w:rsidRDefault="00FF52D2" w:rsidP="000F33D2">
            <w:pPr>
              <w:jc w:val="center"/>
              <w:rPr>
                <w:rFonts w:eastAsia="Times New Roman" w:cs="Arial"/>
                <w:b/>
                <w:color w:val="FFFFFF" w:themeColor="background1"/>
                <w:sz w:val="16"/>
                <w:szCs w:val="16"/>
              </w:rPr>
            </w:pPr>
          </w:p>
        </w:tc>
        <w:tc>
          <w:tcPr>
            <w:tcW w:w="2709" w:type="dxa"/>
            <w:vMerge/>
            <w:tcBorders>
              <w:left w:val="single" w:sz="4" w:space="0" w:color="FFFFFF" w:themeColor="background1"/>
              <w:bottom w:val="single" w:sz="4" w:space="0" w:color="auto"/>
              <w:right w:val="single" w:sz="4" w:space="0" w:color="FFFFFF" w:themeColor="background1"/>
            </w:tcBorders>
            <w:shd w:val="clear" w:color="auto" w:fill="002776"/>
            <w:vAlign w:val="center"/>
          </w:tcPr>
          <w:p w14:paraId="6DC60E01" w14:textId="77777777" w:rsidR="00FF52D2" w:rsidRPr="00DA1918" w:rsidRDefault="00FF52D2" w:rsidP="000F33D2">
            <w:pPr>
              <w:jc w:val="center"/>
              <w:rPr>
                <w:rFonts w:eastAsia="Times New Roman" w:cs="Arial"/>
                <w:b/>
                <w:color w:val="FFFFFF" w:themeColor="background1"/>
                <w:sz w:val="16"/>
                <w:szCs w:val="16"/>
              </w:rPr>
            </w:pPr>
          </w:p>
        </w:tc>
        <w:tc>
          <w:tcPr>
            <w:tcW w:w="2709" w:type="dxa"/>
            <w:vMerge/>
            <w:tcBorders>
              <w:left w:val="single" w:sz="4" w:space="0" w:color="FFFFFF" w:themeColor="background1"/>
              <w:bottom w:val="single" w:sz="4" w:space="0" w:color="auto"/>
              <w:right w:val="single" w:sz="4" w:space="0" w:color="auto"/>
            </w:tcBorders>
            <w:shd w:val="clear" w:color="auto" w:fill="002776"/>
            <w:vAlign w:val="center"/>
          </w:tcPr>
          <w:p w14:paraId="62142E41" w14:textId="77777777" w:rsidR="00FF52D2" w:rsidRPr="00DA1918" w:rsidRDefault="00FF52D2" w:rsidP="000F33D2">
            <w:pPr>
              <w:jc w:val="center"/>
              <w:rPr>
                <w:rFonts w:eastAsia="Times New Roman" w:cs="Arial"/>
                <w:b/>
                <w:color w:val="FFFFFF" w:themeColor="background1"/>
                <w:sz w:val="16"/>
                <w:szCs w:val="16"/>
              </w:rPr>
            </w:pPr>
          </w:p>
        </w:tc>
      </w:tr>
      <w:tr w:rsidR="00FF52D2" w:rsidRPr="006C3DD4" w14:paraId="25FD9364" w14:textId="77777777" w:rsidTr="00CD6CE9">
        <w:tblPrEx>
          <w:tblCellMar>
            <w:left w:w="108" w:type="dxa"/>
            <w:right w:w="108" w:type="dxa"/>
          </w:tblCellMar>
        </w:tblPrEx>
        <w:trPr>
          <w:gridBefore w:val="1"/>
          <w:wBefore w:w="7" w:type="dxa"/>
          <w:trHeight w:val="760"/>
        </w:trPr>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23C9D" w14:textId="77777777" w:rsidR="00FF52D2" w:rsidRPr="00DA1918" w:rsidRDefault="00FF52D2" w:rsidP="00FF52D2">
            <w:pPr>
              <w:rPr>
                <w:rFonts w:eastAsia="Times New Roman" w:cs="Arial"/>
                <w:color w:val="auto"/>
                <w:sz w:val="16"/>
                <w:szCs w:val="16"/>
              </w:rPr>
            </w:pPr>
            <w:r w:rsidRPr="00DA1918">
              <w:rPr>
                <w:rFonts w:eastAsia="Times New Roman" w:cs="Arial"/>
                <w:color w:val="auto"/>
                <w:sz w:val="16"/>
                <w:szCs w:val="16"/>
              </w:rPr>
              <w:t>Record Type</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177C11FA" w14:textId="77777777" w:rsidR="00FF52D2" w:rsidRPr="00DA1918" w:rsidRDefault="00FF52D2" w:rsidP="00FF52D2">
            <w:pPr>
              <w:rPr>
                <w:rFonts w:eastAsia="Times New Roman" w:cs="Arial"/>
                <w:color w:val="auto"/>
                <w:sz w:val="16"/>
                <w:szCs w:val="16"/>
              </w:rPr>
            </w:pPr>
            <w:r w:rsidRPr="00DA1918">
              <w:rPr>
                <w:rFonts w:eastAsia="Times New Roman" w:cs="Arial"/>
                <w:color w:val="auto"/>
                <w:sz w:val="16"/>
                <w:szCs w:val="16"/>
              </w:rPr>
              <w:t>Required</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0DCA6D7A" w14:textId="5DDFCC34" w:rsidR="00FF52D2" w:rsidRPr="00DA1918" w:rsidRDefault="00291845" w:rsidP="00FF52D2">
            <w:pPr>
              <w:jc w:val="center"/>
              <w:rPr>
                <w:rFonts w:eastAsia="Times New Roman" w:cs="Arial"/>
                <w:color w:val="auto"/>
                <w:sz w:val="16"/>
                <w:szCs w:val="16"/>
              </w:rPr>
            </w:pPr>
            <w:r w:rsidRPr="00DA1918">
              <w:rPr>
                <w:rFonts w:eastAsia="Times New Roman" w:cs="Arial"/>
                <w:color w:val="auto"/>
                <w:sz w:val="16"/>
                <w:szCs w:val="16"/>
              </w:rPr>
              <w:t>1</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29D6AA01" w14:textId="77777777" w:rsidR="00FF52D2" w:rsidRPr="00DA1918" w:rsidRDefault="00FF52D2" w:rsidP="00FF52D2">
            <w:pPr>
              <w:jc w:val="center"/>
              <w:rPr>
                <w:rFonts w:eastAsia="Times New Roman" w:cs="Arial"/>
                <w:color w:val="auto"/>
                <w:sz w:val="16"/>
                <w:szCs w:val="16"/>
              </w:rPr>
            </w:pPr>
            <w:r w:rsidRPr="00DA1918">
              <w:rPr>
                <w:rFonts w:eastAsia="Times New Roman" w:cs="Arial"/>
                <w:color w:val="auto"/>
                <w:sz w:val="16"/>
                <w:szCs w:val="16"/>
              </w:rPr>
              <w:t>1</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2B44A32F" w14:textId="77777777" w:rsidR="00FF52D2" w:rsidRPr="00DA1918" w:rsidRDefault="00FF52D2" w:rsidP="00FF52D2">
            <w:pPr>
              <w:jc w:val="center"/>
              <w:rPr>
                <w:rFonts w:eastAsia="Times New Roman" w:cs="Arial"/>
                <w:color w:val="auto"/>
                <w:sz w:val="16"/>
                <w:szCs w:val="16"/>
              </w:rPr>
            </w:pPr>
            <w:r w:rsidRPr="00DA1918">
              <w:rPr>
                <w:rFonts w:eastAsia="Times New Roman" w:cs="Arial"/>
                <w:color w:val="auto"/>
                <w:sz w:val="16"/>
                <w:szCs w:val="16"/>
              </w:rPr>
              <w:t>1</w:t>
            </w:r>
          </w:p>
        </w:tc>
        <w:tc>
          <w:tcPr>
            <w:tcW w:w="2709" w:type="dxa"/>
            <w:tcBorders>
              <w:top w:val="single" w:sz="4" w:space="0" w:color="auto"/>
              <w:left w:val="nil"/>
              <w:bottom w:val="single" w:sz="4" w:space="0" w:color="auto"/>
              <w:right w:val="single" w:sz="4" w:space="0" w:color="auto"/>
            </w:tcBorders>
            <w:shd w:val="clear" w:color="auto" w:fill="auto"/>
            <w:vAlign w:val="center"/>
            <w:hideMark/>
          </w:tcPr>
          <w:p w14:paraId="03350C1B" w14:textId="77777777" w:rsidR="00FF52D2" w:rsidRPr="00DA1918" w:rsidRDefault="00FF52D2" w:rsidP="00FF52D2">
            <w:pPr>
              <w:rPr>
                <w:rFonts w:eastAsia="Times New Roman" w:cs="Arial"/>
                <w:color w:val="auto"/>
                <w:sz w:val="16"/>
                <w:szCs w:val="16"/>
              </w:rPr>
            </w:pPr>
            <w:r w:rsidRPr="00DA1918">
              <w:rPr>
                <w:rFonts w:eastAsia="Times New Roman" w:cs="Arial"/>
                <w:color w:val="auto"/>
                <w:sz w:val="16"/>
                <w:szCs w:val="16"/>
              </w:rPr>
              <w:t>Designates this as a header, detail, or footer record</w:t>
            </w:r>
          </w:p>
        </w:tc>
        <w:tc>
          <w:tcPr>
            <w:tcW w:w="2709" w:type="dxa"/>
            <w:tcBorders>
              <w:top w:val="single" w:sz="4" w:space="0" w:color="auto"/>
              <w:left w:val="nil"/>
              <w:bottom w:val="single" w:sz="4" w:space="0" w:color="auto"/>
              <w:right w:val="single" w:sz="4" w:space="0" w:color="auto"/>
            </w:tcBorders>
            <w:shd w:val="clear" w:color="auto" w:fill="auto"/>
            <w:vAlign w:val="center"/>
            <w:hideMark/>
          </w:tcPr>
          <w:p w14:paraId="251E2CF8" w14:textId="77777777" w:rsidR="00FF52D2" w:rsidRPr="00DA1918" w:rsidRDefault="00FF52D2" w:rsidP="00FF52D2">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F = Footer</w:t>
            </w:r>
          </w:p>
        </w:tc>
        <w:tc>
          <w:tcPr>
            <w:tcW w:w="2716" w:type="dxa"/>
            <w:gridSpan w:val="2"/>
            <w:tcBorders>
              <w:top w:val="single" w:sz="4" w:space="0" w:color="auto"/>
              <w:left w:val="nil"/>
              <w:bottom w:val="single" w:sz="4" w:space="0" w:color="auto"/>
              <w:right w:val="single" w:sz="4" w:space="0" w:color="auto"/>
            </w:tcBorders>
            <w:shd w:val="clear" w:color="auto" w:fill="auto"/>
            <w:vAlign w:val="center"/>
            <w:hideMark/>
          </w:tcPr>
          <w:p w14:paraId="11AFF2AD" w14:textId="77777777" w:rsidR="00FF52D2" w:rsidRPr="00DA1918" w:rsidRDefault="00FF52D2" w:rsidP="00FF52D2">
            <w:pPr>
              <w:rPr>
                <w:rFonts w:eastAsia="Times New Roman" w:cs="Arial"/>
                <w:color w:val="auto"/>
                <w:sz w:val="16"/>
                <w:szCs w:val="16"/>
              </w:rPr>
            </w:pPr>
            <w:r w:rsidRPr="00DA1918">
              <w:rPr>
                <w:rFonts w:eastAsia="Times New Roman" w:cs="Arial"/>
                <w:color w:val="auto"/>
                <w:sz w:val="16"/>
                <w:szCs w:val="16"/>
              </w:rPr>
              <w:t>This field must contain a value of F since this is a footer record.</w:t>
            </w:r>
          </w:p>
        </w:tc>
      </w:tr>
      <w:tr w:rsidR="00FF52D2" w:rsidRPr="006C3DD4" w14:paraId="62C0CCBA" w14:textId="77777777" w:rsidTr="00CD6CE9">
        <w:tblPrEx>
          <w:tblCellMar>
            <w:left w:w="108" w:type="dxa"/>
            <w:right w:w="108" w:type="dxa"/>
          </w:tblCellMar>
        </w:tblPrEx>
        <w:trPr>
          <w:gridBefore w:val="1"/>
          <w:wBefore w:w="7" w:type="dxa"/>
          <w:trHeight w:val="1775"/>
        </w:trPr>
        <w:tc>
          <w:tcPr>
            <w:tcW w:w="1522" w:type="dxa"/>
            <w:tcBorders>
              <w:top w:val="nil"/>
              <w:left w:val="single" w:sz="4" w:space="0" w:color="auto"/>
              <w:bottom w:val="single" w:sz="4" w:space="0" w:color="auto"/>
              <w:right w:val="single" w:sz="4" w:space="0" w:color="auto"/>
            </w:tcBorders>
            <w:shd w:val="clear" w:color="auto" w:fill="auto"/>
            <w:vAlign w:val="center"/>
            <w:hideMark/>
          </w:tcPr>
          <w:p w14:paraId="0C0C342E" w14:textId="77777777" w:rsidR="00FF52D2" w:rsidRPr="00DA1918" w:rsidRDefault="00FF52D2" w:rsidP="00FF52D2">
            <w:pPr>
              <w:rPr>
                <w:rFonts w:eastAsia="Times New Roman" w:cs="Arial"/>
                <w:color w:val="auto"/>
                <w:sz w:val="16"/>
                <w:szCs w:val="16"/>
              </w:rPr>
            </w:pPr>
            <w:r w:rsidRPr="00DA1918">
              <w:rPr>
                <w:rFonts w:eastAsia="Times New Roman" w:cs="Arial"/>
                <w:color w:val="auto"/>
                <w:sz w:val="16"/>
                <w:szCs w:val="16"/>
              </w:rPr>
              <w:t>Employer Code</w:t>
            </w:r>
          </w:p>
        </w:tc>
        <w:tc>
          <w:tcPr>
            <w:tcW w:w="1522" w:type="dxa"/>
            <w:tcBorders>
              <w:top w:val="nil"/>
              <w:left w:val="nil"/>
              <w:bottom w:val="single" w:sz="4" w:space="0" w:color="auto"/>
              <w:right w:val="single" w:sz="4" w:space="0" w:color="auto"/>
            </w:tcBorders>
            <w:shd w:val="clear" w:color="auto" w:fill="auto"/>
            <w:vAlign w:val="center"/>
            <w:hideMark/>
          </w:tcPr>
          <w:p w14:paraId="4B3A7BD0" w14:textId="77777777" w:rsidR="00FF52D2" w:rsidRPr="00DA1918" w:rsidRDefault="00FF52D2" w:rsidP="00FF52D2">
            <w:pPr>
              <w:rPr>
                <w:rFonts w:eastAsia="Times New Roman" w:cs="Arial"/>
                <w:color w:val="auto"/>
                <w:sz w:val="16"/>
                <w:szCs w:val="16"/>
              </w:rPr>
            </w:pPr>
            <w:r w:rsidRPr="00DA1918">
              <w:rPr>
                <w:rFonts w:eastAsia="Times New Roman" w:cs="Arial"/>
                <w:color w:val="auto"/>
                <w:sz w:val="16"/>
                <w:szCs w:val="16"/>
              </w:rPr>
              <w:t>Required</w:t>
            </w:r>
          </w:p>
        </w:tc>
        <w:tc>
          <w:tcPr>
            <w:tcW w:w="833" w:type="dxa"/>
            <w:tcBorders>
              <w:top w:val="nil"/>
              <w:left w:val="nil"/>
              <w:bottom w:val="single" w:sz="4" w:space="0" w:color="auto"/>
              <w:right w:val="single" w:sz="4" w:space="0" w:color="auto"/>
            </w:tcBorders>
            <w:shd w:val="clear" w:color="auto" w:fill="auto"/>
            <w:vAlign w:val="center"/>
            <w:hideMark/>
          </w:tcPr>
          <w:p w14:paraId="1DACAFC2" w14:textId="77777777" w:rsidR="00FF52D2" w:rsidRPr="00DA1918" w:rsidRDefault="00FF52D2" w:rsidP="00FF52D2">
            <w:pPr>
              <w:jc w:val="center"/>
              <w:rPr>
                <w:rFonts w:eastAsia="Times New Roman" w:cs="Arial"/>
                <w:color w:val="auto"/>
                <w:sz w:val="16"/>
                <w:szCs w:val="16"/>
              </w:rPr>
            </w:pPr>
            <w:r w:rsidRPr="00DA1918">
              <w:rPr>
                <w:rFonts w:eastAsia="Times New Roman" w:cs="Arial"/>
                <w:color w:val="auto"/>
                <w:sz w:val="16"/>
                <w:szCs w:val="16"/>
              </w:rPr>
              <w:t>2</w:t>
            </w:r>
          </w:p>
        </w:tc>
        <w:tc>
          <w:tcPr>
            <w:tcW w:w="833" w:type="dxa"/>
            <w:tcBorders>
              <w:top w:val="nil"/>
              <w:left w:val="nil"/>
              <w:bottom w:val="single" w:sz="4" w:space="0" w:color="auto"/>
              <w:right w:val="single" w:sz="4" w:space="0" w:color="auto"/>
            </w:tcBorders>
            <w:shd w:val="clear" w:color="auto" w:fill="auto"/>
            <w:vAlign w:val="center"/>
            <w:hideMark/>
          </w:tcPr>
          <w:p w14:paraId="04DF6D1D" w14:textId="77777777" w:rsidR="00FF52D2" w:rsidRPr="00DA1918" w:rsidRDefault="00FF52D2" w:rsidP="00FF52D2">
            <w:pPr>
              <w:jc w:val="center"/>
              <w:rPr>
                <w:rFonts w:eastAsia="Times New Roman" w:cs="Arial"/>
                <w:color w:val="auto"/>
                <w:sz w:val="16"/>
                <w:szCs w:val="16"/>
              </w:rPr>
            </w:pPr>
            <w:r w:rsidRPr="00DA1918">
              <w:rPr>
                <w:rFonts w:eastAsia="Times New Roman" w:cs="Arial"/>
                <w:color w:val="auto"/>
                <w:sz w:val="16"/>
                <w:szCs w:val="16"/>
              </w:rPr>
              <w:t>5</w:t>
            </w:r>
          </w:p>
        </w:tc>
        <w:tc>
          <w:tcPr>
            <w:tcW w:w="833" w:type="dxa"/>
            <w:tcBorders>
              <w:top w:val="nil"/>
              <w:left w:val="nil"/>
              <w:bottom w:val="single" w:sz="4" w:space="0" w:color="auto"/>
              <w:right w:val="single" w:sz="4" w:space="0" w:color="auto"/>
            </w:tcBorders>
            <w:shd w:val="clear" w:color="auto" w:fill="auto"/>
            <w:vAlign w:val="center"/>
            <w:hideMark/>
          </w:tcPr>
          <w:p w14:paraId="0A699787" w14:textId="77777777" w:rsidR="00FF52D2" w:rsidRPr="00DA1918" w:rsidRDefault="00FF52D2" w:rsidP="00FF52D2">
            <w:pPr>
              <w:jc w:val="center"/>
              <w:rPr>
                <w:rFonts w:eastAsia="Times New Roman" w:cs="Arial"/>
                <w:color w:val="auto"/>
                <w:sz w:val="16"/>
                <w:szCs w:val="16"/>
              </w:rPr>
            </w:pPr>
            <w:r w:rsidRPr="00DA1918">
              <w:rPr>
                <w:rFonts w:eastAsia="Times New Roman" w:cs="Arial"/>
                <w:color w:val="auto"/>
                <w:sz w:val="16"/>
                <w:szCs w:val="16"/>
              </w:rPr>
              <w:t>4</w:t>
            </w:r>
          </w:p>
        </w:tc>
        <w:tc>
          <w:tcPr>
            <w:tcW w:w="2709" w:type="dxa"/>
            <w:tcBorders>
              <w:top w:val="nil"/>
              <w:left w:val="nil"/>
              <w:bottom w:val="single" w:sz="4" w:space="0" w:color="auto"/>
              <w:right w:val="single" w:sz="4" w:space="0" w:color="auto"/>
            </w:tcBorders>
            <w:shd w:val="clear" w:color="auto" w:fill="auto"/>
            <w:vAlign w:val="center"/>
            <w:hideMark/>
          </w:tcPr>
          <w:p w14:paraId="0FE6CD0B" w14:textId="267EC109" w:rsidR="00FF52D2" w:rsidRPr="00DA1918" w:rsidRDefault="00FF52D2" w:rsidP="00063270">
            <w:pPr>
              <w:rPr>
                <w:rFonts w:eastAsia="Times New Roman" w:cs="Arial"/>
                <w:color w:val="auto"/>
                <w:sz w:val="16"/>
                <w:szCs w:val="16"/>
              </w:rPr>
            </w:pPr>
            <w:r w:rsidRPr="00DA1918">
              <w:rPr>
                <w:rFonts w:eastAsia="Times New Roman" w:cs="Arial"/>
                <w:color w:val="auto"/>
                <w:sz w:val="16"/>
                <w:szCs w:val="16"/>
              </w:rPr>
              <w:t xml:space="preserve">A unique system </w:t>
            </w:r>
            <w:r w:rsidR="00063270" w:rsidRPr="00DA1918">
              <w:rPr>
                <w:rFonts w:eastAsia="Times New Roman" w:cs="Arial"/>
                <w:color w:val="auto"/>
                <w:sz w:val="16"/>
                <w:szCs w:val="16"/>
              </w:rPr>
              <w:t>code</w:t>
            </w:r>
            <w:r w:rsidRPr="00DA1918">
              <w:rPr>
                <w:rFonts w:eastAsia="Times New Roman" w:cs="Arial"/>
                <w:color w:val="auto"/>
                <w:sz w:val="16"/>
                <w:szCs w:val="16"/>
              </w:rPr>
              <w:t xml:space="preserve"> that identifies the employer</w:t>
            </w:r>
          </w:p>
        </w:tc>
        <w:tc>
          <w:tcPr>
            <w:tcW w:w="2709" w:type="dxa"/>
            <w:tcBorders>
              <w:top w:val="nil"/>
              <w:left w:val="nil"/>
              <w:bottom w:val="single" w:sz="4" w:space="0" w:color="auto"/>
              <w:right w:val="single" w:sz="4" w:space="0" w:color="auto"/>
            </w:tcBorders>
            <w:shd w:val="clear" w:color="auto" w:fill="auto"/>
            <w:vAlign w:val="center"/>
            <w:hideMark/>
          </w:tcPr>
          <w:p w14:paraId="2454DEE9" w14:textId="02267DBF" w:rsidR="00FF52D2" w:rsidRPr="00DA1918" w:rsidRDefault="00FF52D2" w:rsidP="00063270">
            <w:pPr>
              <w:rPr>
                <w:rFonts w:eastAsia="Times New Roman" w:cs="Arial"/>
                <w:color w:val="auto"/>
                <w:sz w:val="16"/>
                <w:szCs w:val="16"/>
              </w:rPr>
            </w:pPr>
            <w:r w:rsidRPr="00DA1918">
              <w:rPr>
                <w:rFonts w:eastAsia="Times New Roman" w:cs="Arial"/>
                <w:color w:val="auto"/>
                <w:sz w:val="16"/>
                <w:szCs w:val="16"/>
              </w:rPr>
              <w:t>Alphanumeric, left justified</w:t>
            </w:r>
          </w:p>
        </w:tc>
        <w:tc>
          <w:tcPr>
            <w:tcW w:w="2716" w:type="dxa"/>
            <w:gridSpan w:val="2"/>
            <w:tcBorders>
              <w:top w:val="nil"/>
              <w:left w:val="nil"/>
              <w:bottom w:val="single" w:sz="4" w:space="0" w:color="auto"/>
              <w:right w:val="single" w:sz="4" w:space="0" w:color="auto"/>
            </w:tcBorders>
            <w:shd w:val="clear" w:color="auto" w:fill="auto"/>
            <w:vAlign w:val="center"/>
            <w:hideMark/>
          </w:tcPr>
          <w:p w14:paraId="66F86829" w14:textId="1F403F48" w:rsidR="00FF52D2" w:rsidRPr="00DA1918" w:rsidRDefault="00FF52D2" w:rsidP="00063270">
            <w:pPr>
              <w:rPr>
                <w:rFonts w:eastAsia="Times New Roman" w:cs="Arial"/>
                <w:color w:val="auto"/>
                <w:sz w:val="16"/>
                <w:szCs w:val="16"/>
              </w:rPr>
            </w:pPr>
            <w:r w:rsidRPr="00DA1918">
              <w:rPr>
                <w:rFonts w:eastAsia="Times New Roman" w:cs="Arial"/>
                <w:color w:val="auto"/>
                <w:sz w:val="16"/>
                <w:szCs w:val="16"/>
              </w:rPr>
              <w:t xml:space="preserve">A unique alphanumeric system </w:t>
            </w:r>
            <w:r w:rsidR="00063270" w:rsidRPr="00DA1918">
              <w:rPr>
                <w:rFonts w:eastAsia="Times New Roman" w:cs="Arial"/>
                <w:color w:val="auto"/>
                <w:sz w:val="16"/>
                <w:szCs w:val="16"/>
              </w:rPr>
              <w:t>code</w:t>
            </w:r>
            <w:r w:rsidRPr="00DA1918">
              <w:rPr>
                <w:rFonts w:eastAsia="Times New Roman" w:cs="Arial"/>
                <w:color w:val="auto"/>
                <w:sz w:val="16"/>
                <w:szCs w:val="16"/>
              </w:rPr>
              <w:t xml:space="preserve"> assigned by the RSA that identifies the employer. This code is four characters long (also known as Unit Code).</w:t>
            </w:r>
          </w:p>
        </w:tc>
      </w:tr>
    </w:tbl>
    <w:p w14:paraId="243C47BE" w14:textId="1C71223D" w:rsidR="00FF52D2" w:rsidRPr="00D33C7B" w:rsidRDefault="00FF52D2" w:rsidP="00FF52D2">
      <w:pPr>
        <w:spacing w:after="120"/>
        <w:jc w:val="center"/>
        <w:rPr>
          <w:rFonts w:eastAsia="Times"/>
          <w:b/>
          <w:sz w:val="18"/>
          <w:szCs w:val="18"/>
        </w:rPr>
      </w:pPr>
      <w:r w:rsidRPr="00D33C7B">
        <w:rPr>
          <w:rFonts w:eastAsia="Times"/>
          <w:b/>
          <w:sz w:val="18"/>
          <w:szCs w:val="18"/>
        </w:rPr>
        <w:t xml:space="preserve">Table </w:t>
      </w:r>
      <w:r w:rsidRPr="00D33C7B">
        <w:rPr>
          <w:rFonts w:eastAsia="Times"/>
          <w:b/>
          <w:sz w:val="18"/>
          <w:szCs w:val="18"/>
        </w:rPr>
        <w:fldChar w:fldCharType="begin"/>
      </w:r>
      <w:r w:rsidRPr="00D33C7B">
        <w:rPr>
          <w:rFonts w:eastAsia="Times"/>
          <w:b/>
          <w:sz w:val="18"/>
          <w:szCs w:val="18"/>
        </w:rPr>
        <w:instrText xml:space="preserve"> STYLEREF 1 \s </w:instrText>
      </w:r>
      <w:r w:rsidRPr="00D33C7B">
        <w:rPr>
          <w:rFonts w:eastAsia="Times"/>
          <w:b/>
          <w:sz w:val="18"/>
          <w:szCs w:val="18"/>
        </w:rPr>
        <w:fldChar w:fldCharType="separate"/>
      </w:r>
      <w:r w:rsidR="00961FAC">
        <w:rPr>
          <w:rFonts w:eastAsia="Times"/>
          <w:b/>
          <w:noProof/>
          <w:sz w:val="18"/>
          <w:szCs w:val="18"/>
        </w:rPr>
        <w:t>2</w:t>
      </w:r>
      <w:r w:rsidRPr="00D33C7B">
        <w:rPr>
          <w:rFonts w:eastAsia="Times"/>
          <w:b/>
          <w:sz w:val="18"/>
          <w:szCs w:val="18"/>
        </w:rPr>
        <w:fldChar w:fldCharType="end"/>
      </w:r>
      <w:r w:rsidRPr="00D33C7B">
        <w:rPr>
          <w:rFonts w:eastAsia="Times"/>
          <w:b/>
          <w:sz w:val="18"/>
          <w:szCs w:val="18"/>
        </w:rPr>
        <w:noBreakHyphen/>
      </w:r>
      <w:r w:rsidRPr="00D33C7B">
        <w:rPr>
          <w:rFonts w:eastAsia="Times"/>
          <w:b/>
          <w:sz w:val="18"/>
          <w:szCs w:val="18"/>
        </w:rPr>
        <w:fldChar w:fldCharType="begin"/>
      </w:r>
      <w:r w:rsidRPr="00D33C7B">
        <w:rPr>
          <w:rFonts w:eastAsia="Times"/>
          <w:b/>
          <w:sz w:val="18"/>
          <w:szCs w:val="18"/>
        </w:rPr>
        <w:instrText xml:space="preserve"> SEQ Table \* ARABIC \s 1 </w:instrText>
      </w:r>
      <w:r w:rsidRPr="00D33C7B">
        <w:rPr>
          <w:rFonts w:eastAsia="Times"/>
          <w:b/>
          <w:sz w:val="18"/>
          <w:szCs w:val="18"/>
        </w:rPr>
        <w:fldChar w:fldCharType="separate"/>
      </w:r>
      <w:r w:rsidR="00961FAC">
        <w:rPr>
          <w:rFonts w:eastAsia="Times"/>
          <w:b/>
          <w:noProof/>
          <w:sz w:val="18"/>
          <w:szCs w:val="18"/>
        </w:rPr>
        <w:t>3</w:t>
      </w:r>
      <w:r w:rsidRPr="00D33C7B">
        <w:rPr>
          <w:rFonts w:eastAsia="Times"/>
          <w:b/>
          <w:sz w:val="18"/>
          <w:szCs w:val="18"/>
        </w:rPr>
        <w:fldChar w:fldCharType="end"/>
      </w:r>
      <w:r w:rsidRPr="00D33C7B">
        <w:rPr>
          <w:rFonts w:eastAsia="Times" w:cs="Arial"/>
          <w:b/>
          <w:sz w:val="18"/>
        </w:rPr>
        <w:t xml:space="preserve">: </w:t>
      </w:r>
      <w:r w:rsidRPr="00D33C7B">
        <w:rPr>
          <w:rFonts w:eastAsia="Times" w:cs="Arial"/>
          <w:b/>
          <w:sz w:val="18"/>
        </w:rPr>
        <w:fldChar w:fldCharType="begin"/>
      </w:r>
      <w:r w:rsidRPr="00D33C7B">
        <w:rPr>
          <w:rFonts w:eastAsia="Times" w:cs="Arial"/>
          <w:b/>
          <w:sz w:val="18"/>
        </w:rPr>
        <w:instrText xml:space="preserve"> STYLEREF  "Heading 2,DPAS Heading 2"  \* MERGEFORMAT </w:instrText>
      </w:r>
      <w:r w:rsidRPr="00D33C7B">
        <w:rPr>
          <w:rFonts w:eastAsia="Times" w:cs="Arial"/>
          <w:b/>
          <w:sz w:val="18"/>
        </w:rPr>
        <w:fldChar w:fldCharType="separate"/>
      </w:r>
      <w:r w:rsidR="00961FAC">
        <w:rPr>
          <w:rFonts w:eastAsia="Times" w:cs="Arial"/>
          <w:b/>
          <w:noProof/>
          <w:sz w:val="18"/>
        </w:rPr>
        <w:t>Footer Format</w:t>
      </w:r>
      <w:r w:rsidRPr="00D33C7B">
        <w:rPr>
          <w:rFonts w:eastAsia="Times" w:cs="Arial"/>
          <w:b/>
          <w:sz w:val="18"/>
        </w:rPr>
        <w:fldChar w:fldCharType="end"/>
      </w:r>
    </w:p>
    <w:p w14:paraId="3450C85B" w14:textId="77777777" w:rsidR="00FF52D2" w:rsidRPr="00D33C7B" w:rsidRDefault="00FF52D2" w:rsidP="00FF52D2">
      <w:pPr>
        <w:pStyle w:val="Bodycopy"/>
      </w:pPr>
    </w:p>
    <w:p w14:paraId="23A129E8" w14:textId="77777777" w:rsidR="00FF52D2" w:rsidRPr="00D33C7B" w:rsidRDefault="00FF52D2" w:rsidP="001F3E93">
      <w:pPr>
        <w:pStyle w:val="Bodycopy"/>
        <w:jc w:val="center"/>
        <w:rPr>
          <w:rFonts w:cs="Arial"/>
        </w:rPr>
      </w:pPr>
    </w:p>
    <w:p w14:paraId="12210295" w14:textId="3AF2352D" w:rsidR="00A168BD" w:rsidRPr="00D33C7B" w:rsidRDefault="003A08F3" w:rsidP="001F5140">
      <w:pPr>
        <w:pStyle w:val="Heading1"/>
      </w:pPr>
      <w:bookmarkStart w:id="13" w:name="_Toc511897640"/>
      <w:r w:rsidRPr="00D33C7B">
        <w:lastRenderedPageBreak/>
        <w:t>Contribution Only File Format</w:t>
      </w:r>
      <w:bookmarkEnd w:id="13"/>
    </w:p>
    <w:p w14:paraId="57076BB0" w14:textId="3EBC5FEF" w:rsidR="003A08F3" w:rsidRDefault="003A08F3" w:rsidP="003A08F3">
      <w:pPr>
        <w:pStyle w:val="Bodycopy"/>
        <w:rPr>
          <w:rFonts w:cs="Arial"/>
        </w:rPr>
      </w:pPr>
      <w:r w:rsidRPr="00D33C7B">
        <w:rPr>
          <w:rFonts w:cs="Arial"/>
        </w:rPr>
        <w:t xml:space="preserve">The table below contains the format for the Header/Detail/Footer combination. Employers must submit at least one Header Record in the first row of their contribution file and one Footer Record in the file. This file will be used to remit </w:t>
      </w:r>
      <w:r w:rsidR="005F30CE">
        <w:rPr>
          <w:rFonts w:cs="Arial"/>
        </w:rPr>
        <w:t>wages</w:t>
      </w:r>
      <w:r w:rsidR="001C0299">
        <w:rPr>
          <w:rFonts w:cs="Arial"/>
        </w:rPr>
        <w:t xml:space="preserve"> and</w:t>
      </w:r>
      <w:r w:rsidR="001C0299" w:rsidRPr="00D33C7B">
        <w:rPr>
          <w:rFonts w:cs="Arial"/>
        </w:rPr>
        <w:t xml:space="preserve"> </w:t>
      </w:r>
      <w:r w:rsidRPr="00D33C7B">
        <w:rPr>
          <w:rFonts w:cs="Arial"/>
        </w:rPr>
        <w:t>contribution information</w:t>
      </w:r>
      <w:r w:rsidR="001C0299">
        <w:rPr>
          <w:rFonts w:cs="Arial"/>
        </w:rPr>
        <w:t xml:space="preserve"> for all employees, regardless of their contributing status</w:t>
      </w:r>
      <w:r w:rsidRPr="00D33C7B">
        <w:rPr>
          <w:rFonts w:cs="Arial"/>
        </w:rPr>
        <w:t xml:space="preserve">. Enrollments must be created prior to </w:t>
      </w:r>
      <w:r w:rsidR="00646776">
        <w:rPr>
          <w:rFonts w:cs="Arial"/>
        </w:rPr>
        <w:t>employees</w:t>
      </w:r>
      <w:r w:rsidR="00646776" w:rsidRPr="00D33C7B">
        <w:rPr>
          <w:rFonts w:cs="Arial"/>
        </w:rPr>
        <w:t xml:space="preserve"> </w:t>
      </w:r>
      <w:r w:rsidRPr="00D33C7B">
        <w:rPr>
          <w:rFonts w:cs="Arial"/>
        </w:rPr>
        <w:t xml:space="preserve">being reported on </w:t>
      </w:r>
      <w:r w:rsidR="00214F46" w:rsidRPr="00D33C7B">
        <w:rPr>
          <w:rFonts w:cs="Arial"/>
        </w:rPr>
        <w:t xml:space="preserve">a </w:t>
      </w:r>
      <w:r w:rsidRPr="00D33C7B">
        <w:rPr>
          <w:rFonts w:cs="Arial"/>
        </w:rPr>
        <w:t>contribution file.</w:t>
      </w:r>
    </w:p>
    <w:p w14:paraId="164AFBE5" w14:textId="77777777" w:rsidR="00AA5322" w:rsidRDefault="00AA5322" w:rsidP="003A08F3">
      <w:pPr>
        <w:pStyle w:val="Bodycopy"/>
        <w:rPr>
          <w:rFonts w:cs="Arial"/>
        </w:rPr>
      </w:pPr>
    </w:p>
    <w:p w14:paraId="18B3CA6F" w14:textId="281A4F67" w:rsidR="00AA5322" w:rsidRDefault="00AA5322" w:rsidP="003A08F3">
      <w:pPr>
        <w:pStyle w:val="Bodycopy"/>
        <w:rPr>
          <w:rFonts w:cs="Arial"/>
        </w:rPr>
      </w:pPr>
      <w:r>
        <w:rPr>
          <w:rFonts w:cs="Arial"/>
        </w:rPr>
        <w:t>Reminder from Section 2 above:</w:t>
      </w:r>
    </w:p>
    <w:p w14:paraId="1AFA8B04" w14:textId="77777777" w:rsidR="00AA5322" w:rsidRPr="00D33C7B" w:rsidRDefault="00AA5322" w:rsidP="00F83DA3">
      <w:pPr>
        <w:pStyle w:val="Bodycopy"/>
        <w:numPr>
          <w:ilvl w:val="0"/>
          <w:numId w:val="50"/>
        </w:numPr>
      </w:pPr>
      <w:r w:rsidRPr="00D33C7B">
        <w:t xml:space="preserve">Employers may report multiple Employers </w:t>
      </w:r>
      <w:r>
        <w:t xml:space="preserve">and Payroll Frequency </w:t>
      </w:r>
      <w:r w:rsidRPr="00D33C7B">
        <w:t>in one file. Each Employer and Payroll Frequency must be separated into a unique Header – Detail – Footer combination (also known as a batch) within the file.</w:t>
      </w:r>
    </w:p>
    <w:p w14:paraId="723E4583" w14:textId="08919345" w:rsidR="003A08F3" w:rsidRDefault="003A08F3" w:rsidP="00804CCE">
      <w:pPr>
        <w:pStyle w:val="Heading2"/>
      </w:pPr>
      <w:bookmarkStart w:id="14" w:name="_Toc511897641"/>
      <w:r w:rsidRPr="00D33C7B">
        <w:lastRenderedPageBreak/>
        <w:t>Header Format</w:t>
      </w:r>
      <w:bookmarkEnd w:id="14"/>
    </w:p>
    <w:tbl>
      <w:tblPr>
        <w:tblW w:w="13675" w:type="dxa"/>
        <w:tblLayout w:type="fixed"/>
        <w:tblCellMar>
          <w:left w:w="115" w:type="dxa"/>
          <w:right w:w="115" w:type="dxa"/>
        </w:tblCellMar>
        <w:tblLook w:val="04A0" w:firstRow="1" w:lastRow="0" w:firstColumn="1" w:lastColumn="0" w:noHBand="0" w:noVBand="1"/>
      </w:tblPr>
      <w:tblGrid>
        <w:gridCol w:w="625"/>
        <w:gridCol w:w="1350"/>
        <w:gridCol w:w="1440"/>
        <w:gridCol w:w="720"/>
        <w:gridCol w:w="630"/>
        <w:gridCol w:w="810"/>
        <w:gridCol w:w="2610"/>
        <w:gridCol w:w="1890"/>
        <w:gridCol w:w="3600"/>
      </w:tblGrid>
      <w:tr w:rsidR="0065008D" w:rsidRPr="006C3DD4" w14:paraId="6B146B8E" w14:textId="77777777" w:rsidTr="000654C2">
        <w:trPr>
          <w:trHeight w:val="459"/>
          <w:tblHeader/>
        </w:trPr>
        <w:tc>
          <w:tcPr>
            <w:tcW w:w="625" w:type="dxa"/>
            <w:tcBorders>
              <w:top w:val="single" w:sz="4" w:space="0" w:color="auto"/>
              <w:left w:val="single" w:sz="4" w:space="0" w:color="auto"/>
              <w:right w:val="single" w:sz="4" w:space="0" w:color="FFFFFF" w:themeColor="background1"/>
            </w:tcBorders>
            <w:shd w:val="clear" w:color="auto" w:fill="002776"/>
          </w:tcPr>
          <w:p w14:paraId="3FEBE3ED" w14:textId="579C29D7" w:rsidR="00D36E34" w:rsidRPr="00DA1918" w:rsidRDefault="00D36E34" w:rsidP="00AE5FDE">
            <w:pPr>
              <w:jc w:val="center"/>
              <w:rPr>
                <w:rFonts w:cs="Arial"/>
                <w:b/>
                <w:color w:val="FFFFFF" w:themeColor="background1"/>
                <w:sz w:val="16"/>
                <w:szCs w:val="16"/>
              </w:rPr>
            </w:pPr>
          </w:p>
          <w:p w14:paraId="2AC67FF8" w14:textId="77777777" w:rsidR="0065008D" w:rsidRPr="00DA1918" w:rsidRDefault="0065008D" w:rsidP="00AE5FDE">
            <w:pPr>
              <w:jc w:val="center"/>
              <w:rPr>
                <w:rFonts w:cs="Arial"/>
                <w:b/>
                <w:color w:val="FFFFFF" w:themeColor="background1"/>
                <w:sz w:val="16"/>
                <w:szCs w:val="16"/>
              </w:rPr>
            </w:pPr>
          </w:p>
        </w:tc>
        <w:tc>
          <w:tcPr>
            <w:tcW w:w="1350" w:type="dxa"/>
            <w:vMerge w:val="restart"/>
            <w:tcBorders>
              <w:top w:val="single" w:sz="4" w:space="0" w:color="auto"/>
              <w:left w:val="single" w:sz="4" w:space="0" w:color="auto"/>
              <w:right w:val="single" w:sz="4" w:space="0" w:color="FFFFFF" w:themeColor="background1"/>
            </w:tcBorders>
            <w:shd w:val="clear" w:color="auto" w:fill="002776"/>
            <w:vAlign w:val="center"/>
          </w:tcPr>
          <w:p w14:paraId="02A18ED3" w14:textId="07177A96" w:rsidR="00D36E34" w:rsidRPr="00DA1918" w:rsidRDefault="00D36E34" w:rsidP="00AE5FDE">
            <w:pPr>
              <w:jc w:val="center"/>
              <w:rPr>
                <w:rFonts w:eastAsia="Times New Roman" w:cs="Arial"/>
                <w:color w:val="auto"/>
                <w:sz w:val="16"/>
                <w:szCs w:val="16"/>
              </w:rPr>
            </w:pPr>
            <w:r w:rsidRPr="00DA1918">
              <w:rPr>
                <w:rFonts w:cs="Arial"/>
                <w:b/>
                <w:color w:val="FFFFFF" w:themeColor="background1"/>
                <w:sz w:val="16"/>
                <w:szCs w:val="16"/>
              </w:rPr>
              <w:t>Field Name</w:t>
            </w:r>
          </w:p>
        </w:tc>
        <w:tc>
          <w:tcPr>
            <w:tcW w:w="1440" w:type="dxa"/>
            <w:vMerge w:val="restart"/>
            <w:tcBorders>
              <w:top w:val="single" w:sz="4" w:space="0" w:color="auto"/>
              <w:left w:val="single" w:sz="4" w:space="0" w:color="FFFFFF" w:themeColor="background1"/>
              <w:right w:val="single" w:sz="4" w:space="0" w:color="FFFFFF" w:themeColor="background1"/>
            </w:tcBorders>
            <w:shd w:val="clear" w:color="auto" w:fill="002776"/>
            <w:vAlign w:val="center"/>
          </w:tcPr>
          <w:p w14:paraId="0AF0E223" w14:textId="3FF51EAC" w:rsidR="00D36E34" w:rsidRPr="00DA1918" w:rsidRDefault="00D36E34" w:rsidP="00AE5FDE">
            <w:pPr>
              <w:jc w:val="center"/>
              <w:rPr>
                <w:rFonts w:eastAsia="Times New Roman" w:cs="Arial"/>
                <w:color w:val="auto"/>
                <w:sz w:val="16"/>
                <w:szCs w:val="16"/>
              </w:rPr>
            </w:pPr>
            <w:r w:rsidRPr="00DA1918">
              <w:rPr>
                <w:rFonts w:eastAsia="Times New Roman" w:cs="Arial"/>
                <w:b/>
                <w:color w:val="FFFFFF" w:themeColor="background1"/>
                <w:sz w:val="16"/>
                <w:szCs w:val="16"/>
              </w:rPr>
              <w:t>Optional/</w:t>
            </w:r>
            <w:r w:rsidR="0065008D" w:rsidRPr="00DA1918">
              <w:rPr>
                <w:rFonts w:eastAsia="Times New Roman" w:cs="Arial"/>
                <w:b/>
                <w:color w:val="FFFFFF" w:themeColor="background1"/>
                <w:sz w:val="16"/>
                <w:szCs w:val="16"/>
              </w:rPr>
              <w:t xml:space="preserve"> </w:t>
            </w:r>
            <w:r w:rsidRPr="00DA1918">
              <w:rPr>
                <w:rFonts w:eastAsia="Times New Roman" w:cs="Arial"/>
                <w:b/>
                <w:color w:val="FFFFFF" w:themeColor="background1"/>
                <w:sz w:val="16"/>
                <w:szCs w:val="16"/>
              </w:rPr>
              <w:t>Conditional/</w:t>
            </w:r>
            <w:r w:rsidR="0065008D" w:rsidRPr="00DA1918">
              <w:rPr>
                <w:rFonts w:eastAsia="Times New Roman" w:cs="Arial"/>
                <w:b/>
                <w:color w:val="FFFFFF" w:themeColor="background1"/>
                <w:sz w:val="16"/>
                <w:szCs w:val="16"/>
              </w:rPr>
              <w:t xml:space="preserve"> </w:t>
            </w:r>
            <w:r w:rsidRPr="00DA1918">
              <w:rPr>
                <w:rFonts w:eastAsia="Times New Roman" w:cs="Arial"/>
                <w:b/>
                <w:color w:val="FFFFFF" w:themeColor="background1"/>
                <w:sz w:val="16"/>
                <w:szCs w:val="16"/>
              </w:rPr>
              <w:t>Required</w:t>
            </w:r>
          </w:p>
        </w:tc>
        <w:tc>
          <w:tcPr>
            <w:tcW w:w="216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776"/>
            <w:vAlign w:val="center"/>
          </w:tcPr>
          <w:p w14:paraId="56201602" w14:textId="77777777" w:rsidR="00D36E34" w:rsidRPr="00DA1918" w:rsidRDefault="00D36E34" w:rsidP="000F33D2">
            <w:pPr>
              <w:jc w:val="center"/>
              <w:rPr>
                <w:rFonts w:eastAsia="Times New Roman" w:cs="Arial"/>
                <w:color w:val="auto"/>
                <w:sz w:val="16"/>
                <w:szCs w:val="16"/>
              </w:rPr>
            </w:pPr>
            <w:r w:rsidRPr="00DA1918">
              <w:rPr>
                <w:rFonts w:eastAsia="Times New Roman" w:cs="Arial"/>
                <w:b/>
                <w:color w:val="FFFFFF" w:themeColor="background1"/>
                <w:sz w:val="16"/>
                <w:szCs w:val="16"/>
              </w:rPr>
              <w:t>Columns</w:t>
            </w:r>
          </w:p>
        </w:tc>
        <w:tc>
          <w:tcPr>
            <w:tcW w:w="2610" w:type="dxa"/>
            <w:vMerge w:val="restart"/>
            <w:tcBorders>
              <w:top w:val="single" w:sz="4" w:space="0" w:color="auto"/>
              <w:left w:val="single" w:sz="4" w:space="0" w:color="FFFFFF" w:themeColor="background1"/>
              <w:right w:val="single" w:sz="4" w:space="0" w:color="FFFFFF" w:themeColor="background1"/>
            </w:tcBorders>
            <w:shd w:val="clear" w:color="auto" w:fill="002776"/>
            <w:vAlign w:val="center"/>
          </w:tcPr>
          <w:p w14:paraId="27F92B87" w14:textId="77777777" w:rsidR="00D36E34" w:rsidRPr="00DA1918" w:rsidRDefault="00D36E34" w:rsidP="000F33D2">
            <w:pPr>
              <w:jc w:val="center"/>
              <w:rPr>
                <w:rFonts w:eastAsia="Times New Roman" w:cs="Arial"/>
                <w:color w:val="auto"/>
                <w:sz w:val="16"/>
                <w:szCs w:val="16"/>
              </w:rPr>
            </w:pPr>
            <w:r w:rsidRPr="00DA1918">
              <w:rPr>
                <w:rFonts w:eastAsia="Times New Roman" w:cs="Arial"/>
                <w:b/>
                <w:color w:val="FFFFFF" w:themeColor="background1"/>
                <w:sz w:val="16"/>
                <w:szCs w:val="16"/>
              </w:rPr>
              <w:t>Description</w:t>
            </w:r>
          </w:p>
        </w:tc>
        <w:tc>
          <w:tcPr>
            <w:tcW w:w="1890" w:type="dxa"/>
            <w:vMerge w:val="restart"/>
            <w:tcBorders>
              <w:top w:val="single" w:sz="4" w:space="0" w:color="auto"/>
              <w:left w:val="single" w:sz="4" w:space="0" w:color="FFFFFF" w:themeColor="background1"/>
              <w:right w:val="single" w:sz="4" w:space="0" w:color="FFFFFF" w:themeColor="background1"/>
            </w:tcBorders>
            <w:shd w:val="clear" w:color="auto" w:fill="002776"/>
            <w:vAlign w:val="center"/>
          </w:tcPr>
          <w:p w14:paraId="1D079850" w14:textId="77777777" w:rsidR="00D36E34" w:rsidRPr="00DA1918" w:rsidRDefault="00D36E34" w:rsidP="000F33D2">
            <w:pPr>
              <w:jc w:val="center"/>
              <w:rPr>
                <w:rFonts w:eastAsia="Times New Roman" w:cs="Arial"/>
                <w:color w:val="auto"/>
                <w:sz w:val="16"/>
                <w:szCs w:val="16"/>
              </w:rPr>
            </w:pPr>
            <w:r w:rsidRPr="00DA1918">
              <w:rPr>
                <w:rFonts w:eastAsia="Times New Roman" w:cs="Arial"/>
                <w:b/>
                <w:color w:val="FFFFFF" w:themeColor="background1"/>
                <w:sz w:val="16"/>
                <w:szCs w:val="16"/>
              </w:rPr>
              <w:t>Format/Available Values</w:t>
            </w:r>
          </w:p>
        </w:tc>
        <w:tc>
          <w:tcPr>
            <w:tcW w:w="3600" w:type="dxa"/>
            <w:vMerge w:val="restart"/>
            <w:tcBorders>
              <w:top w:val="single" w:sz="4" w:space="0" w:color="auto"/>
              <w:left w:val="single" w:sz="4" w:space="0" w:color="FFFFFF" w:themeColor="background1"/>
              <w:right w:val="single" w:sz="4" w:space="0" w:color="auto"/>
            </w:tcBorders>
            <w:shd w:val="clear" w:color="auto" w:fill="002776"/>
            <w:vAlign w:val="center"/>
          </w:tcPr>
          <w:p w14:paraId="476AE65D" w14:textId="77777777" w:rsidR="00D36E34" w:rsidRPr="00DA1918" w:rsidRDefault="00D36E34" w:rsidP="000F33D2">
            <w:pPr>
              <w:jc w:val="center"/>
              <w:rPr>
                <w:rFonts w:eastAsia="Times New Roman" w:cs="Arial"/>
                <w:color w:val="auto"/>
                <w:sz w:val="16"/>
                <w:szCs w:val="16"/>
              </w:rPr>
            </w:pPr>
            <w:r w:rsidRPr="00DA1918">
              <w:rPr>
                <w:rFonts w:eastAsia="Times New Roman" w:cs="Arial"/>
                <w:b/>
                <w:color w:val="FFFFFF" w:themeColor="background1"/>
                <w:sz w:val="16"/>
                <w:szCs w:val="16"/>
              </w:rPr>
              <w:t>Rules and Information</w:t>
            </w:r>
          </w:p>
        </w:tc>
      </w:tr>
      <w:tr w:rsidR="0065008D" w:rsidRPr="006C3DD4" w14:paraId="5C38DA8A" w14:textId="77777777" w:rsidTr="000654C2">
        <w:trPr>
          <w:trHeight w:val="215"/>
          <w:tblHeader/>
        </w:trPr>
        <w:tc>
          <w:tcPr>
            <w:tcW w:w="625" w:type="dxa"/>
            <w:tcBorders>
              <w:left w:val="single" w:sz="4" w:space="0" w:color="auto"/>
              <w:bottom w:val="single" w:sz="4" w:space="0" w:color="auto"/>
              <w:right w:val="single" w:sz="4" w:space="0" w:color="FFFFFF" w:themeColor="background1"/>
            </w:tcBorders>
            <w:shd w:val="clear" w:color="auto" w:fill="002776"/>
          </w:tcPr>
          <w:p w14:paraId="24DF902B" w14:textId="77777777" w:rsidR="00D36E34" w:rsidRPr="00DA1918" w:rsidRDefault="00D36E34" w:rsidP="000F33D2">
            <w:pPr>
              <w:rPr>
                <w:rFonts w:cs="Arial"/>
                <w:b/>
                <w:color w:val="FFFFFF" w:themeColor="background1"/>
                <w:sz w:val="16"/>
                <w:szCs w:val="16"/>
              </w:rPr>
            </w:pPr>
          </w:p>
        </w:tc>
        <w:tc>
          <w:tcPr>
            <w:tcW w:w="1350" w:type="dxa"/>
            <w:vMerge/>
            <w:tcBorders>
              <w:left w:val="single" w:sz="4" w:space="0" w:color="auto"/>
              <w:bottom w:val="single" w:sz="4" w:space="0" w:color="auto"/>
              <w:right w:val="single" w:sz="4" w:space="0" w:color="FFFFFF" w:themeColor="background1"/>
            </w:tcBorders>
            <w:shd w:val="clear" w:color="auto" w:fill="002776"/>
            <w:vAlign w:val="center"/>
          </w:tcPr>
          <w:p w14:paraId="096F0466" w14:textId="596F7B71" w:rsidR="00D36E34" w:rsidRPr="00DA1918" w:rsidRDefault="00D36E34" w:rsidP="000F33D2">
            <w:pPr>
              <w:rPr>
                <w:rFonts w:cs="Arial"/>
                <w:b/>
                <w:color w:val="FFFFFF" w:themeColor="background1"/>
                <w:sz w:val="16"/>
                <w:szCs w:val="16"/>
              </w:rPr>
            </w:pPr>
          </w:p>
        </w:tc>
        <w:tc>
          <w:tcPr>
            <w:tcW w:w="1440" w:type="dxa"/>
            <w:vMerge/>
            <w:tcBorders>
              <w:left w:val="single" w:sz="4" w:space="0" w:color="FFFFFF" w:themeColor="background1"/>
              <w:bottom w:val="single" w:sz="4" w:space="0" w:color="auto"/>
              <w:right w:val="single" w:sz="4" w:space="0" w:color="FFFFFF" w:themeColor="background1"/>
            </w:tcBorders>
            <w:shd w:val="clear" w:color="auto" w:fill="002776"/>
            <w:vAlign w:val="center"/>
          </w:tcPr>
          <w:p w14:paraId="0308806B" w14:textId="77777777" w:rsidR="00D36E34" w:rsidRPr="00DA1918" w:rsidRDefault="00D36E34" w:rsidP="000F33D2">
            <w:pPr>
              <w:rPr>
                <w:rFonts w:eastAsia="Times New Roman" w:cs="Arial"/>
                <w:b/>
                <w:color w:val="FFFFFF" w:themeColor="background1"/>
                <w:sz w:val="16"/>
                <w:szCs w:val="16"/>
              </w:rPr>
            </w:pP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76"/>
            <w:vAlign w:val="center"/>
          </w:tcPr>
          <w:p w14:paraId="783347A8" w14:textId="77777777" w:rsidR="00D36E34" w:rsidRPr="00DA1918" w:rsidRDefault="00D36E34" w:rsidP="000F33D2">
            <w:pPr>
              <w:jc w:val="center"/>
              <w:rPr>
                <w:rFonts w:eastAsia="Times New Roman" w:cs="Arial"/>
                <w:b/>
                <w:color w:val="FFFFFF" w:themeColor="background1"/>
                <w:sz w:val="16"/>
                <w:szCs w:val="16"/>
              </w:rPr>
            </w:pPr>
            <w:r w:rsidRPr="00A915EB">
              <w:rPr>
                <w:rFonts w:eastAsia="Times New Roman" w:cs="Arial"/>
                <w:b/>
                <w:color w:val="FFFFFF" w:themeColor="background1"/>
                <w:sz w:val="16"/>
                <w:szCs w:val="16"/>
              </w:rPr>
              <w:t>From</w:t>
            </w:r>
          </w:p>
        </w:tc>
        <w:tc>
          <w:tcPr>
            <w:tcW w:w="6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76"/>
            <w:vAlign w:val="center"/>
          </w:tcPr>
          <w:p w14:paraId="6251007A" w14:textId="77777777" w:rsidR="00D36E34" w:rsidRPr="00DA1918" w:rsidRDefault="00D36E34" w:rsidP="000F33D2">
            <w:pPr>
              <w:jc w:val="center"/>
              <w:rPr>
                <w:rFonts w:eastAsia="Times New Roman" w:cs="Arial"/>
                <w:color w:val="auto"/>
                <w:sz w:val="16"/>
                <w:szCs w:val="16"/>
              </w:rPr>
            </w:pPr>
            <w:r w:rsidRPr="00A915EB">
              <w:rPr>
                <w:rFonts w:eastAsia="Times New Roman" w:cs="Arial"/>
                <w:b/>
                <w:color w:val="FFFFFF" w:themeColor="background1"/>
                <w:sz w:val="16"/>
                <w:szCs w:val="16"/>
              </w:rPr>
              <w:t>To</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76"/>
            <w:vAlign w:val="center"/>
          </w:tcPr>
          <w:p w14:paraId="588C303F" w14:textId="77777777" w:rsidR="00D36E34" w:rsidRPr="00DA1918" w:rsidRDefault="00D36E34" w:rsidP="000F33D2">
            <w:pPr>
              <w:jc w:val="center"/>
              <w:rPr>
                <w:rFonts w:eastAsia="Times New Roman" w:cs="Arial"/>
                <w:color w:val="auto"/>
                <w:sz w:val="16"/>
                <w:szCs w:val="16"/>
              </w:rPr>
            </w:pPr>
            <w:r w:rsidRPr="00A915EB">
              <w:rPr>
                <w:rFonts w:eastAsia="Times New Roman" w:cs="Arial"/>
                <w:b/>
                <w:color w:val="FFFFFF" w:themeColor="background1"/>
                <w:sz w:val="16"/>
                <w:szCs w:val="16"/>
              </w:rPr>
              <w:t>Length</w:t>
            </w:r>
          </w:p>
        </w:tc>
        <w:tc>
          <w:tcPr>
            <w:tcW w:w="2610" w:type="dxa"/>
            <w:vMerge/>
            <w:tcBorders>
              <w:left w:val="single" w:sz="4" w:space="0" w:color="FFFFFF" w:themeColor="background1"/>
              <w:bottom w:val="single" w:sz="4" w:space="0" w:color="auto"/>
              <w:right w:val="single" w:sz="4" w:space="0" w:color="FFFFFF" w:themeColor="background1"/>
            </w:tcBorders>
            <w:shd w:val="clear" w:color="auto" w:fill="002776"/>
            <w:vAlign w:val="center"/>
          </w:tcPr>
          <w:p w14:paraId="1523B842" w14:textId="77777777" w:rsidR="00D36E34" w:rsidRPr="00DA1918" w:rsidRDefault="00D36E34" w:rsidP="000F33D2">
            <w:pPr>
              <w:jc w:val="center"/>
              <w:rPr>
                <w:rFonts w:eastAsia="Times New Roman" w:cs="Arial"/>
                <w:b/>
                <w:color w:val="FFFFFF" w:themeColor="background1"/>
                <w:sz w:val="16"/>
                <w:szCs w:val="16"/>
              </w:rPr>
            </w:pPr>
          </w:p>
        </w:tc>
        <w:tc>
          <w:tcPr>
            <w:tcW w:w="1890" w:type="dxa"/>
            <w:vMerge/>
            <w:tcBorders>
              <w:left w:val="single" w:sz="4" w:space="0" w:color="FFFFFF" w:themeColor="background1"/>
              <w:bottom w:val="single" w:sz="4" w:space="0" w:color="auto"/>
              <w:right w:val="single" w:sz="4" w:space="0" w:color="FFFFFF" w:themeColor="background1"/>
            </w:tcBorders>
            <w:shd w:val="clear" w:color="auto" w:fill="002776"/>
            <w:vAlign w:val="center"/>
          </w:tcPr>
          <w:p w14:paraId="16606783" w14:textId="77777777" w:rsidR="00D36E34" w:rsidRPr="00DA1918" w:rsidRDefault="00D36E34" w:rsidP="000F33D2">
            <w:pPr>
              <w:jc w:val="center"/>
              <w:rPr>
                <w:rFonts w:eastAsia="Times New Roman" w:cs="Arial"/>
                <w:b/>
                <w:color w:val="FFFFFF" w:themeColor="background1"/>
                <w:sz w:val="16"/>
                <w:szCs w:val="16"/>
              </w:rPr>
            </w:pPr>
          </w:p>
        </w:tc>
        <w:tc>
          <w:tcPr>
            <w:tcW w:w="3600" w:type="dxa"/>
            <w:vMerge/>
            <w:tcBorders>
              <w:left w:val="single" w:sz="4" w:space="0" w:color="FFFFFF" w:themeColor="background1"/>
              <w:bottom w:val="single" w:sz="4" w:space="0" w:color="auto"/>
              <w:right w:val="single" w:sz="4" w:space="0" w:color="auto"/>
            </w:tcBorders>
            <w:shd w:val="clear" w:color="auto" w:fill="002776"/>
            <w:vAlign w:val="center"/>
          </w:tcPr>
          <w:p w14:paraId="0B6FD486" w14:textId="77777777" w:rsidR="00D36E34" w:rsidRPr="00DA1918" w:rsidRDefault="00D36E34" w:rsidP="000F33D2">
            <w:pPr>
              <w:jc w:val="center"/>
              <w:rPr>
                <w:rFonts w:eastAsia="Times New Roman" w:cs="Arial"/>
                <w:b/>
                <w:color w:val="FFFFFF" w:themeColor="background1"/>
                <w:sz w:val="16"/>
                <w:szCs w:val="16"/>
              </w:rPr>
            </w:pPr>
          </w:p>
        </w:tc>
      </w:tr>
      <w:tr w:rsidR="0065008D" w:rsidRPr="006C3DD4" w14:paraId="1C42F772" w14:textId="77777777" w:rsidTr="000654C2">
        <w:trPr>
          <w:trHeight w:val="689"/>
          <w:tblHeader/>
        </w:trPr>
        <w:tc>
          <w:tcPr>
            <w:tcW w:w="625" w:type="dxa"/>
            <w:tcBorders>
              <w:left w:val="single" w:sz="4" w:space="0" w:color="auto"/>
              <w:bottom w:val="single" w:sz="4" w:space="0" w:color="auto"/>
              <w:right w:val="single" w:sz="4" w:space="0" w:color="auto"/>
            </w:tcBorders>
            <w:shd w:val="clear" w:color="auto" w:fill="FFFFFF" w:themeFill="background1"/>
            <w:vAlign w:val="center"/>
          </w:tcPr>
          <w:p w14:paraId="56127F64" w14:textId="77777777" w:rsidR="00D36E34" w:rsidRPr="00DA1918" w:rsidRDefault="00D36E34" w:rsidP="00D33C7B">
            <w:pPr>
              <w:pStyle w:val="ListParagraph"/>
              <w:numPr>
                <w:ilvl w:val="0"/>
                <w:numId w:val="47"/>
              </w:numPr>
              <w:jc w:val="center"/>
              <w:rPr>
                <w:rFonts w:cs="Arial"/>
                <w:color w:val="auto"/>
                <w:sz w:val="16"/>
                <w:szCs w:val="16"/>
              </w:rPr>
            </w:pPr>
          </w:p>
        </w:tc>
        <w:tc>
          <w:tcPr>
            <w:tcW w:w="1350" w:type="dxa"/>
            <w:tcBorders>
              <w:left w:val="single" w:sz="4" w:space="0" w:color="auto"/>
              <w:bottom w:val="single" w:sz="4" w:space="0" w:color="auto"/>
              <w:right w:val="single" w:sz="4" w:space="0" w:color="auto"/>
            </w:tcBorders>
            <w:shd w:val="clear" w:color="auto" w:fill="FFFFFF" w:themeFill="background1"/>
            <w:vAlign w:val="center"/>
          </w:tcPr>
          <w:p w14:paraId="10F5535D" w14:textId="51B634C0" w:rsidR="00D36E34" w:rsidRPr="00DA1918" w:rsidRDefault="00D36E34" w:rsidP="003A08F3">
            <w:pPr>
              <w:rPr>
                <w:rFonts w:cs="Arial"/>
                <w:color w:val="auto"/>
                <w:sz w:val="16"/>
                <w:szCs w:val="16"/>
              </w:rPr>
            </w:pPr>
            <w:r w:rsidRPr="00DA1918">
              <w:rPr>
                <w:rFonts w:cs="Arial"/>
                <w:color w:val="auto"/>
                <w:sz w:val="16"/>
                <w:szCs w:val="16"/>
              </w:rPr>
              <w:t>Record Type</w:t>
            </w:r>
          </w:p>
        </w:tc>
        <w:tc>
          <w:tcPr>
            <w:tcW w:w="1440" w:type="dxa"/>
            <w:tcBorders>
              <w:left w:val="single" w:sz="4" w:space="0" w:color="auto"/>
              <w:bottom w:val="single" w:sz="4" w:space="0" w:color="auto"/>
              <w:right w:val="single" w:sz="4" w:space="0" w:color="auto"/>
            </w:tcBorders>
            <w:shd w:val="clear" w:color="auto" w:fill="FFFFFF" w:themeFill="background1"/>
            <w:vAlign w:val="center"/>
          </w:tcPr>
          <w:p w14:paraId="2E8BD188" w14:textId="77777777" w:rsidR="00D36E34" w:rsidRPr="00DA1918" w:rsidRDefault="00D36E34" w:rsidP="003A08F3">
            <w:pPr>
              <w:rPr>
                <w:rFonts w:eastAsia="Times New Roman" w:cs="Arial"/>
                <w:color w:val="auto"/>
                <w:sz w:val="16"/>
                <w:szCs w:val="16"/>
              </w:rPr>
            </w:pPr>
            <w:r w:rsidRPr="00DA1918">
              <w:rPr>
                <w:rFonts w:eastAsia="Times New Roman" w:cs="Arial"/>
                <w:color w:val="auto"/>
                <w:sz w:val="16"/>
                <w:szCs w:val="16"/>
              </w:rPr>
              <w:t>Required</w:t>
            </w:r>
          </w:p>
        </w:tc>
        <w:tc>
          <w:tcPr>
            <w:tcW w:w="72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44F21178" w14:textId="7C4196D1" w:rsidR="00D36E34" w:rsidRPr="00DA1918" w:rsidRDefault="00D36E34" w:rsidP="003A08F3">
            <w:pPr>
              <w:jc w:val="center"/>
              <w:rPr>
                <w:rFonts w:eastAsia="Times New Roman" w:cs="Arial"/>
                <w:color w:val="auto"/>
                <w:sz w:val="16"/>
                <w:szCs w:val="16"/>
              </w:rPr>
            </w:pPr>
            <w:r w:rsidRPr="00DA1918">
              <w:rPr>
                <w:rFonts w:eastAsia="Times New Roman" w:cs="Arial"/>
                <w:color w:val="auto"/>
                <w:sz w:val="16"/>
                <w:szCs w:val="16"/>
              </w:rPr>
              <w:t>1</w:t>
            </w:r>
          </w:p>
        </w:tc>
        <w:tc>
          <w:tcPr>
            <w:tcW w:w="63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1594F1E0" w14:textId="77777777" w:rsidR="00D36E34" w:rsidRPr="00DA1918" w:rsidRDefault="00D36E34" w:rsidP="003A08F3">
            <w:pPr>
              <w:jc w:val="center"/>
              <w:rPr>
                <w:rFonts w:eastAsia="Times New Roman" w:cs="Arial"/>
                <w:color w:val="auto"/>
                <w:sz w:val="16"/>
                <w:szCs w:val="16"/>
              </w:rPr>
            </w:pPr>
            <w:r w:rsidRPr="00DA1918">
              <w:rPr>
                <w:rFonts w:eastAsia="Times New Roman" w:cs="Arial"/>
                <w:color w:val="auto"/>
                <w:sz w:val="16"/>
                <w:szCs w:val="16"/>
              </w:rPr>
              <w:t>1</w:t>
            </w:r>
          </w:p>
        </w:tc>
        <w:tc>
          <w:tcPr>
            <w:tcW w:w="81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0E0FEA95" w14:textId="77777777" w:rsidR="00D36E34" w:rsidRPr="00DA1918" w:rsidRDefault="00D36E34" w:rsidP="003A08F3">
            <w:pPr>
              <w:jc w:val="center"/>
              <w:rPr>
                <w:rFonts w:eastAsia="Times New Roman" w:cs="Arial"/>
                <w:color w:val="auto"/>
                <w:sz w:val="16"/>
                <w:szCs w:val="16"/>
              </w:rPr>
            </w:pPr>
            <w:r w:rsidRPr="00DA1918">
              <w:rPr>
                <w:rFonts w:eastAsia="Times New Roman" w:cs="Arial"/>
                <w:color w:val="auto"/>
                <w:sz w:val="16"/>
                <w:szCs w:val="16"/>
              </w:rPr>
              <w:t>1</w:t>
            </w:r>
          </w:p>
        </w:tc>
        <w:tc>
          <w:tcPr>
            <w:tcW w:w="2610" w:type="dxa"/>
            <w:tcBorders>
              <w:left w:val="single" w:sz="4" w:space="0" w:color="auto"/>
              <w:bottom w:val="single" w:sz="4" w:space="0" w:color="auto"/>
              <w:right w:val="single" w:sz="4" w:space="0" w:color="auto"/>
            </w:tcBorders>
            <w:shd w:val="clear" w:color="auto" w:fill="FFFFFF" w:themeFill="background1"/>
            <w:vAlign w:val="center"/>
          </w:tcPr>
          <w:p w14:paraId="13A6FF31" w14:textId="77777777" w:rsidR="00D36E34" w:rsidRPr="00DA1918" w:rsidRDefault="00D36E34" w:rsidP="003A08F3">
            <w:pPr>
              <w:rPr>
                <w:rFonts w:eastAsia="Times New Roman" w:cs="Arial"/>
                <w:color w:val="auto"/>
                <w:sz w:val="16"/>
                <w:szCs w:val="16"/>
              </w:rPr>
            </w:pPr>
            <w:r w:rsidRPr="00DA1918">
              <w:rPr>
                <w:rFonts w:eastAsia="Times New Roman" w:cs="Arial"/>
                <w:color w:val="auto"/>
                <w:sz w:val="16"/>
                <w:szCs w:val="16"/>
              </w:rPr>
              <w:t>Designates this as a header, detail, or footer record</w:t>
            </w:r>
          </w:p>
        </w:tc>
        <w:tc>
          <w:tcPr>
            <w:tcW w:w="1890" w:type="dxa"/>
            <w:tcBorders>
              <w:left w:val="single" w:sz="4" w:space="0" w:color="auto"/>
              <w:bottom w:val="single" w:sz="4" w:space="0" w:color="auto"/>
              <w:right w:val="single" w:sz="4" w:space="0" w:color="auto"/>
            </w:tcBorders>
            <w:shd w:val="clear" w:color="auto" w:fill="FFFFFF" w:themeFill="background1"/>
            <w:vAlign w:val="center"/>
          </w:tcPr>
          <w:p w14:paraId="0898C2F6" w14:textId="77777777" w:rsidR="00D36E34" w:rsidRPr="00DA1918" w:rsidRDefault="00D36E34" w:rsidP="003A08F3">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H = Header</w:t>
            </w:r>
          </w:p>
        </w:tc>
        <w:tc>
          <w:tcPr>
            <w:tcW w:w="3600" w:type="dxa"/>
            <w:tcBorders>
              <w:left w:val="single" w:sz="4" w:space="0" w:color="auto"/>
              <w:bottom w:val="single" w:sz="4" w:space="0" w:color="auto"/>
              <w:right w:val="single" w:sz="4" w:space="0" w:color="auto"/>
            </w:tcBorders>
            <w:shd w:val="clear" w:color="auto" w:fill="FFFFFF" w:themeFill="background1"/>
            <w:vAlign w:val="center"/>
          </w:tcPr>
          <w:p w14:paraId="677C07C5" w14:textId="77777777" w:rsidR="00D36E34" w:rsidRPr="00DA1918" w:rsidRDefault="00D36E34" w:rsidP="003A08F3">
            <w:pPr>
              <w:rPr>
                <w:rFonts w:eastAsia="Times New Roman" w:cs="Arial"/>
                <w:color w:val="auto"/>
                <w:sz w:val="16"/>
                <w:szCs w:val="16"/>
              </w:rPr>
            </w:pPr>
            <w:r w:rsidRPr="00DA1918">
              <w:rPr>
                <w:rFonts w:eastAsia="Times New Roman" w:cs="Arial"/>
                <w:color w:val="auto"/>
                <w:sz w:val="16"/>
                <w:szCs w:val="16"/>
              </w:rPr>
              <w:t>This field must contain a value of H since this is a header record.</w:t>
            </w:r>
          </w:p>
        </w:tc>
      </w:tr>
      <w:tr w:rsidR="0065008D" w:rsidRPr="006C3DD4" w14:paraId="24765B8D" w14:textId="77777777" w:rsidTr="000654C2">
        <w:trPr>
          <w:trHeight w:hRule="exact" w:val="1080"/>
          <w:tblHeader/>
        </w:trPr>
        <w:tc>
          <w:tcPr>
            <w:tcW w:w="625" w:type="dxa"/>
            <w:tcBorders>
              <w:left w:val="single" w:sz="4" w:space="0" w:color="auto"/>
              <w:bottom w:val="single" w:sz="4" w:space="0" w:color="auto"/>
              <w:right w:val="single" w:sz="4" w:space="0" w:color="auto"/>
            </w:tcBorders>
            <w:shd w:val="clear" w:color="auto" w:fill="FFFFFF" w:themeFill="background1"/>
            <w:vAlign w:val="center"/>
          </w:tcPr>
          <w:p w14:paraId="4B946150" w14:textId="77777777" w:rsidR="00D36E34" w:rsidRPr="00DA1918" w:rsidRDefault="00D36E34" w:rsidP="00D33C7B">
            <w:pPr>
              <w:pStyle w:val="ListParagraph"/>
              <w:numPr>
                <w:ilvl w:val="0"/>
                <w:numId w:val="47"/>
              </w:numPr>
              <w:jc w:val="center"/>
              <w:rPr>
                <w:rFonts w:cs="Arial"/>
                <w:color w:val="auto"/>
                <w:sz w:val="16"/>
                <w:szCs w:val="16"/>
              </w:rPr>
            </w:pPr>
          </w:p>
        </w:tc>
        <w:tc>
          <w:tcPr>
            <w:tcW w:w="1350" w:type="dxa"/>
            <w:tcBorders>
              <w:left w:val="single" w:sz="4" w:space="0" w:color="auto"/>
              <w:bottom w:val="single" w:sz="4" w:space="0" w:color="auto"/>
              <w:right w:val="single" w:sz="4" w:space="0" w:color="auto"/>
            </w:tcBorders>
            <w:shd w:val="clear" w:color="auto" w:fill="FFFFFF" w:themeFill="background1"/>
            <w:vAlign w:val="center"/>
          </w:tcPr>
          <w:p w14:paraId="501B92F3" w14:textId="4C1B3A32" w:rsidR="00D36E34" w:rsidRPr="00DA1918" w:rsidRDefault="00D36E34" w:rsidP="003A08F3">
            <w:pPr>
              <w:rPr>
                <w:rFonts w:cs="Arial"/>
                <w:color w:val="auto"/>
                <w:sz w:val="16"/>
                <w:szCs w:val="16"/>
              </w:rPr>
            </w:pPr>
            <w:r w:rsidRPr="00DA1918">
              <w:rPr>
                <w:rFonts w:cs="Arial"/>
                <w:color w:val="auto"/>
                <w:sz w:val="16"/>
                <w:szCs w:val="16"/>
              </w:rPr>
              <w:t>Format Version</w:t>
            </w:r>
          </w:p>
        </w:tc>
        <w:tc>
          <w:tcPr>
            <w:tcW w:w="1440" w:type="dxa"/>
            <w:tcBorders>
              <w:left w:val="single" w:sz="4" w:space="0" w:color="auto"/>
              <w:bottom w:val="single" w:sz="4" w:space="0" w:color="auto"/>
              <w:right w:val="single" w:sz="4" w:space="0" w:color="auto"/>
            </w:tcBorders>
            <w:shd w:val="clear" w:color="auto" w:fill="FFFFFF" w:themeFill="background1"/>
            <w:vAlign w:val="center"/>
          </w:tcPr>
          <w:p w14:paraId="4CE15981" w14:textId="77777777" w:rsidR="00D36E34" w:rsidRPr="00DA1918" w:rsidRDefault="00D36E34" w:rsidP="003A08F3">
            <w:pPr>
              <w:rPr>
                <w:rFonts w:eastAsia="Times New Roman" w:cs="Arial"/>
                <w:color w:val="auto"/>
                <w:sz w:val="16"/>
                <w:szCs w:val="16"/>
              </w:rPr>
            </w:pPr>
            <w:r w:rsidRPr="00DA1918">
              <w:rPr>
                <w:rFonts w:eastAsia="Times New Roman" w:cs="Arial"/>
                <w:color w:val="auto"/>
                <w:sz w:val="16"/>
                <w:szCs w:val="16"/>
              </w:rPr>
              <w:t>Required</w:t>
            </w:r>
          </w:p>
        </w:tc>
        <w:tc>
          <w:tcPr>
            <w:tcW w:w="72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7C3392E9" w14:textId="77777777" w:rsidR="00D36E34" w:rsidRPr="00DA1918" w:rsidRDefault="00D36E34" w:rsidP="003A08F3">
            <w:pPr>
              <w:jc w:val="center"/>
              <w:rPr>
                <w:rFonts w:eastAsia="Times New Roman" w:cs="Arial"/>
                <w:color w:val="auto"/>
                <w:sz w:val="16"/>
                <w:szCs w:val="16"/>
              </w:rPr>
            </w:pPr>
            <w:r w:rsidRPr="00DA1918">
              <w:rPr>
                <w:rFonts w:eastAsia="Times New Roman" w:cs="Arial"/>
                <w:color w:val="auto"/>
                <w:sz w:val="16"/>
                <w:szCs w:val="16"/>
              </w:rPr>
              <w:t>2</w:t>
            </w:r>
          </w:p>
        </w:tc>
        <w:tc>
          <w:tcPr>
            <w:tcW w:w="63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6197E7CF" w14:textId="77777777" w:rsidR="00D36E34" w:rsidRPr="00DA1918" w:rsidRDefault="00D36E34" w:rsidP="003A08F3">
            <w:pPr>
              <w:jc w:val="center"/>
              <w:rPr>
                <w:rFonts w:eastAsia="Times New Roman" w:cs="Arial"/>
                <w:color w:val="auto"/>
                <w:sz w:val="16"/>
                <w:szCs w:val="16"/>
              </w:rPr>
            </w:pPr>
            <w:r w:rsidRPr="00DA1918">
              <w:rPr>
                <w:rFonts w:eastAsia="Times New Roman" w:cs="Arial"/>
                <w:color w:val="auto"/>
                <w:sz w:val="16"/>
                <w:szCs w:val="16"/>
              </w:rPr>
              <w:t>4</w:t>
            </w:r>
          </w:p>
        </w:tc>
        <w:tc>
          <w:tcPr>
            <w:tcW w:w="81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1BA4D116" w14:textId="77777777" w:rsidR="00D36E34" w:rsidRPr="00DA1918" w:rsidRDefault="00D36E34" w:rsidP="003A08F3">
            <w:pPr>
              <w:jc w:val="center"/>
              <w:rPr>
                <w:rFonts w:eastAsia="Times New Roman" w:cs="Arial"/>
                <w:color w:val="auto"/>
                <w:sz w:val="16"/>
                <w:szCs w:val="16"/>
              </w:rPr>
            </w:pPr>
            <w:r w:rsidRPr="00DA1918">
              <w:rPr>
                <w:rFonts w:eastAsia="Times New Roman" w:cs="Arial"/>
                <w:color w:val="auto"/>
                <w:sz w:val="16"/>
                <w:szCs w:val="16"/>
              </w:rPr>
              <w:t>3</w:t>
            </w:r>
          </w:p>
        </w:tc>
        <w:tc>
          <w:tcPr>
            <w:tcW w:w="2610" w:type="dxa"/>
            <w:tcBorders>
              <w:left w:val="single" w:sz="4" w:space="0" w:color="auto"/>
              <w:bottom w:val="single" w:sz="4" w:space="0" w:color="auto"/>
              <w:right w:val="single" w:sz="4" w:space="0" w:color="auto"/>
            </w:tcBorders>
            <w:shd w:val="clear" w:color="auto" w:fill="FFFFFF" w:themeFill="background1"/>
            <w:vAlign w:val="center"/>
          </w:tcPr>
          <w:p w14:paraId="1CF5E727" w14:textId="1840C888" w:rsidR="00D36E34" w:rsidRPr="00DA1918" w:rsidRDefault="00D36E34" w:rsidP="00214F46">
            <w:pPr>
              <w:rPr>
                <w:rFonts w:eastAsia="Times New Roman" w:cs="Arial"/>
                <w:color w:val="auto"/>
                <w:sz w:val="16"/>
                <w:szCs w:val="16"/>
              </w:rPr>
            </w:pPr>
            <w:r w:rsidRPr="00DA1918">
              <w:rPr>
                <w:rFonts w:eastAsia="Times New Roman" w:cs="Arial"/>
                <w:color w:val="auto"/>
                <w:sz w:val="16"/>
                <w:szCs w:val="16"/>
              </w:rPr>
              <w:t>Indicates which file layout format the employer is using (i.e., Enrollment-only, Contributions-only)</w:t>
            </w:r>
          </w:p>
        </w:tc>
        <w:tc>
          <w:tcPr>
            <w:tcW w:w="1890" w:type="dxa"/>
            <w:tcBorders>
              <w:left w:val="single" w:sz="4" w:space="0" w:color="auto"/>
              <w:bottom w:val="single" w:sz="4" w:space="0" w:color="auto"/>
              <w:right w:val="single" w:sz="4" w:space="0" w:color="auto"/>
            </w:tcBorders>
            <w:shd w:val="clear" w:color="auto" w:fill="FFFFFF" w:themeFill="background1"/>
            <w:vAlign w:val="center"/>
          </w:tcPr>
          <w:p w14:paraId="20B17273" w14:textId="77777777" w:rsidR="00D36E34" w:rsidRPr="00DA1918" w:rsidRDefault="00D36E34" w:rsidP="003A08F3">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C01</w:t>
            </w:r>
          </w:p>
        </w:tc>
        <w:tc>
          <w:tcPr>
            <w:tcW w:w="3600" w:type="dxa"/>
            <w:tcBorders>
              <w:left w:val="single" w:sz="4" w:space="0" w:color="auto"/>
              <w:bottom w:val="single" w:sz="4" w:space="0" w:color="auto"/>
              <w:right w:val="single" w:sz="4" w:space="0" w:color="auto"/>
            </w:tcBorders>
            <w:shd w:val="clear" w:color="auto" w:fill="FFFFFF" w:themeFill="background1"/>
            <w:vAlign w:val="center"/>
          </w:tcPr>
          <w:p w14:paraId="528070DB" w14:textId="2F2425D2" w:rsidR="00D36E34" w:rsidRPr="00DA1918" w:rsidRDefault="00D36E34" w:rsidP="003A08F3">
            <w:pPr>
              <w:rPr>
                <w:rFonts w:eastAsia="Times New Roman" w:cs="Arial"/>
                <w:color w:val="auto"/>
                <w:sz w:val="16"/>
                <w:szCs w:val="16"/>
              </w:rPr>
            </w:pPr>
            <w:r w:rsidRPr="00DA1918">
              <w:rPr>
                <w:rFonts w:eastAsia="Times New Roman" w:cs="Arial"/>
                <w:color w:val="auto"/>
                <w:sz w:val="16"/>
                <w:szCs w:val="16"/>
              </w:rPr>
              <w:t>This field must contain a value of C01 since this is a contribution-only file.</w:t>
            </w:r>
          </w:p>
        </w:tc>
      </w:tr>
      <w:tr w:rsidR="0065008D" w:rsidRPr="006C3DD4" w14:paraId="34DBDE96" w14:textId="77777777" w:rsidTr="000654C2">
        <w:trPr>
          <w:trHeight w:val="1088"/>
          <w:tblHeader/>
        </w:trPr>
        <w:tc>
          <w:tcPr>
            <w:tcW w:w="625" w:type="dxa"/>
            <w:tcBorders>
              <w:left w:val="single" w:sz="4" w:space="0" w:color="auto"/>
              <w:bottom w:val="single" w:sz="4" w:space="0" w:color="auto"/>
              <w:right w:val="single" w:sz="4" w:space="0" w:color="auto"/>
            </w:tcBorders>
            <w:shd w:val="clear" w:color="auto" w:fill="FFFFFF" w:themeFill="background1"/>
            <w:vAlign w:val="center"/>
          </w:tcPr>
          <w:p w14:paraId="62E3A9B5" w14:textId="77777777" w:rsidR="00D36E34" w:rsidRPr="00DA1918" w:rsidRDefault="00D36E34" w:rsidP="00D33C7B">
            <w:pPr>
              <w:pStyle w:val="ListParagraph"/>
              <w:numPr>
                <w:ilvl w:val="0"/>
                <w:numId w:val="47"/>
              </w:numPr>
              <w:jc w:val="center"/>
              <w:rPr>
                <w:rFonts w:cs="Arial"/>
                <w:color w:val="auto"/>
                <w:sz w:val="16"/>
                <w:szCs w:val="16"/>
              </w:rPr>
            </w:pPr>
          </w:p>
        </w:tc>
        <w:tc>
          <w:tcPr>
            <w:tcW w:w="1350" w:type="dxa"/>
            <w:tcBorders>
              <w:left w:val="single" w:sz="4" w:space="0" w:color="auto"/>
              <w:bottom w:val="single" w:sz="4" w:space="0" w:color="auto"/>
              <w:right w:val="single" w:sz="4" w:space="0" w:color="auto"/>
            </w:tcBorders>
            <w:shd w:val="clear" w:color="auto" w:fill="FFFFFF" w:themeFill="background1"/>
            <w:vAlign w:val="center"/>
          </w:tcPr>
          <w:p w14:paraId="6BA2E977" w14:textId="2F22BE1A" w:rsidR="00D36E34" w:rsidRPr="00DA1918" w:rsidRDefault="00D36E34" w:rsidP="003A08F3">
            <w:pPr>
              <w:rPr>
                <w:rFonts w:cs="Arial"/>
                <w:color w:val="auto"/>
                <w:sz w:val="16"/>
                <w:szCs w:val="16"/>
              </w:rPr>
            </w:pPr>
            <w:r w:rsidRPr="00DA1918">
              <w:rPr>
                <w:rFonts w:cs="Arial"/>
                <w:color w:val="auto"/>
                <w:sz w:val="16"/>
                <w:szCs w:val="16"/>
              </w:rPr>
              <w:t>Employer Code</w:t>
            </w:r>
          </w:p>
        </w:tc>
        <w:tc>
          <w:tcPr>
            <w:tcW w:w="1440" w:type="dxa"/>
            <w:tcBorders>
              <w:left w:val="single" w:sz="4" w:space="0" w:color="auto"/>
              <w:bottom w:val="single" w:sz="4" w:space="0" w:color="auto"/>
              <w:right w:val="single" w:sz="4" w:space="0" w:color="auto"/>
            </w:tcBorders>
            <w:shd w:val="clear" w:color="auto" w:fill="FFFFFF" w:themeFill="background1"/>
            <w:vAlign w:val="center"/>
          </w:tcPr>
          <w:p w14:paraId="63E371BD" w14:textId="77777777" w:rsidR="00D36E34" w:rsidRPr="00DA1918" w:rsidRDefault="00D36E34" w:rsidP="003A08F3">
            <w:pPr>
              <w:rPr>
                <w:rFonts w:eastAsia="Times New Roman" w:cs="Arial"/>
                <w:color w:val="auto"/>
                <w:sz w:val="16"/>
                <w:szCs w:val="16"/>
              </w:rPr>
            </w:pPr>
            <w:r w:rsidRPr="00DA1918">
              <w:rPr>
                <w:rFonts w:eastAsia="Times New Roman" w:cs="Arial"/>
                <w:color w:val="auto"/>
                <w:sz w:val="16"/>
                <w:szCs w:val="16"/>
              </w:rPr>
              <w:t>Required</w:t>
            </w:r>
          </w:p>
        </w:tc>
        <w:tc>
          <w:tcPr>
            <w:tcW w:w="72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278F5513" w14:textId="77777777" w:rsidR="00D36E34" w:rsidRPr="00DA1918" w:rsidRDefault="00D36E34" w:rsidP="003A08F3">
            <w:pPr>
              <w:jc w:val="center"/>
              <w:rPr>
                <w:rFonts w:eastAsia="Times New Roman" w:cs="Arial"/>
                <w:color w:val="auto"/>
                <w:sz w:val="16"/>
                <w:szCs w:val="16"/>
              </w:rPr>
            </w:pPr>
            <w:r w:rsidRPr="00DA1918">
              <w:rPr>
                <w:rFonts w:eastAsia="Times New Roman" w:cs="Arial"/>
                <w:color w:val="auto"/>
                <w:sz w:val="16"/>
                <w:szCs w:val="16"/>
              </w:rPr>
              <w:t>5</w:t>
            </w:r>
          </w:p>
        </w:tc>
        <w:tc>
          <w:tcPr>
            <w:tcW w:w="63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40BF8595" w14:textId="77777777" w:rsidR="00D36E34" w:rsidRPr="00DA1918" w:rsidRDefault="00D36E34" w:rsidP="003A08F3">
            <w:pPr>
              <w:jc w:val="center"/>
              <w:rPr>
                <w:rFonts w:eastAsia="Times New Roman" w:cs="Arial"/>
                <w:color w:val="auto"/>
                <w:sz w:val="16"/>
                <w:szCs w:val="16"/>
              </w:rPr>
            </w:pPr>
            <w:r w:rsidRPr="00DA1918">
              <w:rPr>
                <w:rFonts w:eastAsia="Times New Roman" w:cs="Arial"/>
                <w:color w:val="auto"/>
                <w:sz w:val="16"/>
                <w:szCs w:val="16"/>
              </w:rPr>
              <w:t>8</w:t>
            </w:r>
          </w:p>
        </w:tc>
        <w:tc>
          <w:tcPr>
            <w:tcW w:w="81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0E746A24" w14:textId="77777777" w:rsidR="00D36E34" w:rsidRPr="00DA1918" w:rsidRDefault="00D36E34" w:rsidP="003A08F3">
            <w:pPr>
              <w:jc w:val="center"/>
              <w:rPr>
                <w:rFonts w:eastAsia="Times New Roman" w:cs="Arial"/>
                <w:color w:val="auto"/>
                <w:sz w:val="16"/>
                <w:szCs w:val="16"/>
              </w:rPr>
            </w:pPr>
            <w:r w:rsidRPr="00DA1918">
              <w:rPr>
                <w:rFonts w:eastAsia="Times New Roman" w:cs="Arial"/>
                <w:color w:val="auto"/>
                <w:sz w:val="16"/>
                <w:szCs w:val="16"/>
              </w:rPr>
              <w:t>4</w:t>
            </w:r>
          </w:p>
        </w:tc>
        <w:tc>
          <w:tcPr>
            <w:tcW w:w="2610" w:type="dxa"/>
            <w:tcBorders>
              <w:left w:val="single" w:sz="4" w:space="0" w:color="auto"/>
              <w:bottom w:val="single" w:sz="4" w:space="0" w:color="auto"/>
              <w:right w:val="single" w:sz="4" w:space="0" w:color="auto"/>
            </w:tcBorders>
            <w:shd w:val="clear" w:color="auto" w:fill="FFFFFF" w:themeFill="background1"/>
            <w:vAlign w:val="center"/>
          </w:tcPr>
          <w:p w14:paraId="2318A5B8" w14:textId="1C561807" w:rsidR="00D36E34" w:rsidRPr="00DA1918" w:rsidRDefault="00D36E34" w:rsidP="00063270">
            <w:pPr>
              <w:rPr>
                <w:rFonts w:eastAsia="Times New Roman" w:cs="Arial"/>
                <w:color w:val="auto"/>
                <w:sz w:val="16"/>
                <w:szCs w:val="16"/>
              </w:rPr>
            </w:pPr>
            <w:r w:rsidRPr="00DA1918">
              <w:rPr>
                <w:rFonts w:eastAsia="Times New Roman" w:cs="Arial"/>
                <w:color w:val="auto"/>
                <w:sz w:val="16"/>
                <w:szCs w:val="16"/>
              </w:rPr>
              <w:t>A unique system code that identifies the employer</w:t>
            </w:r>
          </w:p>
        </w:tc>
        <w:tc>
          <w:tcPr>
            <w:tcW w:w="1890" w:type="dxa"/>
            <w:tcBorders>
              <w:left w:val="single" w:sz="4" w:space="0" w:color="auto"/>
              <w:bottom w:val="single" w:sz="4" w:space="0" w:color="auto"/>
              <w:right w:val="single" w:sz="4" w:space="0" w:color="auto"/>
            </w:tcBorders>
            <w:shd w:val="clear" w:color="auto" w:fill="FFFFFF" w:themeFill="background1"/>
            <w:vAlign w:val="center"/>
          </w:tcPr>
          <w:p w14:paraId="039A57FE" w14:textId="4FC3FC93" w:rsidR="00D36E34" w:rsidRPr="00DA1918" w:rsidRDefault="00D36E34" w:rsidP="00063270">
            <w:pPr>
              <w:rPr>
                <w:rFonts w:eastAsia="Times New Roman" w:cs="Arial"/>
                <w:color w:val="auto"/>
                <w:sz w:val="16"/>
                <w:szCs w:val="16"/>
              </w:rPr>
            </w:pPr>
            <w:r w:rsidRPr="00DA1918">
              <w:rPr>
                <w:rFonts w:eastAsia="Times New Roman" w:cs="Arial"/>
                <w:color w:val="auto"/>
                <w:sz w:val="16"/>
                <w:szCs w:val="16"/>
              </w:rPr>
              <w:t>Alphanumeric, left justified</w:t>
            </w:r>
          </w:p>
        </w:tc>
        <w:tc>
          <w:tcPr>
            <w:tcW w:w="3600" w:type="dxa"/>
            <w:tcBorders>
              <w:left w:val="single" w:sz="4" w:space="0" w:color="auto"/>
              <w:bottom w:val="single" w:sz="4" w:space="0" w:color="auto"/>
              <w:right w:val="single" w:sz="4" w:space="0" w:color="auto"/>
            </w:tcBorders>
            <w:shd w:val="clear" w:color="auto" w:fill="FFFFFF" w:themeFill="background1"/>
            <w:vAlign w:val="center"/>
          </w:tcPr>
          <w:p w14:paraId="532E5E13" w14:textId="45B6F047" w:rsidR="00D36E34" w:rsidRPr="00DA1918" w:rsidRDefault="00D36E34" w:rsidP="00063270">
            <w:pPr>
              <w:rPr>
                <w:rFonts w:eastAsia="Times New Roman" w:cs="Arial"/>
                <w:color w:val="auto"/>
                <w:sz w:val="16"/>
                <w:szCs w:val="16"/>
              </w:rPr>
            </w:pPr>
            <w:r w:rsidRPr="00DA1918">
              <w:rPr>
                <w:rFonts w:eastAsia="Times New Roman" w:cs="Arial"/>
                <w:color w:val="auto"/>
                <w:sz w:val="16"/>
                <w:szCs w:val="16"/>
              </w:rPr>
              <w:t>A unique alphanumeric system code assigned by the RSA that identifies the employer. This code is four characters long (also known as Unit Code).</w:t>
            </w:r>
          </w:p>
        </w:tc>
      </w:tr>
      <w:tr w:rsidR="0065008D" w:rsidRPr="006C3DD4" w14:paraId="1AE1E68F" w14:textId="77777777" w:rsidTr="000654C2">
        <w:trPr>
          <w:trHeight w:val="918"/>
          <w:tblHeader/>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2682" w14:textId="77777777" w:rsidR="00D36E34" w:rsidRPr="00DA1918" w:rsidRDefault="00D36E34" w:rsidP="00D33C7B">
            <w:pPr>
              <w:pStyle w:val="ListParagraph"/>
              <w:numPr>
                <w:ilvl w:val="0"/>
                <w:numId w:val="47"/>
              </w:numPr>
              <w:jc w:val="center"/>
              <w:rPr>
                <w:rFonts w:cs="Arial"/>
                <w:color w:val="auto"/>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6F89B" w14:textId="02EC5E42" w:rsidR="00D36E34" w:rsidRPr="00DA1918" w:rsidRDefault="00AA5322" w:rsidP="003A08F3">
            <w:pPr>
              <w:rPr>
                <w:rFonts w:cs="Arial"/>
                <w:color w:val="auto"/>
                <w:sz w:val="16"/>
                <w:szCs w:val="16"/>
              </w:rPr>
            </w:pPr>
            <w:r w:rsidRPr="00DA1918">
              <w:rPr>
                <w:rFonts w:cs="Arial"/>
                <w:color w:val="auto"/>
                <w:sz w:val="16"/>
                <w:szCs w:val="16"/>
              </w:rPr>
              <w:t xml:space="preserve">Pay </w:t>
            </w:r>
            <w:r w:rsidR="00D36E34" w:rsidRPr="00DA1918">
              <w:rPr>
                <w:rFonts w:cs="Arial"/>
                <w:color w:val="auto"/>
                <w:sz w:val="16"/>
                <w:szCs w:val="16"/>
              </w:rPr>
              <w:t>Date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C4387" w14:textId="77777777" w:rsidR="00D36E34" w:rsidRPr="00DA1918" w:rsidRDefault="00D36E34" w:rsidP="003A08F3">
            <w:pPr>
              <w:rPr>
                <w:rFonts w:eastAsia="Times New Roman" w:cs="Arial"/>
                <w:color w:val="auto"/>
                <w:sz w:val="16"/>
                <w:szCs w:val="16"/>
              </w:rPr>
            </w:pPr>
            <w:r w:rsidRPr="00DA1918">
              <w:rPr>
                <w:rFonts w:eastAsia="Times New Roman" w:cs="Arial"/>
                <w:color w:val="auto"/>
                <w:sz w:val="16"/>
                <w:szCs w:val="16"/>
              </w:rPr>
              <w:t>Required</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75734" w14:textId="77777777" w:rsidR="00D36E34" w:rsidRPr="00DA1918" w:rsidRDefault="00D36E34" w:rsidP="003A08F3">
            <w:pPr>
              <w:jc w:val="center"/>
              <w:rPr>
                <w:rFonts w:eastAsia="Times New Roman" w:cs="Arial"/>
                <w:color w:val="auto"/>
                <w:sz w:val="16"/>
                <w:szCs w:val="16"/>
              </w:rPr>
            </w:pPr>
            <w:r w:rsidRPr="00DA1918">
              <w:rPr>
                <w:rFonts w:eastAsia="Times New Roman" w:cs="Arial"/>
                <w:color w:val="auto"/>
                <w:sz w:val="16"/>
                <w:szCs w:val="16"/>
              </w:rPr>
              <w:t>9</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93279" w14:textId="77777777" w:rsidR="00D36E34" w:rsidRPr="00DA1918" w:rsidRDefault="00D36E34" w:rsidP="003A08F3">
            <w:pPr>
              <w:jc w:val="center"/>
              <w:rPr>
                <w:rFonts w:eastAsia="Times New Roman" w:cs="Arial"/>
                <w:color w:val="auto"/>
                <w:sz w:val="16"/>
                <w:szCs w:val="16"/>
              </w:rPr>
            </w:pPr>
            <w:r w:rsidRPr="00DA1918">
              <w:rPr>
                <w:rFonts w:eastAsia="Times New Roman" w:cs="Arial"/>
                <w:color w:val="auto"/>
                <w:sz w:val="16"/>
                <w:szCs w:val="16"/>
              </w:rPr>
              <w:t>16</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1F17F" w14:textId="77777777" w:rsidR="00D36E34" w:rsidRPr="00DA1918" w:rsidRDefault="00D36E34" w:rsidP="003A08F3">
            <w:pPr>
              <w:jc w:val="center"/>
              <w:rPr>
                <w:rFonts w:eastAsia="Times New Roman" w:cs="Arial"/>
                <w:color w:val="auto"/>
                <w:sz w:val="16"/>
                <w:szCs w:val="16"/>
              </w:rPr>
            </w:pPr>
            <w:r w:rsidRPr="00DA1918">
              <w:rPr>
                <w:rFonts w:eastAsia="Times New Roman" w:cs="Arial"/>
                <w:color w:val="auto"/>
                <w:sz w:val="16"/>
                <w:szCs w:val="16"/>
              </w:rPr>
              <w:t>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A6F0C" w14:textId="5CA79675" w:rsidR="00D36E34" w:rsidRPr="00DA1918" w:rsidRDefault="00D36E34" w:rsidP="00AA5322">
            <w:pPr>
              <w:rPr>
                <w:rFonts w:eastAsia="Times New Roman" w:cs="Arial"/>
                <w:color w:val="auto"/>
                <w:sz w:val="16"/>
                <w:szCs w:val="16"/>
              </w:rPr>
            </w:pPr>
            <w:r w:rsidRPr="00DA1918">
              <w:rPr>
                <w:rFonts w:eastAsia="Times New Roman" w:cs="Arial"/>
                <w:color w:val="auto"/>
                <w:sz w:val="16"/>
                <w:szCs w:val="16"/>
              </w:rPr>
              <w:t xml:space="preserve">Indicates the </w:t>
            </w:r>
            <w:r w:rsidR="00AA5322" w:rsidRPr="00DA1918">
              <w:rPr>
                <w:rFonts w:eastAsia="Times New Roman" w:cs="Arial"/>
                <w:color w:val="auto"/>
                <w:sz w:val="16"/>
                <w:szCs w:val="16"/>
              </w:rPr>
              <w:t xml:space="preserve">pay </w:t>
            </w:r>
            <w:r w:rsidRPr="00DA1918">
              <w:rPr>
                <w:rFonts w:eastAsia="Times New Roman" w:cs="Arial"/>
                <w:color w:val="auto"/>
                <w:sz w:val="16"/>
                <w:szCs w:val="16"/>
              </w:rPr>
              <w:t>date for which the current employer is submitting the report</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31E5D" w14:textId="3DDEDEA6" w:rsidR="00D36E34" w:rsidRPr="00DA1918" w:rsidRDefault="00D36E34" w:rsidP="009B7C68">
            <w:pPr>
              <w:rPr>
                <w:rFonts w:eastAsia="Times New Roman" w:cs="Arial"/>
                <w:color w:val="auto"/>
                <w:sz w:val="16"/>
                <w:szCs w:val="16"/>
              </w:rPr>
            </w:pPr>
            <w:r w:rsidRPr="00DA1918">
              <w:rPr>
                <w:rFonts w:eastAsia="Times New Roman" w:cs="Arial"/>
                <w:color w:val="auto"/>
                <w:sz w:val="16"/>
                <w:szCs w:val="16"/>
              </w:rPr>
              <w:t>Numeric, MMDDYYYY</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0AB21" w14:textId="63B8FD69" w:rsidR="00D36E34" w:rsidRPr="00DA1918" w:rsidRDefault="00D36E34" w:rsidP="00860461">
            <w:pPr>
              <w:rPr>
                <w:rFonts w:eastAsia="Times New Roman" w:cs="Arial"/>
                <w:color w:val="auto"/>
                <w:sz w:val="16"/>
                <w:szCs w:val="16"/>
              </w:rPr>
            </w:pPr>
            <w:r w:rsidRPr="00DA1918">
              <w:rPr>
                <w:rFonts w:eastAsia="Times New Roman" w:cs="Arial"/>
                <w:color w:val="auto"/>
                <w:sz w:val="16"/>
                <w:szCs w:val="16"/>
              </w:rPr>
              <w:t>This is the pay date for</w:t>
            </w:r>
            <w:r w:rsidR="00860461" w:rsidRPr="00DA1918">
              <w:rPr>
                <w:rFonts w:eastAsia="Times New Roman" w:cs="Arial"/>
                <w:color w:val="auto"/>
                <w:sz w:val="16"/>
                <w:szCs w:val="16"/>
              </w:rPr>
              <w:t xml:space="preserve"> this batch</w:t>
            </w:r>
            <w:r w:rsidRPr="00DA1918">
              <w:rPr>
                <w:rFonts w:eastAsia="Times New Roman" w:cs="Arial"/>
                <w:color w:val="auto"/>
                <w:sz w:val="16"/>
                <w:szCs w:val="16"/>
              </w:rPr>
              <w:t xml:space="preserve"> which the employer is submitting a contribution report.</w:t>
            </w:r>
          </w:p>
        </w:tc>
      </w:tr>
      <w:tr w:rsidR="0065008D" w:rsidRPr="006C3DD4" w14:paraId="56DB0F12" w14:textId="77777777" w:rsidTr="000654C2">
        <w:trPr>
          <w:trHeight w:hRule="exact" w:val="2062"/>
          <w:tblHeader/>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584BD" w14:textId="77777777" w:rsidR="00D36E34" w:rsidRPr="00DA1918" w:rsidRDefault="00D36E34" w:rsidP="00D33C7B">
            <w:pPr>
              <w:pStyle w:val="ListParagraph"/>
              <w:numPr>
                <w:ilvl w:val="0"/>
                <w:numId w:val="47"/>
              </w:numPr>
              <w:jc w:val="center"/>
              <w:rPr>
                <w:rFonts w:cs="Arial"/>
                <w:color w:val="auto"/>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0C897" w14:textId="31A036DD" w:rsidR="00D36E34" w:rsidRPr="00DA1918" w:rsidRDefault="00D36E34" w:rsidP="00F50650">
            <w:pPr>
              <w:rPr>
                <w:rFonts w:cs="Arial"/>
                <w:color w:val="auto"/>
                <w:sz w:val="16"/>
                <w:szCs w:val="16"/>
              </w:rPr>
            </w:pPr>
            <w:r w:rsidRPr="00DA1918">
              <w:rPr>
                <w:rFonts w:cs="Arial"/>
                <w:color w:val="auto"/>
                <w:sz w:val="16"/>
                <w:szCs w:val="16"/>
              </w:rPr>
              <w:t>Payroll Frequency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C24F1" w14:textId="757620BE" w:rsidR="00D36E34" w:rsidRPr="00DA1918" w:rsidRDefault="00D36E34" w:rsidP="00F50650">
            <w:pPr>
              <w:rPr>
                <w:rFonts w:eastAsia="Times New Roman" w:cs="Arial"/>
                <w:color w:val="auto"/>
                <w:sz w:val="16"/>
                <w:szCs w:val="16"/>
              </w:rPr>
            </w:pPr>
            <w:r w:rsidRPr="00DA1918">
              <w:rPr>
                <w:rFonts w:eastAsia="Times New Roman" w:cs="Arial"/>
                <w:color w:val="auto"/>
                <w:sz w:val="16"/>
                <w:szCs w:val="16"/>
              </w:rPr>
              <w:t>Required</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21474" w14:textId="4FD300E0" w:rsidR="00D36E34" w:rsidRPr="00DA1918" w:rsidRDefault="00D36E34" w:rsidP="00F50650">
            <w:pPr>
              <w:jc w:val="center"/>
              <w:rPr>
                <w:rFonts w:eastAsia="Times New Roman" w:cs="Arial"/>
                <w:color w:val="auto"/>
                <w:sz w:val="16"/>
                <w:szCs w:val="16"/>
              </w:rPr>
            </w:pPr>
            <w:r w:rsidRPr="00DA1918">
              <w:rPr>
                <w:rFonts w:eastAsia="Times New Roman" w:cs="Arial"/>
                <w:color w:val="auto"/>
                <w:sz w:val="16"/>
                <w:szCs w:val="16"/>
              </w:rPr>
              <w:t>17</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9D5A" w14:textId="6CD561EC" w:rsidR="00D36E34" w:rsidRPr="00DA1918" w:rsidRDefault="00D36E34" w:rsidP="00F50650">
            <w:pPr>
              <w:jc w:val="center"/>
              <w:rPr>
                <w:rFonts w:eastAsia="Times New Roman" w:cs="Arial"/>
                <w:color w:val="auto"/>
                <w:sz w:val="16"/>
                <w:szCs w:val="16"/>
              </w:rPr>
            </w:pPr>
            <w:r w:rsidRPr="00DA1918">
              <w:rPr>
                <w:rFonts w:eastAsia="Times New Roman" w:cs="Arial"/>
                <w:color w:val="auto"/>
                <w:sz w:val="16"/>
                <w:szCs w:val="16"/>
              </w:rPr>
              <w:t>18</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C5F3C" w14:textId="511A7EB0" w:rsidR="00D36E34" w:rsidRPr="00DA1918" w:rsidRDefault="00D36E34" w:rsidP="00F50650">
            <w:pPr>
              <w:jc w:val="center"/>
              <w:rPr>
                <w:rFonts w:eastAsia="Times New Roman" w:cs="Arial"/>
                <w:color w:val="auto"/>
                <w:sz w:val="16"/>
                <w:szCs w:val="16"/>
              </w:rPr>
            </w:pPr>
            <w:r w:rsidRPr="00DA1918">
              <w:rPr>
                <w:rFonts w:eastAsia="Times New Roman" w:cs="Arial"/>
                <w:color w:val="auto"/>
                <w:sz w:val="16"/>
                <w:szCs w:val="16"/>
              </w:rPr>
              <w:t>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E5CF5" w14:textId="29213C7D" w:rsidR="00D36E34" w:rsidRPr="00DA1918" w:rsidRDefault="00D36E34" w:rsidP="00F50650">
            <w:pPr>
              <w:rPr>
                <w:rFonts w:eastAsia="Times New Roman" w:cs="Arial"/>
                <w:color w:val="auto"/>
                <w:sz w:val="16"/>
                <w:szCs w:val="16"/>
              </w:rPr>
            </w:pPr>
            <w:r w:rsidRPr="00DA1918">
              <w:rPr>
                <w:rFonts w:eastAsia="Times New Roman" w:cs="Arial"/>
                <w:color w:val="auto"/>
                <w:sz w:val="16"/>
                <w:szCs w:val="16"/>
              </w:rPr>
              <w:t xml:space="preserve">Identifies the frequency by which </w:t>
            </w:r>
            <w:r w:rsidR="002F461B" w:rsidRPr="00DA1918">
              <w:rPr>
                <w:rFonts w:eastAsia="Times New Roman" w:cs="Arial"/>
                <w:color w:val="auto"/>
                <w:sz w:val="16"/>
                <w:szCs w:val="16"/>
              </w:rPr>
              <w:t>an employee</w:t>
            </w:r>
            <w:r w:rsidR="00860461" w:rsidRPr="00DA1918">
              <w:rPr>
                <w:rFonts w:eastAsia="Times New Roman" w:cs="Arial"/>
                <w:color w:val="auto"/>
                <w:sz w:val="16"/>
                <w:szCs w:val="16"/>
              </w:rPr>
              <w:t xml:space="preserve"> </w:t>
            </w:r>
            <w:r w:rsidRPr="00DA1918">
              <w:rPr>
                <w:rFonts w:eastAsia="Times New Roman" w:cs="Arial"/>
                <w:color w:val="auto"/>
                <w:sz w:val="16"/>
                <w:szCs w:val="16"/>
              </w:rPr>
              <w:t>receives compensation for wages earned</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0CE0" w14:textId="6B26A11A" w:rsidR="00D36E34" w:rsidRPr="00DA1918" w:rsidRDefault="00D36E34" w:rsidP="00F50650">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 xml:space="preserve">00 = Monthly </w:t>
            </w:r>
            <w:r w:rsidRPr="00DA1918">
              <w:rPr>
                <w:rFonts w:eastAsia="Times New Roman" w:cs="Arial"/>
                <w:color w:val="auto"/>
                <w:sz w:val="16"/>
                <w:szCs w:val="16"/>
              </w:rPr>
              <w:br/>
              <w:t xml:space="preserve">01 = Semi-Monthly </w:t>
            </w:r>
            <w:r w:rsidRPr="00DA1918">
              <w:rPr>
                <w:rFonts w:eastAsia="Times New Roman" w:cs="Arial"/>
                <w:color w:val="auto"/>
                <w:sz w:val="16"/>
                <w:szCs w:val="16"/>
              </w:rPr>
              <w:br/>
              <w:t>02 = Bi-Weekly</w:t>
            </w:r>
            <w:r w:rsidRPr="00DA1918">
              <w:rPr>
                <w:rFonts w:eastAsia="Times New Roman" w:cs="Arial"/>
                <w:color w:val="auto"/>
                <w:sz w:val="16"/>
                <w:szCs w:val="16"/>
              </w:rPr>
              <w:br/>
              <w:t>03 = Weekly</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7E077" w14:textId="247BB1FB" w:rsidR="00D36E34" w:rsidRPr="00DA1918" w:rsidRDefault="00D36E34" w:rsidP="00F50650">
            <w:pPr>
              <w:rPr>
                <w:rFonts w:eastAsia="Times New Roman" w:cs="Arial"/>
                <w:color w:val="auto"/>
                <w:sz w:val="16"/>
                <w:szCs w:val="16"/>
              </w:rPr>
            </w:pPr>
            <w:r w:rsidRPr="00DA1918">
              <w:rPr>
                <w:rFonts w:eastAsia="Times New Roman" w:cs="Arial"/>
                <w:color w:val="auto"/>
                <w:sz w:val="16"/>
                <w:szCs w:val="16"/>
              </w:rPr>
              <w:t>Explains pay variations which enables the RSA to provide accurate benefit calculations.</w:t>
            </w:r>
            <w:r w:rsidRPr="00DA1918">
              <w:rPr>
                <w:rFonts w:eastAsia="Times New Roman" w:cs="Arial"/>
                <w:color w:val="auto"/>
                <w:sz w:val="16"/>
                <w:szCs w:val="16"/>
              </w:rPr>
              <w:br/>
            </w:r>
            <w:r w:rsidRPr="00DA1918">
              <w:rPr>
                <w:rFonts w:eastAsia="Times New Roman" w:cs="Arial"/>
                <w:color w:val="auto"/>
                <w:sz w:val="16"/>
                <w:szCs w:val="16"/>
              </w:rPr>
              <w:br/>
              <w:t>Payroll Frequency should not be confused with reporting frequency. Wages and contributions must be reported at least monthly regardless of an employer’s payroll frequency.</w:t>
            </w:r>
          </w:p>
        </w:tc>
      </w:tr>
      <w:tr w:rsidR="0065008D" w:rsidRPr="006C3DD4" w14:paraId="729481B7" w14:textId="77777777" w:rsidTr="000654C2">
        <w:trPr>
          <w:trHeight w:val="674"/>
          <w:tblHeader/>
        </w:trPr>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C277B" w14:textId="77777777" w:rsidR="009F20BF" w:rsidRPr="00DA1918" w:rsidRDefault="009F20BF" w:rsidP="00D33C7B">
            <w:pPr>
              <w:pStyle w:val="ListParagraph"/>
              <w:numPr>
                <w:ilvl w:val="0"/>
                <w:numId w:val="47"/>
              </w:numPr>
              <w:jc w:val="center"/>
              <w:rPr>
                <w:rFonts w:cs="Arial"/>
                <w:color w:val="auto"/>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372C6" w14:textId="6D0D9EE4" w:rsidR="009F20BF" w:rsidRPr="00DA1918" w:rsidRDefault="009F20BF" w:rsidP="00F50650">
            <w:pPr>
              <w:rPr>
                <w:rFonts w:cs="Arial"/>
                <w:color w:val="auto"/>
                <w:sz w:val="16"/>
                <w:szCs w:val="16"/>
              </w:rPr>
            </w:pPr>
            <w:r w:rsidRPr="00DA1918">
              <w:rPr>
                <w:rFonts w:cs="Arial"/>
                <w:color w:val="auto"/>
                <w:sz w:val="16"/>
                <w:szCs w:val="16"/>
              </w:rPr>
              <w:t xml:space="preserve">Submission </w:t>
            </w:r>
            <w:r w:rsidR="005E34AC" w:rsidRPr="00DA1918">
              <w:rPr>
                <w:rFonts w:cs="Arial"/>
                <w:color w:val="auto"/>
                <w:sz w:val="16"/>
                <w:szCs w:val="16"/>
              </w:rPr>
              <w:t xml:space="preserve"> Context </w:t>
            </w:r>
            <w:r w:rsidRPr="00DA1918">
              <w:rPr>
                <w:rFonts w:cs="Arial"/>
                <w:color w:val="auto"/>
                <w:sz w:val="16"/>
                <w:szCs w:val="16"/>
              </w:rPr>
              <w:t>Type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6EEA5" w14:textId="52B464BC" w:rsidR="009F20BF" w:rsidRPr="00DA1918" w:rsidRDefault="009F20BF" w:rsidP="00F50650">
            <w:pPr>
              <w:rPr>
                <w:rFonts w:eastAsia="Times New Roman" w:cs="Arial"/>
                <w:color w:val="auto"/>
                <w:sz w:val="16"/>
                <w:szCs w:val="16"/>
              </w:rPr>
            </w:pPr>
            <w:r w:rsidRPr="00DA1918">
              <w:rPr>
                <w:rFonts w:eastAsia="Times New Roman" w:cs="Arial"/>
                <w:color w:val="auto"/>
                <w:sz w:val="16"/>
                <w:szCs w:val="16"/>
              </w:rPr>
              <w:t>Required</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E0C2E" w14:textId="6D896A8B" w:rsidR="009F20BF" w:rsidRPr="00DA1918" w:rsidRDefault="009F20BF" w:rsidP="00F50650">
            <w:pPr>
              <w:jc w:val="center"/>
              <w:rPr>
                <w:rFonts w:eastAsia="Times New Roman" w:cs="Arial"/>
                <w:color w:val="auto"/>
                <w:sz w:val="16"/>
                <w:szCs w:val="16"/>
              </w:rPr>
            </w:pPr>
            <w:r w:rsidRPr="00DA1918">
              <w:rPr>
                <w:rFonts w:eastAsia="Times New Roman" w:cs="Arial"/>
                <w:color w:val="auto"/>
                <w:sz w:val="16"/>
                <w:szCs w:val="16"/>
              </w:rPr>
              <w:t>19</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60B32" w14:textId="3A10CA28" w:rsidR="009F20BF" w:rsidRPr="00DA1918" w:rsidRDefault="00EB0B55" w:rsidP="00EB0B55">
            <w:pPr>
              <w:jc w:val="center"/>
              <w:rPr>
                <w:rFonts w:eastAsia="Times New Roman" w:cs="Arial"/>
                <w:color w:val="auto"/>
                <w:sz w:val="16"/>
                <w:szCs w:val="16"/>
              </w:rPr>
            </w:pPr>
            <w:r w:rsidRPr="00DA1918">
              <w:rPr>
                <w:rFonts w:eastAsia="Times New Roman" w:cs="Arial"/>
                <w:color w:val="auto"/>
                <w:sz w:val="16"/>
                <w:szCs w:val="16"/>
              </w:rPr>
              <w:t>22</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81F68" w14:textId="0391BF7D" w:rsidR="009F20BF" w:rsidRPr="00DA1918" w:rsidRDefault="009F20BF" w:rsidP="00F50650">
            <w:pPr>
              <w:jc w:val="center"/>
              <w:rPr>
                <w:rFonts w:eastAsia="Times New Roman" w:cs="Arial"/>
                <w:color w:val="auto"/>
                <w:sz w:val="16"/>
                <w:szCs w:val="16"/>
              </w:rPr>
            </w:pPr>
            <w:r w:rsidRPr="00DA1918">
              <w:rPr>
                <w:rFonts w:eastAsia="Times New Roman" w:cs="Arial"/>
                <w:color w:val="auto"/>
                <w:sz w:val="16"/>
                <w:szCs w:val="16"/>
              </w:rPr>
              <w:t>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9B2FF" w14:textId="46E9168B" w:rsidR="009F20BF" w:rsidRPr="00DA1918" w:rsidRDefault="009F20BF" w:rsidP="009F20BF">
            <w:pPr>
              <w:rPr>
                <w:rFonts w:eastAsia="Times New Roman" w:cs="Arial"/>
                <w:color w:val="auto"/>
                <w:sz w:val="16"/>
                <w:szCs w:val="16"/>
              </w:rPr>
            </w:pPr>
            <w:r w:rsidRPr="00DA1918">
              <w:rPr>
                <w:rFonts w:eastAsia="Times New Roman" w:cs="Arial"/>
                <w:color w:val="auto"/>
                <w:sz w:val="16"/>
                <w:szCs w:val="16"/>
              </w:rPr>
              <w:t>Identifies whether the file is a production file or a test file</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5A9CB" w14:textId="77777777" w:rsidR="009F20BF" w:rsidRPr="00DA1918" w:rsidRDefault="009F20BF" w:rsidP="00F50650">
            <w:pPr>
              <w:rPr>
                <w:rFonts w:eastAsia="Times New Roman" w:cs="Arial"/>
                <w:color w:val="auto"/>
                <w:sz w:val="16"/>
                <w:szCs w:val="16"/>
              </w:rPr>
            </w:pPr>
            <w:r w:rsidRPr="00DA1918">
              <w:rPr>
                <w:rFonts w:eastAsia="Times New Roman" w:cs="Arial"/>
                <w:color w:val="auto"/>
                <w:sz w:val="16"/>
                <w:szCs w:val="16"/>
              </w:rPr>
              <w:t>Alphanumeric, left justified</w:t>
            </w:r>
          </w:p>
          <w:p w14:paraId="295A863D" w14:textId="77777777" w:rsidR="009F20BF" w:rsidRPr="00DA1918" w:rsidRDefault="009F20BF" w:rsidP="00F50650">
            <w:pPr>
              <w:rPr>
                <w:rFonts w:eastAsia="Times New Roman" w:cs="Arial"/>
                <w:color w:val="auto"/>
                <w:sz w:val="16"/>
                <w:szCs w:val="16"/>
              </w:rPr>
            </w:pPr>
          </w:p>
          <w:p w14:paraId="10DC8B1C" w14:textId="77777777" w:rsidR="009F20BF" w:rsidRPr="00DA1918" w:rsidRDefault="009F20BF" w:rsidP="00F50650">
            <w:pPr>
              <w:rPr>
                <w:rFonts w:eastAsia="Times New Roman" w:cs="Arial"/>
                <w:color w:val="auto"/>
                <w:sz w:val="16"/>
                <w:szCs w:val="16"/>
              </w:rPr>
            </w:pPr>
            <w:r w:rsidRPr="00DA1918">
              <w:rPr>
                <w:rFonts w:eastAsia="Times New Roman" w:cs="Arial"/>
                <w:color w:val="auto"/>
                <w:sz w:val="16"/>
                <w:szCs w:val="16"/>
              </w:rPr>
              <w:t>PROD = Production Ready</w:t>
            </w:r>
          </w:p>
          <w:p w14:paraId="1144AECA" w14:textId="2AB0A686" w:rsidR="009F20BF" w:rsidRPr="00DA1918" w:rsidRDefault="009F20BF" w:rsidP="000654C2">
            <w:pPr>
              <w:rPr>
                <w:rFonts w:eastAsia="Times New Roman" w:cs="Arial"/>
                <w:color w:val="auto"/>
                <w:sz w:val="16"/>
                <w:szCs w:val="16"/>
              </w:rPr>
            </w:pPr>
            <w:r w:rsidRPr="00DA1918">
              <w:rPr>
                <w:rFonts w:eastAsia="Times New Roman" w:cs="Arial"/>
                <w:color w:val="auto"/>
                <w:sz w:val="16"/>
                <w:szCs w:val="16"/>
              </w:rPr>
              <w:t>TEST = Test File</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5692C" w14:textId="0A34F342" w:rsidR="009F20BF" w:rsidRPr="00DA1918" w:rsidRDefault="009F20BF" w:rsidP="009F20BF">
            <w:pPr>
              <w:rPr>
                <w:rFonts w:eastAsia="Times New Roman" w:cs="Arial"/>
                <w:color w:val="auto"/>
                <w:sz w:val="16"/>
                <w:szCs w:val="16"/>
              </w:rPr>
            </w:pPr>
            <w:r w:rsidRPr="00DA1918">
              <w:rPr>
                <w:rFonts w:eastAsia="Times New Roman" w:cs="Arial"/>
                <w:color w:val="auto"/>
                <w:sz w:val="16"/>
                <w:szCs w:val="16"/>
              </w:rPr>
              <w:t xml:space="preserve">If the file is intended for submission, </w:t>
            </w:r>
            <w:r w:rsidR="005E34AC" w:rsidRPr="00DA1918">
              <w:rPr>
                <w:rFonts w:eastAsia="Times New Roman" w:cs="Arial"/>
                <w:color w:val="auto"/>
                <w:sz w:val="16"/>
                <w:szCs w:val="16"/>
              </w:rPr>
              <w:t xml:space="preserve">use </w:t>
            </w:r>
            <w:r w:rsidRPr="00DA1918">
              <w:rPr>
                <w:rFonts w:eastAsia="Times New Roman" w:cs="Arial"/>
                <w:color w:val="auto"/>
                <w:sz w:val="16"/>
                <w:szCs w:val="16"/>
              </w:rPr>
              <w:t>PROD.</w:t>
            </w:r>
          </w:p>
          <w:p w14:paraId="6AE3711D" w14:textId="77777777" w:rsidR="009F20BF" w:rsidRPr="00DA1918" w:rsidRDefault="009F20BF" w:rsidP="009F20BF">
            <w:pPr>
              <w:rPr>
                <w:rFonts w:eastAsia="Times New Roman" w:cs="Arial"/>
                <w:color w:val="auto"/>
                <w:sz w:val="16"/>
                <w:szCs w:val="16"/>
              </w:rPr>
            </w:pPr>
          </w:p>
          <w:p w14:paraId="12F2402C" w14:textId="6E75270A" w:rsidR="009F20BF" w:rsidRPr="00DA1918" w:rsidRDefault="009F20BF" w:rsidP="005E34AC">
            <w:pPr>
              <w:rPr>
                <w:rFonts w:eastAsia="Times New Roman" w:cs="Arial"/>
                <w:color w:val="auto"/>
                <w:sz w:val="16"/>
                <w:szCs w:val="16"/>
              </w:rPr>
            </w:pPr>
            <w:r w:rsidRPr="00DA1918">
              <w:rPr>
                <w:rFonts w:eastAsia="Times New Roman" w:cs="Arial"/>
                <w:color w:val="auto"/>
                <w:sz w:val="16"/>
                <w:szCs w:val="16"/>
              </w:rPr>
              <w:t xml:space="preserve">If the file is being used for test or practice submission purposes, </w:t>
            </w:r>
            <w:r w:rsidR="005E34AC" w:rsidRPr="00DA1918">
              <w:rPr>
                <w:rFonts w:eastAsia="Times New Roman" w:cs="Arial"/>
                <w:color w:val="auto"/>
                <w:sz w:val="16"/>
                <w:szCs w:val="16"/>
              </w:rPr>
              <w:t xml:space="preserve">use </w:t>
            </w:r>
            <w:r w:rsidRPr="00DA1918">
              <w:rPr>
                <w:rFonts w:eastAsia="Times New Roman" w:cs="Arial"/>
                <w:color w:val="auto"/>
                <w:sz w:val="16"/>
                <w:szCs w:val="16"/>
              </w:rPr>
              <w:t>TEST.</w:t>
            </w:r>
          </w:p>
        </w:tc>
      </w:tr>
    </w:tbl>
    <w:p w14:paraId="48CE5874" w14:textId="78311540" w:rsidR="003A08F3" w:rsidRPr="00D33C7B" w:rsidRDefault="003A08F3" w:rsidP="003A08F3">
      <w:pPr>
        <w:spacing w:after="120"/>
        <w:jc w:val="center"/>
        <w:rPr>
          <w:rFonts w:eastAsia="Times"/>
          <w:b/>
          <w:sz w:val="18"/>
          <w:szCs w:val="18"/>
        </w:rPr>
      </w:pPr>
      <w:r w:rsidRPr="00D33C7B">
        <w:rPr>
          <w:rFonts w:eastAsia="Times"/>
          <w:b/>
          <w:sz w:val="18"/>
          <w:szCs w:val="18"/>
        </w:rPr>
        <w:t xml:space="preserve">Table </w:t>
      </w:r>
      <w:r w:rsidRPr="00D33C7B">
        <w:rPr>
          <w:rFonts w:eastAsia="Times"/>
          <w:b/>
          <w:sz w:val="18"/>
          <w:szCs w:val="18"/>
        </w:rPr>
        <w:fldChar w:fldCharType="begin"/>
      </w:r>
      <w:r w:rsidRPr="00D33C7B">
        <w:rPr>
          <w:rFonts w:eastAsia="Times"/>
          <w:b/>
          <w:sz w:val="18"/>
          <w:szCs w:val="18"/>
        </w:rPr>
        <w:instrText xml:space="preserve"> STYLEREF 1 \s </w:instrText>
      </w:r>
      <w:r w:rsidRPr="00D33C7B">
        <w:rPr>
          <w:rFonts w:eastAsia="Times"/>
          <w:b/>
          <w:sz w:val="18"/>
          <w:szCs w:val="18"/>
        </w:rPr>
        <w:fldChar w:fldCharType="separate"/>
      </w:r>
      <w:r w:rsidR="00961FAC">
        <w:rPr>
          <w:rFonts w:eastAsia="Times"/>
          <w:b/>
          <w:noProof/>
          <w:sz w:val="18"/>
          <w:szCs w:val="18"/>
        </w:rPr>
        <w:t>3</w:t>
      </w:r>
      <w:r w:rsidRPr="00D33C7B">
        <w:rPr>
          <w:rFonts w:eastAsia="Times"/>
          <w:b/>
          <w:sz w:val="18"/>
          <w:szCs w:val="18"/>
        </w:rPr>
        <w:fldChar w:fldCharType="end"/>
      </w:r>
      <w:r w:rsidRPr="00D33C7B">
        <w:rPr>
          <w:rFonts w:eastAsia="Times"/>
          <w:b/>
          <w:sz w:val="18"/>
          <w:szCs w:val="18"/>
        </w:rPr>
        <w:noBreakHyphen/>
      </w:r>
      <w:r w:rsidRPr="00D33C7B">
        <w:rPr>
          <w:rFonts w:eastAsia="Times"/>
          <w:b/>
          <w:sz w:val="18"/>
          <w:szCs w:val="18"/>
        </w:rPr>
        <w:fldChar w:fldCharType="begin"/>
      </w:r>
      <w:r w:rsidRPr="00D33C7B">
        <w:rPr>
          <w:rFonts w:eastAsia="Times"/>
          <w:b/>
          <w:sz w:val="18"/>
          <w:szCs w:val="18"/>
        </w:rPr>
        <w:instrText xml:space="preserve"> SEQ Table \* ARABIC \s 1 </w:instrText>
      </w:r>
      <w:r w:rsidRPr="00D33C7B">
        <w:rPr>
          <w:rFonts w:eastAsia="Times"/>
          <w:b/>
          <w:sz w:val="18"/>
          <w:szCs w:val="18"/>
        </w:rPr>
        <w:fldChar w:fldCharType="separate"/>
      </w:r>
      <w:r w:rsidR="00961FAC">
        <w:rPr>
          <w:rFonts w:eastAsia="Times"/>
          <w:b/>
          <w:noProof/>
          <w:sz w:val="18"/>
          <w:szCs w:val="18"/>
        </w:rPr>
        <w:t>1</w:t>
      </w:r>
      <w:r w:rsidRPr="00D33C7B">
        <w:rPr>
          <w:rFonts w:eastAsia="Times"/>
          <w:b/>
          <w:sz w:val="18"/>
          <w:szCs w:val="18"/>
        </w:rPr>
        <w:fldChar w:fldCharType="end"/>
      </w:r>
      <w:r w:rsidRPr="00D33C7B">
        <w:rPr>
          <w:rFonts w:eastAsia="Times" w:cs="Arial"/>
          <w:b/>
          <w:sz w:val="18"/>
        </w:rPr>
        <w:t xml:space="preserve">: </w:t>
      </w:r>
      <w:r w:rsidRPr="00D33C7B">
        <w:rPr>
          <w:rFonts w:eastAsia="Times" w:cs="Arial"/>
          <w:b/>
          <w:sz w:val="18"/>
        </w:rPr>
        <w:fldChar w:fldCharType="begin"/>
      </w:r>
      <w:r w:rsidRPr="00D33C7B">
        <w:rPr>
          <w:rFonts w:eastAsia="Times" w:cs="Arial"/>
          <w:b/>
          <w:sz w:val="18"/>
        </w:rPr>
        <w:instrText xml:space="preserve"> STYLEREF  "Heading 2,DPAS Heading 2"  \* MERGEFORMAT </w:instrText>
      </w:r>
      <w:r w:rsidRPr="00D33C7B">
        <w:rPr>
          <w:rFonts w:eastAsia="Times" w:cs="Arial"/>
          <w:b/>
          <w:sz w:val="18"/>
        </w:rPr>
        <w:fldChar w:fldCharType="separate"/>
      </w:r>
      <w:r w:rsidR="00961FAC">
        <w:rPr>
          <w:rFonts w:eastAsia="Times" w:cs="Arial"/>
          <w:b/>
          <w:noProof/>
          <w:sz w:val="18"/>
        </w:rPr>
        <w:t>Header Format</w:t>
      </w:r>
      <w:r w:rsidRPr="00D33C7B">
        <w:rPr>
          <w:rFonts w:eastAsia="Times" w:cs="Arial"/>
          <w:b/>
          <w:sz w:val="18"/>
        </w:rPr>
        <w:fldChar w:fldCharType="end"/>
      </w:r>
    </w:p>
    <w:p w14:paraId="015D86BF" w14:textId="4BF92848" w:rsidR="003A08F3" w:rsidRPr="00D33C7B" w:rsidRDefault="003A08F3" w:rsidP="00804CCE">
      <w:pPr>
        <w:pStyle w:val="Heading2"/>
      </w:pPr>
      <w:bookmarkStart w:id="15" w:name="_Toc511897642"/>
      <w:r w:rsidRPr="00D33C7B">
        <w:lastRenderedPageBreak/>
        <w:t>Detail Format</w:t>
      </w:r>
      <w:bookmarkEnd w:id="15"/>
    </w:p>
    <w:tbl>
      <w:tblPr>
        <w:tblW w:w="14395" w:type="dxa"/>
        <w:tblInd w:w="-720" w:type="dxa"/>
        <w:tblLayout w:type="fixed"/>
        <w:tblCellMar>
          <w:left w:w="115" w:type="dxa"/>
          <w:right w:w="115" w:type="dxa"/>
        </w:tblCellMar>
        <w:tblLook w:val="04A0" w:firstRow="1" w:lastRow="0" w:firstColumn="1" w:lastColumn="0" w:noHBand="0" w:noVBand="1"/>
      </w:tblPr>
      <w:tblGrid>
        <w:gridCol w:w="535"/>
        <w:gridCol w:w="990"/>
        <w:gridCol w:w="990"/>
        <w:gridCol w:w="450"/>
        <w:gridCol w:w="450"/>
        <w:gridCol w:w="540"/>
        <w:gridCol w:w="2070"/>
        <w:gridCol w:w="1890"/>
        <w:gridCol w:w="6480"/>
      </w:tblGrid>
      <w:tr w:rsidR="00A7697E" w:rsidRPr="007E5EEC" w14:paraId="0E3B3A7B" w14:textId="77777777" w:rsidTr="00CD6CE9">
        <w:trPr>
          <w:tblHeader/>
        </w:trPr>
        <w:tc>
          <w:tcPr>
            <w:tcW w:w="535" w:type="dxa"/>
            <w:tcBorders>
              <w:top w:val="single" w:sz="4" w:space="0" w:color="auto"/>
              <w:left w:val="single" w:sz="4" w:space="0" w:color="auto"/>
              <w:right w:val="single" w:sz="4" w:space="0" w:color="FFFFFF" w:themeColor="background1"/>
            </w:tcBorders>
            <w:shd w:val="clear" w:color="auto" w:fill="002776"/>
            <w:tcMar>
              <w:left w:w="0" w:type="dxa"/>
              <w:right w:w="0" w:type="dxa"/>
            </w:tcMar>
            <w:vAlign w:val="center"/>
          </w:tcPr>
          <w:p w14:paraId="491F0ECF" w14:textId="6C9FFD14" w:rsidR="00A7697E" w:rsidRPr="00DA1918" w:rsidRDefault="00A7697E" w:rsidP="00A7697E">
            <w:pPr>
              <w:jc w:val="center"/>
              <w:rPr>
                <w:rFonts w:cs="Arial"/>
                <w:b/>
                <w:color w:val="FFFFFF" w:themeColor="background1"/>
                <w:sz w:val="16"/>
                <w:szCs w:val="16"/>
              </w:rPr>
            </w:pPr>
          </w:p>
        </w:tc>
        <w:tc>
          <w:tcPr>
            <w:tcW w:w="990" w:type="dxa"/>
            <w:vMerge w:val="restart"/>
            <w:tcBorders>
              <w:top w:val="single" w:sz="4" w:space="0" w:color="auto"/>
              <w:left w:val="single" w:sz="4" w:space="0" w:color="auto"/>
              <w:right w:val="single" w:sz="4" w:space="0" w:color="FFFFFF" w:themeColor="background1"/>
            </w:tcBorders>
            <w:shd w:val="clear" w:color="auto" w:fill="002776"/>
            <w:tcMar>
              <w:left w:w="0" w:type="dxa"/>
              <w:right w:w="0" w:type="dxa"/>
            </w:tcMar>
            <w:vAlign w:val="center"/>
          </w:tcPr>
          <w:p w14:paraId="7CCA1102" w14:textId="61245007" w:rsidR="00A7697E" w:rsidRPr="00DA1918" w:rsidRDefault="00A7697E" w:rsidP="00A7697E">
            <w:pPr>
              <w:jc w:val="center"/>
              <w:rPr>
                <w:rFonts w:eastAsia="Times New Roman" w:cs="Arial"/>
                <w:color w:val="auto"/>
                <w:sz w:val="16"/>
                <w:szCs w:val="16"/>
              </w:rPr>
            </w:pPr>
            <w:r w:rsidRPr="00DA1918">
              <w:rPr>
                <w:rFonts w:cs="Arial"/>
                <w:b/>
                <w:color w:val="FFFFFF" w:themeColor="background1"/>
                <w:sz w:val="16"/>
                <w:szCs w:val="16"/>
              </w:rPr>
              <w:t>Field Name</w:t>
            </w:r>
          </w:p>
        </w:tc>
        <w:tc>
          <w:tcPr>
            <w:tcW w:w="990" w:type="dxa"/>
            <w:vMerge w:val="restart"/>
            <w:tcBorders>
              <w:top w:val="single" w:sz="4" w:space="0" w:color="auto"/>
              <w:left w:val="single" w:sz="4" w:space="0" w:color="FFFFFF" w:themeColor="background1"/>
              <w:right w:val="single" w:sz="4" w:space="0" w:color="FFFFFF" w:themeColor="background1"/>
            </w:tcBorders>
            <w:shd w:val="clear" w:color="auto" w:fill="002776"/>
            <w:tcMar>
              <w:left w:w="0" w:type="dxa"/>
              <w:right w:w="0" w:type="dxa"/>
            </w:tcMar>
            <w:vAlign w:val="center"/>
          </w:tcPr>
          <w:p w14:paraId="6EFB7654" w14:textId="72B58287" w:rsidR="00A7697E" w:rsidRPr="00DA1918" w:rsidRDefault="00A7697E" w:rsidP="00A7697E">
            <w:pPr>
              <w:jc w:val="center"/>
              <w:rPr>
                <w:rFonts w:eastAsia="Times New Roman" w:cs="Arial"/>
                <w:color w:val="auto"/>
                <w:sz w:val="16"/>
                <w:szCs w:val="16"/>
              </w:rPr>
            </w:pPr>
            <w:r w:rsidRPr="00DA1918">
              <w:rPr>
                <w:rFonts w:eastAsia="Times New Roman" w:cs="Arial"/>
                <w:b/>
                <w:color w:val="FFFFFF" w:themeColor="background1"/>
                <w:sz w:val="16"/>
                <w:szCs w:val="16"/>
              </w:rPr>
              <w:t>Optional/ Conditional/ Required</w:t>
            </w:r>
          </w:p>
        </w:tc>
        <w:tc>
          <w:tcPr>
            <w:tcW w:w="144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776"/>
            <w:tcMar>
              <w:left w:w="0" w:type="dxa"/>
              <w:right w:w="0" w:type="dxa"/>
            </w:tcMar>
            <w:vAlign w:val="center"/>
          </w:tcPr>
          <w:p w14:paraId="3FF7776A" w14:textId="77777777" w:rsidR="00A7697E" w:rsidRPr="00DA1918" w:rsidRDefault="00A7697E" w:rsidP="00A7697E">
            <w:pPr>
              <w:jc w:val="center"/>
              <w:rPr>
                <w:rFonts w:eastAsia="Times New Roman" w:cs="Arial"/>
                <w:color w:val="auto"/>
                <w:sz w:val="16"/>
                <w:szCs w:val="16"/>
              </w:rPr>
            </w:pPr>
            <w:r w:rsidRPr="00DA1918">
              <w:rPr>
                <w:rFonts w:eastAsia="Times New Roman" w:cs="Arial"/>
                <w:b/>
                <w:color w:val="FFFFFF" w:themeColor="background1"/>
                <w:sz w:val="16"/>
                <w:szCs w:val="16"/>
              </w:rPr>
              <w:t>Columns</w:t>
            </w:r>
          </w:p>
        </w:tc>
        <w:tc>
          <w:tcPr>
            <w:tcW w:w="2070" w:type="dxa"/>
            <w:vMerge w:val="restart"/>
            <w:tcBorders>
              <w:top w:val="single" w:sz="4" w:space="0" w:color="auto"/>
              <w:left w:val="single" w:sz="4" w:space="0" w:color="FFFFFF" w:themeColor="background1"/>
              <w:right w:val="single" w:sz="4" w:space="0" w:color="FFFFFF" w:themeColor="background1"/>
            </w:tcBorders>
            <w:shd w:val="clear" w:color="auto" w:fill="002776"/>
            <w:tcMar>
              <w:left w:w="0" w:type="dxa"/>
              <w:right w:w="0" w:type="dxa"/>
            </w:tcMar>
            <w:vAlign w:val="center"/>
          </w:tcPr>
          <w:p w14:paraId="13AD03F0" w14:textId="77777777" w:rsidR="00A7697E" w:rsidRPr="00DA1918" w:rsidRDefault="00A7697E" w:rsidP="00A7697E">
            <w:pPr>
              <w:jc w:val="center"/>
              <w:rPr>
                <w:rFonts w:eastAsia="Times New Roman" w:cs="Arial"/>
                <w:color w:val="auto"/>
                <w:sz w:val="16"/>
                <w:szCs w:val="16"/>
              </w:rPr>
            </w:pPr>
            <w:r w:rsidRPr="00DA1918">
              <w:rPr>
                <w:rFonts w:eastAsia="Times New Roman" w:cs="Arial"/>
                <w:b/>
                <w:color w:val="FFFFFF" w:themeColor="background1"/>
                <w:sz w:val="16"/>
                <w:szCs w:val="16"/>
              </w:rPr>
              <w:t>Description</w:t>
            </w:r>
          </w:p>
        </w:tc>
        <w:tc>
          <w:tcPr>
            <w:tcW w:w="1890" w:type="dxa"/>
            <w:vMerge w:val="restart"/>
            <w:tcBorders>
              <w:top w:val="single" w:sz="4" w:space="0" w:color="auto"/>
              <w:left w:val="single" w:sz="4" w:space="0" w:color="FFFFFF" w:themeColor="background1"/>
              <w:right w:val="single" w:sz="4" w:space="0" w:color="FFFFFF" w:themeColor="background1"/>
            </w:tcBorders>
            <w:shd w:val="clear" w:color="auto" w:fill="002776"/>
            <w:tcMar>
              <w:left w:w="0" w:type="dxa"/>
              <w:right w:w="0" w:type="dxa"/>
            </w:tcMar>
            <w:vAlign w:val="center"/>
          </w:tcPr>
          <w:p w14:paraId="6F7CCD46" w14:textId="2DF60128" w:rsidR="00A7697E" w:rsidRPr="00DA1918" w:rsidRDefault="00A7697E" w:rsidP="008A5805">
            <w:pPr>
              <w:jc w:val="center"/>
              <w:rPr>
                <w:rFonts w:eastAsia="Times New Roman" w:cs="Arial"/>
                <w:color w:val="auto"/>
                <w:sz w:val="16"/>
                <w:szCs w:val="16"/>
              </w:rPr>
            </w:pPr>
            <w:r w:rsidRPr="00DA1918">
              <w:rPr>
                <w:rFonts w:eastAsia="Times New Roman" w:cs="Arial"/>
                <w:b/>
                <w:color w:val="FFFFFF" w:themeColor="background1"/>
                <w:sz w:val="16"/>
                <w:szCs w:val="16"/>
              </w:rPr>
              <w:t>Format/Available Values</w:t>
            </w:r>
          </w:p>
        </w:tc>
        <w:tc>
          <w:tcPr>
            <w:tcW w:w="6480" w:type="dxa"/>
            <w:vMerge w:val="restart"/>
            <w:tcBorders>
              <w:top w:val="single" w:sz="4" w:space="0" w:color="auto"/>
              <w:left w:val="single" w:sz="4" w:space="0" w:color="FFFFFF" w:themeColor="background1"/>
              <w:right w:val="single" w:sz="4" w:space="0" w:color="auto"/>
            </w:tcBorders>
            <w:shd w:val="clear" w:color="auto" w:fill="002776"/>
            <w:tcMar>
              <w:left w:w="0" w:type="dxa"/>
              <w:right w:w="0" w:type="dxa"/>
            </w:tcMar>
            <w:vAlign w:val="center"/>
          </w:tcPr>
          <w:p w14:paraId="21DBF463" w14:textId="77777777" w:rsidR="00A7697E" w:rsidRPr="00DA1918" w:rsidRDefault="00A7697E" w:rsidP="00A7697E">
            <w:pPr>
              <w:jc w:val="center"/>
              <w:rPr>
                <w:rFonts w:eastAsia="Times New Roman" w:cs="Arial"/>
                <w:color w:val="auto"/>
                <w:sz w:val="16"/>
                <w:szCs w:val="16"/>
              </w:rPr>
            </w:pPr>
            <w:r w:rsidRPr="00DA1918">
              <w:rPr>
                <w:rFonts w:eastAsia="Times New Roman" w:cs="Arial"/>
                <w:b/>
                <w:color w:val="FFFFFF" w:themeColor="background1"/>
                <w:sz w:val="16"/>
                <w:szCs w:val="16"/>
              </w:rPr>
              <w:t>Rules and Information</w:t>
            </w:r>
          </w:p>
        </w:tc>
      </w:tr>
      <w:tr w:rsidR="00DA6BB5" w:rsidRPr="007E5EEC" w14:paraId="55045750" w14:textId="77777777" w:rsidTr="00CD6CE9">
        <w:trPr>
          <w:tblHeader/>
        </w:trPr>
        <w:tc>
          <w:tcPr>
            <w:tcW w:w="535" w:type="dxa"/>
            <w:tcBorders>
              <w:left w:val="single" w:sz="4" w:space="0" w:color="auto"/>
              <w:bottom w:val="single" w:sz="4" w:space="0" w:color="auto"/>
              <w:right w:val="single" w:sz="4" w:space="0" w:color="FFFFFF" w:themeColor="background1"/>
            </w:tcBorders>
            <w:shd w:val="clear" w:color="auto" w:fill="002776"/>
            <w:tcMar>
              <w:left w:w="0" w:type="dxa"/>
              <w:right w:w="0" w:type="dxa"/>
            </w:tcMar>
            <w:vAlign w:val="center"/>
          </w:tcPr>
          <w:p w14:paraId="65CF24FF" w14:textId="1764B968" w:rsidR="00A7697E" w:rsidRPr="00DA1918" w:rsidRDefault="00A7697E" w:rsidP="00731CB3">
            <w:pPr>
              <w:rPr>
                <w:rFonts w:cs="Arial"/>
                <w:b/>
                <w:color w:val="FFFFFF" w:themeColor="background1"/>
                <w:sz w:val="16"/>
                <w:szCs w:val="16"/>
              </w:rPr>
            </w:pPr>
          </w:p>
        </w:tc>
        <w:tc>
          <w:tcPr>
            <w:tcW w:w="990" w:type="dxa"/>
            <w:vMerge/>
            <w:tcBorders>
              <w:left w:val="single" w:sz="4" w:space="0" w:color="auto"/>
              <w:bottom w:val="single" w:sz="4" w:space="0" w:color="auto"/>
              <w:right w:val="single" w:sz="4" w:space="0" w:color="FFFFFF" w:themeColor="background1"/>
            </w:tcBorders>
            <w:shd w:val="clear" w:color="auto" w:fill="002776"/>
            <w:tcMar>
              <w:left w:w="0" w:type="dxa"/>
              <w:right w:w="0" w:type="dxa"/>
            </w:tcMar>
            <w:vAlign w:val="center"/>
          </w:tcPr>
          <w:p w14:paraId="113F4339" w14:textId="5238BD9E" w:rsidR="00A7697E" w:rsidRPr="00DA1918" w:rsidRDefault="00A7697E" w:rsidP="00A7697E">
            <w:pPr>
              <w:rPr>
                <w:rFonts w:cs="Arial"/>
                <w:b/>
                <w:color w:val="FFFFFF" w:themeColor="background1"/>
                <w:sz w:val="16"/>
                <w:szCs w:val="16"/>
              </w:rPr>
            </w:pPr>
          </w:p>
        </w:tc>
        <w:tc>
          <w:tcPr>
            <w:tcW w:w="990" w:type="dxa"/>
            <w:vMerge/>
            <w:tcBorders>
              <w:left w:val="single" w:sz="4" w:space="0" w:color="FFFFFF" w:themeColor="background1"/>
              <w:bottom w:val="single" w:sz="4" w:space="0" w:color="auto"/>
              <w:right w:val="single" w:sz="4" w:space="0" w:color="FFFFFF" w:themeColor="background1"/>
            </w:tcBorders>
            <w:shd w:val="clear" w:color="auto" w:fill="002776"/>
            <w:tcMar>
              <w:left w:w="0" w:type="dxa"/>
              <w:right w:w="0" w:type="dxa"/>
            </w:tcMar>
            <w:vAlign w:val="center"/>
          </w:tcPr>
          <w:p w14:paraId="4302A092" w14:textId="77777777" w:rsidR="00A7697E" w:rsidRPr="00DA1918" w:rsidRDefault="00A7697E" w:rsidP="00A7697E">
            <w:pPr>
              <w:rPr>
                <w:rFonts w:eastAsia="Times New Roman" w:cs="Arial"/>
                <w:b/>
                <w:color w:val="FFFFFF" w:themeColor="background1"/>
                <w:sz w:val="16"/>
                <w:szCs w:val="16"/>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76"/>
            <w:tcMar>
              <w:left w:w="0" w:type="dxa"/>
              <w:right w:w="0" w:type="dxa"/>
            </w:tcMar>
            <w:vAlign w:val="center"/>
          </w:tcPr>
          <w:p w14:paraId="56D6EA16" w14:textId="77777777" w:rsidR="00A7697E" w:rsidRPr="00DA1918" w:rsidRDefault="00A7697E" w:rsidP="00A7697E">
            <w:pPr>
              <w:jc w:val="center"/>
              <w:rPr>
                <w:rFonts w:eastAsia="Times New Roman" w:cs="Arial"/>
                <w:b/>
                <w:color w:val="FFFFFF" w:themeColor="background1"/>
                <w:sz w:val="14"/>
                <w:szCs w:val="14"/>
              </w:rPr>
            </w:pPr>
            <w:r w:rsidRPr="00DA1918">
              <w:rPr>
                <w:rFonts w:eastAsia="Times New Roman" w:cs="Arial"/>
                <w:b/>
                <w:color w:val="FFFFFF" w:themeColor="background1"/>
                <w:sz w:val="14"/>
                <w:szCs w:val="14"/>
              </w:rPr>
              <w:t>From</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76"/>
            <w:tcMar>
              <w:left w:w="0" w:type="dxa"/>
              <w:right w:w="0" w:type="dxa"/>
            </w:tcMar>
            <w:vAlign w:val="center"/>
          </w:tcPr>
          <w:p w14:paraId="0DDF4129" w14:textId="77777777" w:rsidR="00A7697E" w:rsidRPr="00DA1918" w:rsidRDefault="00A7697E" w:rsidP="00A7697E">
            <w:pPr>
              <w:jc w:val="center"/>
              <w:rPr>
                <w:rFonts w:eastAsia="Times New Roman" w:cs="Arial"/>
                <w:color w:val="auto"/>
                <w:sz w:val="14"/>
                <w:szCs w:val="14"/>
              </w:rPr>
            </w:pPr>
            <w:r w:rsidRPr="00DA1918">
              <w:rPr>
                <w:rFonts w:eastAsia="Times New Roman" w:cs="Arial"/>
                <w:b/>
                <w:color w:val="FFFFFF" w:themeColor="background1"/>
                <w:sz w:val="14"/>
                <w:szCs w:val="14"/>
              </w:rPr>
              <w:t>To</w:t>
            </w:r>
          </w:p>
        </w:tc>
        <w:tc>
          <w:tcPr>
            <w:tcW w:w="5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76"/>
            <w:tcMar>
              <w:left w:w="0" w:type="dxa"/>
              <w:right w:w="0" w:type="dxa"/>
            </w:tcMar>
            <w:vAlign w:val="center"/>
          </w:tcPr>
          <w:p w14:paraId="48D37C57" w14:textId="16F5D15A" w:rsidR="00A7697E" w:rsidRPr="00DA1918" w:rsidRDefault="00A7697E" w:rsidP="00A7697E">
            <w:pPr>
              <w:jc w:val="center"/>
              <w:rPr>
                <w:rFonts w:eastAsia="Times New Roman" w:cs="Arial"/>
                <w:color w:val="auto"/>
                <w:sz w:val="14"/>
                <w:szCs w:val="14"/>
              </w:rPr>
            </w:pPr>
            <w:r w:rsidRPr="00DA1918">
              <w:rPr>
                <w:rFonts w:eastAsia="Times New Roman" w:cs="Arial"/>
                <w:b/>
                <w:color w:val="FFFFFF" w:themeColor="background1"/>
                <w:sz w:val="14"/>
                <w:szCs w:val="14"/>
              </w:rPr>
              <w:t>Length</w:t>
            </w:r>
          </w:p>
        </w:tc>
        <w:tc>
          <w:tcPr>
            <w:tcW w:w="2070" w:type="dxa"/>
            <w:vMerge/>
            <w:tcBorders>
              <w:left w:val="single" w:sz="4" w:space="0" w:color="FFFFFF" w:themeColor="background1"/>
              <w:bottom w:val="single" w:sz="4" w:space="0" w:color="auto"/>
              <w:right w:val="single" w:sz="4" w:space="0" w:color="FFFFFF" w:themeColor="background1"/>
            </w:tcBorders>
            <w:shd w:val="clear" w:color="auto" w:fill="002776"/>
            <w:tcMar>
              <w:left w:w="0" w:type="dxa"/>
              <w:right w:w="0" w:type="dxa"/>
            </w:tcMar>
            <w:vAlign w:val="center"/>
          </w:tcPr>
          <w:p w14:paraId="7455E327" w14:textId="77777777" w:rsidR="00A7697E" w:rsidRPr="00DA1918" w:rsidRDefault="00A7697E" w:rsidP="00A7697E">
            <w:pPr>
              <w:jc w:val="center"/>
              <w:rPr>
                <w:rFonts w:eastAsia="Times New Roman" w:cs="Arial"/>
                <w:b/>
                <w:color w:val="FFFFFF" w:themeColor="background1"/>
                <w:sz w:val="16"/>
                <w:szCs w:val="16"/>
              </w:rPr>
            </w:pPr>
          </w:p>
        </w:tc>
        <w:tc>
          <w:tcPr>
            <w:tcW w:w="1890" w:type="dxa"/>
            <w:vMerge/>
            <w:tcBorders>
              <w:left w:val="single" w:sz="4" w:space="0" w:color="FFFFFF" w:themeColor="background1"/>
              <w:bottom w:val="single" w:sz="4" w:space="0" w:color="auto"/>
              <w:right w:val="single" w:sz="4" w:space="0" w:color="FFFFFF" w:themeColor="background1"/>
            </w:tcBorders>
            <w:shd w:val="clear" w:color="auto" w:fill="002776"/>
            <w:tcMar>
              <w:left w:w="0" w:type="dxa"/>
              <w:right w:w="0" w:type="dxa"/>
            </w:tcMar>
            <w:vAlign w:val="center"/>
          </w:tcPr>
          <w:p w14:paraId="1DF84F4C" w14:textId="77777777" w:rsidR="00A7697E" w:rsidRPr="00DA1918" w:rsidRDefault="00A7697E" w:rsidP="00A7697E">
            <w:pPr>
              <w:jc w:val="center"/>
              <w:rPr>
                <w:rFonts w:eastAsia="Times New Roman" w:cs="Arial"/>
                <w:b/>
                <w:color w:val="FFFFFF" w:themeColor="background1"/>
                <w:sz w:val="16"/>
                <w:szCs w:val="16"/>
              </w:rPr>
            </w:pPr>
          </w:p>
        </w:tc>
        <w:tc>
          <w:tcPr>
            <w:tcW w:w="6480" w:type="dxa"/>
            <w:vMerge/>
            <w:tcBorders>
              <w:left w:val="single" w:sz="4" w:space="0" w:color="FFFFFF" w:themeColor="background1"/>
              <w:bottom w:val="single" w:sz="4" w:space="0" w:color="auto"/>
              <w:right w:val="single" w:sz="4" w:space="0" w:color="auto"/>
            </w:tcBorders>
            <w:shd w:val="clear" w:color="auto" w:fill="002776"/>
            <w:tcMar>
              <w:left w:w="0" w:type="dxa"/>
              <w:right w:w="0" w:type="dxa"/>
            </w:tcMar>
            <w:vAlign w:val="center"/>
          </w:tcPr>
          <w:p w14:paraId="5A06E176" w14:textId="77777777" w:rsidR="00A7697E" w:rsidRPr="00DA1918" w:rsidRDefault="00A7697E" w:rsidP="00A7697E">
            <w:pPr>
              <w:jc w:val="center"/>
              <w:rPr>
                <w:rFonts w:eastAsia="Times New Roman" w:cs="Arial"/>
                <w:b/>
                <w:color w:val="FFFFFF" w:themeColor="background1"/>
                <w:sz w:val="16"/>
                <w:szCs w:val="16"/>
              </w:rPr>
            </w:pPr>
          </w:p>
        </w:tc>
      </w:tr>
      <w:tr w:rsidR="00DA6BB5" w:rsidRPr="007E5EEC" w14:paraId="678989B5"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6C50A27" w14:textId="77777777" w:rsidR="00A7697E" w:rsidRPr="00DA1918" w:rsidRDefault="00A7697E"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9B08CDA" w14:textId="6078D660" w:rsidR="00A7697E" w:rsidRPr="00DA1918" w:rsidRDefault="00A7697E" w:rsidP="00F25343">
            <w:pPr>
              <w:rPr>
                <w:rFonts w:cs="Arial"/>
                <w:color w:val="auto"/>
                <w:sz w:val="16"/>
                <w:szCs w:val="16"/>
              </w:rPr>
            </w:pPr>
            <w:r w:rsidRPr="00DA1918">
              <w:rPr>
                <w:rFonts w:cs="Arial"/>
                <w:color w:val="auto"/>
                <w:sz w:val="16"/>
                <w:szCs w:val="16"/>
              </w:rPr>
              <w:t>Record Type</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5184F93"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Required</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0B1A613" w14:textId="5F520178" w:rsidR="00A7697E" w:rsidRPr="00DA1918" w:rsidRDefault="00A7697E" w:rsidP="00F25343">
            <w:pPr>
              <w:jc w:val="center"/>
              <w:rPr>
                <w:rFonts w:eastAsia="Times New Roman" w:cs="Arial"/>
                <w:color w:val="auto"/>
                <w:sz w:val="16"/>
                <w:szCs w:val="16"/>
              </w:rPr>
            </w:pPr>
            <w:r w:rsidRPr="00DA1918">
              <w:rPr>
                <w:rFonts w:eastAsia="Times New Roman" w:cs="Arial"/>
                <w:color w:val="auto"/>
                <w:sz w:val="16"/>
                <w:szCs w:val="16"/>
              </w:rPr>
              <w:t>1</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A3D017D" w14:textId="77777777" w:rsidR="00A7697E" w:rsidRPr="00DA1918" w:rsidRDefault="00A7697E" w:rsidP="00F25343">
            <w:pPr>
              <w:jc w:val="center"/>
              <w:rPr>
                <w:rFonts w:eastAsia="Times New Roman" w:cs="Arial"/>
                <w:color w:val="auto"/>
                <w:sz w:val="16"/>
                <w:szCs w:val="16"/>
              </w:rPr>
            </w:pPr>
            <w:r w:rsidRPr="00DA1918">
              <w:rPr>
                <w:rFonts w:eastAsia="Times New Roman" w:cs="Arial"/>
                <w:color w:val="auto"/>
                <w:sz w:val="16"/>
                <w:szCs w:val="16"/>
              </w:rPr>
              <w:t>1</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16F0968" w14:textId="77777777" w:rsidR="00A7697E" w:rsidRPr="00DA1918" w:rsidRDefault="00A7697E" w:rsidP="00F25343">
            <w:pPr>
              <w:jc w:val="center"/>
              <w:rPr>
                <w:rFonts w:eastAsia="Times New Roman" w:cs="Arial"/>
                <w:color w:val="auto"/>
                <w:sz w:val="16"/>
                <w:szCs w:val="16"/>
              </w:rPr>
            </w:pPr>
            <w:r w:rsidRPr="00DA1918">
              <w:rPr>
                <w:rFonts w:eastAsia="Times New Roman" w:cs="Arial"/>
                <w:color w:val="auto"/>
                <w:sz w:val="16"/>
                <w:szCs w:val="16"/>
              </w:rPr>
              <w:t>1</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BC88AF5"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Designates this as a header, detail, or footer record</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787D158"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D = Detail</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076C5A9"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This field must contain a value of D since this is a detail record.</w:t>
            </w:r>
          </w:p>
        </w:tc>
      </w:tr>
      <w:tr w:rsidR="00DA6BB5" w:rsidRPr="007E5EEC" w14:paraId="666747F1"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7D1ED1E" w14:textId="77777777" w:rsidR="003E0C68" w:rsidRPr="00DA1918" w:rsidRDefault="003E0C68"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274D021" w14:textId="0C22A2F3" w:rsidR="003E0C68" w:rsidRPr="00DA1918" w:rsidRDefault="003E0C68" w:rsidP="003E0C68">
            <w:pPr>
              <w:rPr>
                <w:rFonts w:cs="Arial"/>
                <w:color w:val="auto"/>
                <w:sz w:val="16"/>
                <w:szCs w:val="16"/>
              </w:rPr>
            </w:pPr>
            <w:r w:rsidRPr="00DA1918">
              <w:rPr>
                <w:rFonts w:cs="Arial"/>
                <w:color w:val="auto"/>
                <w:sz w:val="16"/>
                <w:szCs w:val="16"/>
              </w:rPr>
              <w:t>Contribution Group</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6614C17" w14:textId="77777777" w:rsidR="003E0C68" w:rsidRPr="00DA1918" w:rsidRDefault="003E0C68" w:rsidP="003E0C68">
            <w:pPr>
              <w:rPr>
                <w:rFonts w:eastAsia="Times New Roman" w:cs="Arial"/>
                <w:color w:val="auto"/>
                <w:sz w:val="16"/>
                <w:szCs w:val="16"/>
              </w:rPr>
            </w:pPr>
            <w:r w:rsidRPr="00DA1918">
              <w:rPr>
                <w:rFonts w:eastAsia="Times New Roman" w:cs="Arial"/>
                <w:color w:val="auto"/>
                <w:sz w:val="16"/>
                <w:szCs w:val="16"/>
              </w:rPr>
              <w:t>Required</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DB100D9" w14:textId="77777777" w:rsidR="003E0C68" w:rsidRPr="00DA1918" w:rsidRDefault="003E0C68" w:rsidP="003E0C68">
            <w:pPr>
              <w:jc w:val="center"/>
              <w:rPr>
                <w:rFonts w:eastAsia="Times New Roman" w:cs="Arial"/>
                <w:color w:val="auto"/>
                <w:sz w:val="16"/>
                <w:szCs w:val="16"/>
              </w:rPr>
            </w:pPr>
            <w:r w:rsidRPr="00DA1918">
              <w:rPr>
                <w:rFonts w:eastAsia="Times New Roman" w:cs="Arial"/>
                <w:color w:val="auto"/>
                <w:sz w:val="16"/>
                <w:szCs w:val="16"/>
              </w:rPr>
              <w:t>2</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A7A4D49" w14:textId="2600D2BF" w:rsidR="003E0C68" w:rsidRPr="00DA1918" w:rsidRDefault="003E0C68" w:rsidP="003E0C68">
            <w:pPr>
              <w:jc w:val="center"/>
              <w:rPr>
                <w:rFonts w:eastAsia="Times New Roman" w:cs="Arial"/>
                <w:color w:val="auto"/>
                <w:sz w:val="16"/>
                <w:szCs w:val="16"/>
              </w:rPr>
            </w:pPr>
            <w:r w:rsidRPr="00DA1918">
              <w:rPr>
                <w:rFonts w:eastAsia="Times New Roman" w:cs="Arial"/>
                <w:color w:val="auto"/>
                <w:sz w:val="16"/>
                <w:szCs w:val="16"/>
              </w:rPr>
              <w:t>8</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0F3DC29" w14:textId="08A1B73E" w:rsidR="003E0C68" w:rsidRPr="00DA1918" w:rsidRDefault="003E0C68" w:rsidP="003E0C68">
            <w:pPr>
              <w:jc w:val="center"/>
              <w:rPr>
                <w:rFonts w:eastAsia="Times New Roman" w:cs="Arial"/>
                <w:color w:val="auto"/>
                <w:sz w:val="16"/>
                <w:szCs w:val="16"/>
              </w:rPr>
            </w:pPr>
            <w:r w:rsidRPr="00DA1918">
              <w:rPr>
                <w:rFonts w:eastAsia="Times New Roman" w:cs="Arial"/>
                <w:color w:val="auto"/>
                <w:sz w:val="16"/>
                <w:szCs w:val="16"/>
              </w:rPr>
              <w:t>7</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651E749" w14:textId="0C503C33" w:rsidR="003E0C68" w:rsidRPr="00DA1918" w:rsidRDefault="003E0C68" w:rsidP="002F0C2A">
            <w:pPr>
              <w:rPr>
                <w:rFonts w:eastAsia="Times New Roman" w:cs="Arial"/>
                <w:color w:val="auto"/>
                <w:sz w:val="16"/>
                <w:szCs w:val="16"/>
              </w:rPr>
            </w:pPr>
            <w:r w:rsidRPr="00DA1918">
              <w:rPr>
                <w:rFonts w:eastAsia="Times New Roman" w:cs="Arial"/>
                <w:color w:val="auto"/>
                <w:sz w:val="16"/>
                <w:szCs w:val="16"/>
              </w:rPr>
              <w:t>Represents the Contribution Group of the employee:  can be Contributing or Non-Contributing.  Also for TRS employers, select Contributing or Non-</w:t>
            </w:r>
            <w:r w:rsidR="002F0C2A" w:rsidRPr="00DA1918">
              <w:rPr>
                <w:rFonts w:eastAsia="Times New Roman" w:cs="Arial"/>
                <w:color w:val="auto"/>
                <w:sz w:val="16"/>
                <w:szCs w:val="16"/>
              </w:rPr>
              <w:t>C</w:t>
            </w:r>
            <w:r w:rsidRPr="00DA1918">
              <w:rPr>
                <w:rFonts w:eastAsia="Times New Roman" w:cs="Arial"/>
                <w:color w:val="auto"/>
                <w:sz w:val="16"/>
                <w:szCs w:val="16"/>
              </w:rPr>
              <w:t>ontributing group based upon whether the position is classified as Professional/Administrative, Support Worker, or Bus Driver</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F22C5EB" w14:textId="22CEC066" w:rsidR="003E0C68" w:rsidRPr="00DA1918" w:rsidRDefault="003E0C68" w:rsidP="003E0C68">
            <w:pPr>
              <w:rPr>
                <w:rFonts w:eastAsia="Times New Roman" w:cs="Arial"/>
                <w:color w:val="auto"/>
                <w:sz w:val="16"/>
                <w:szCs w:val="16"/>
              </w:rPr>
            </w:pPr>
            <w:r w:rsidRPr="00DA1918">
              <w:rPr>
                <w:rFonts w:eastAsia="Times New Roman" w:cs="Arial"/>
                <w:color w:val="auto"/>
                <w:sz w:val="16"/>
                <w:szCs w:val="16"/>
              </w:rPr>
              <w:t>Alphanumeric, left justified, right filled with spaces</w:t>
            </w:r>
            <w:r w:rsidRPr="00DA1918">
              <w:rPr>
                <w:rFonts w:eastAsia="Times New Roman" w:cs="Arial"/>
                <w:color w:val="auto"/>
                <w:sz w:val="16"/>
                <w:szCs w:val="16"/>
              </w:rPr>
              <w:br/>
            </w:r>
            <w:r w:rsidRPr="00DA1918">
              <w:rPr>
                <w:rFonts w:eastAsia="Times New Roman" w:cs="Arial"/>
                <w:color w:val="auto"/>
                <w:sz w:val="16"/>
                <w:szCs w:val="16"/>
              </w:rPr>
              <w:br/>
              <w:t>For a complete list of contribution groups, please refer to the Appendices</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8B33C3B" w14:textId="45540A00" w:rsidR="003E0C68" w:rsidRPr="00DA1918" w:rsidRDefault="003E0C68" w:rsidP="003E0C68">
            <w:pPr>
              <w:rPr>
                <w:rFonts w:eastAsia="Times New Roman" w:cs="Arial"/>
                <w:color w:val="auto"/>
                <w:sz w:val="16"/>
                <w:szCs w:val="16"/>
              </w:rPr>
            </w:pPr>
            <w:r w:rsidRPr="00DA1918">
              <w:rPr>
                <w:rFonts w:eastAsia="Times New Roman" w:cs="Arial"/>
                <w:color w:val="auto"/>
                <w:sz w:val="16"/>
                <w:szCs w:val="16"/>
              </w:rPr>
              <w:t>Regular</w:t>
            </w:r>
            <w:r w:rsidR="00375270" w:rsidRPr="00DA1918">
              <w:rPr>
                <w:rFonts w:eastAsia="Times New Roman" w:cs="Arial"/>
                <w:color w:val="auto"/>
                <w:sz w:val="16"/>
                <w:szCs w:val="16"/>
              </w:rPr>
              <w:t>, Seasonal / Irregular,</w:t>
            </w:r>
            <w:r w:rsidRPr="00DA1918">
              <w:rPr>
                <w:rFonts w:eastAsia="Times New Roman" w:cs="Arial"/>
                <w:color w:val="auto"/>
                <w:sz w:val="16"/>
                <w:szCs w:val="16"/>
              </w:rPr>
              <w:t xml:space="preserve"> and Adjunct employees who are not at least 50% of the full-time equivalent (i.e., units worked ÷ full-time units is greater than or equal to 0.50) should be reported under non- participating contribution groups unless they are employed with another employer in an eligible contributing position</w:t>
            </w:r>
            <w:r w:rsidR="00375270" w:rsidRPr="00DA1918">
              <w:rPr>
                <w:rFonts w:eastAsia="Times New Roman" w:cs="Arial"/>
                <w:color w:val="auto"/>
                <w:sz w:val="16"/>
                <w:szCs w:val="16"/>
              </w:rPr>
              <w:t>, or have a non-terminated account with the RSA</w:t>
            </w:r>
            <w:r w:rsidRPr="00DA1918">
              <w:rPr>
                <w:rFonts w:eastAsia="Times New Roman" w:cs="Arial"/>
                <w:color w:val="auto"/>
                <w:sz w:val="16"/>
                <w:szCs w:val="16"/>
              </w:rPr>
              <w:t>.</w:t>
            </w:r>
          </w:p>
          <w:p w14:paraId="7F1A7A59" w14:textId="77777777" w:rsidR="003E0C68" w:rsidRPr="00DA1918" w:rsidRDefault="003E0C68" w:rsidP="003E0C68">
            <w:pPr>
              <w:rPr>
                <w:rFonts w:eastAsia="Times New Roman" w:cs="Arial"/>
                <w:color w:val="auto"/>
                <w:sz w:val="16"/>
                <w:szCs w:val="16"/>
              </w:rPr>
            </w:pPr>
          </w:p>
          <w:p w14:paraId="35D49D25" w14:textId="752C9CD9" w:rsidR="003E0C68" w:rsidRPr="00DA1918" w:rsidRDefault="003E0C68" w:rsidP="003E0C68">
            <w:pPr>
              <w:rPr>
                <w:rFonts w:eastAsia="Times New Roman" w:cs="Arial"/>
                <w:color w:val="auto"/>
                <w:sz w:val="16"/>
                <w:szCs w:val="16"/>
              </w:rPr>
            </w:pPr>
            <w:r w:rsidRPr="00DA1918">
              <w:rPr>
                <w:rFonts w:eastAsia="Times New Roman" w:cs="Arial"/>
                <w:color w:val="auto"/>
                <w:sz w:val="16"/>
                <w:szCs w:val="16"/>
              </w:rPr>
              <w:t>Temporary and Substitute Teacher employees should be reported in the appropriate Non-Contributing Group.</w:t>
            </w:r>
          </w:p>
          <w:p w14:paraId="389D752D" w14:textId="77777777" w:rsidR="003E0C68" w:rsidRPr="00DA1918" w:rsidRDefault="003E0C68" w:rsidP="003E0C68">
            <w:pPr>
              <w:rPr>
                <w:rFonts w:eastAsia="Times New Roman" w:cs="Arial"/>
                <w:color w:val="auto"/>
                <w:sz w:val="16"/>
                <w:szCs w:val="16"/>
              </w:rPr>
            </w:pPr>
          </w:p>
          <w:p w14:paraId="040F9F84" w14:textId="43C6BE2D" w:rsidR="003E0C68" w:rsidRPr="00DA1918" w:rsidRDefault="003E0C68" w:rsidP="00577A0F">
            <w:pPr>
              <w:rPr>
                <w:rFonts w:eastAsia="Times New Roman" w:cs="Arial"/>
                <w:color w:val="auto"/>
                <w:sz w:val="16"/>
                <w:szCs w:val="16"/>
              </w:rPr>
            </w:pPr>
            <w:r w:rsidRPr="00DA1918">
              <w:rPr>
                <w:rFonts w:eastAsia="Times New Roman" w:cs="Arial"/>
                <w:color w:val="auto"/>
                <w:sz w:val="16"/>
                <w:szCs w:val="16"/>
              </w:rPr>
              <w:t>Contribution Groups are used to validate employee contributions and calculate employer contributions</w:t>
            </w:r>
            <w:r w:rsidR="002F0C2A" w:rsidRPr="00DA1918">
              <w:rPr>
                <w:rFonts w:eastAsia="Times New Roman" w:cs="Arial"/>
                <w:color w:val="auto"/>
                <w:sz w:val="16"/>
                <w:szCs w:val="16"/>
              </w:rPr>
              <w:t>, if any</w:t>
            </w:r>
            <w:r w:rsidRPr="00DA1918">
              <w:rPr>
                <w:rFonts w:eastAsia="Times New Roman" w:cs="Arial"/>
                <w:color w:val="auto"/>
                <w:sz w:val="16"/>
                <w:szCs w:val="16"/>
              </w:rPr>
              <w:t>.</w:t>
            </w:r>
            <w:r w:rsidRPr="00DA1918">
              <w:rPr>
                <w:rFonts w:eastAsia="Times New Roman" w:cs="Arial"/>
                <w:color w:val="auto"/>
                <w:sz w:val="16"/>
                <w:szCs w:val="16"/>
              </w:rPr>
              <w:br/>
            </w:r>
            <w:r w:rsidRPr="00DA1918">
              <w:rPr>
                <w:rFonts w:eastAsia="Times New Roman" w:cs="Arial"/>
                <w:color w:val="auto"/>
                <w:sz w:val="16"/>
                <w:szCs w:val="16"/>
              </w:rPr>
              <w:br/>
              <w:t xml:space="preserve">An employee must be eligible for the Contribution Group for which </w:t>
            </w:r>
            <w:r w:rsidR="00577A0F" w:rsidRPr="00DA1918">
              <w:rPr>
                <w:rFonts w:eastAsia="Times New Roman" w:cs="Arial"/>
                <w:color w:val="auto"/>
                <w:sz w:val="16"/>
                <w:szCs w:val="16"/>
              </w:rPr>
              <w:t>wages</w:t>
            </w:r>
            <w:r w:rsidR="002F0C2A" w:rsidRPr="00DA1918">
              <w:rPr>
                <w:rFonts w:eastAsia="Times New Roman" w:cs="Arial"/>
                <w:color w:val="auto"/>
                <w:sz w:val="16"/>
                <w:szCs w:val="16"/>
              </w:rPr>
              <w:t xml:space="preserve"> or </w:t>
            </w:r>
            <w:r w:rsidRPr="00DA1918">
              <w:rPr>
                <w:rFonts w:eastAsia="Times New Roman" w:cs="Arial"/>
                <w:color w:val="auto"/>
                <w:sz w:val="16"/>
                <w:szCs w:val="16"/>
              </w:rPr>
              <w:t>contributions are being reported.</w:t>
            </w:r>
          </w:p>
        </w:tc>
      </w:tr>
      <w:tr w:rsidR="00DA6BB5" w:rsidRPr="007E5EEC" w14:paraId="3B8F9D9F"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5D5D730" w14:textId="4581FAB0" w:rsidR="005E7A2D" w:rsidRPr="00DA1918" w:rsidRDefault="005E7A2D" w:rsidP="00731CB3">
            <w:pPr>
              <w:pStyle w:val="ListParagraph"/>
              <w:numPr>
                <w:ilvl w:val="0"/>
                <w:numId w:val="48"/>
              </w:numPr>
              <w:rPr>
                <w:rFonts w:cs="Arial"/>
                <w:color w:val="auto"/>
                <w:sz w:val="16"/>
                <w:szCs w:val="16"/>
              </w:rPr>
            </w:pPr>
            <w:r w:rsidRPr="00DA1918">
              <w:rPr>
                <w:rFonts w:cs="Arial"/>
                <w:color w:val="auto"/>
                <w:sz w:val="16"/>
                <w:szCs w:val="16"/>
              </w:rPr>
              <w:t>3</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7AD254D" w14:textId="77777777" w:rsidR="005E7A2D" w:rsidRPr="00DA1918" w:rsidRDefault="005E7A2D" w:rsidP="005E7A2D">
            <w:pPr>
              <w:rPr>
                <w:rFonts w:cs="Arial"/>
                <w:color w:val="auto"/>
                <w:sz w:val="16"/>
                <w:szCs w:val="16"/>
              </w:rPr>
            </w:pPr>
            <w:r w:rsidRPr="00DA1918">
              <w:rPr>
                <w:rFonts w:cs="Arial"/>
                <w:color w:val="auto"/>
                <w:sz w:val="16"/>
                <w:szCs w:val="16"/>
              </w:rPr>
              <w:t>Position Status</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87CE525" w14:textId="77777777" w:rsidR="005E7A2D" w:rsidRPr="00DA1918" w:rsidRDefault="005E7A2D" w:rsidP="005E7A2D">
            <w:pPr>
              <w:rPr>
                <w:rFonts w:eastAsia="Times New Roman" w:cs="Arial"/>
                <w:color w:val="auto"/>
                <w:sz w:val="16"/>
                <w:szCs w:val="16"/>
              </w:rPr>
            </w:pPr>
            <w:r w:rsidRPr="00DA1918">
              <w:rPr>
                <w:rFonts w:eastAsia="Times New Roman" w:cs="Arial"/>
                <w:color w:val="auto"/>
                <w:sz w:val="16"/>
                <w:szCs w:val="16"/>
              </w:rPr>
              <w:t>Required</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A6FA50A" w14:textId="67FC110F" w:rsidR="005E7A2D" w:rsidRPr="00DA1918" w:rsidRDefault="005E7A2D" w:rsidP="005E7A2D">
            <w:pPr>
              <w:jc w:val="center"/>
              <w:rPr>
                <w:rFonts w:eastAsia="Times New Roman" w:cs="Arial"/>
                <w:color w:val="auto"/>
                <w:sz w:val="16"/>
                <w:szCs w:val="16"/>
              </w:rPr>
            </w:pPr>
            <w:r w:rsidRPr="00DA1918">
              <w:rPr>
                <w:rFonts w:eastAsia="Times New Roman" w:cs="Arial"/>
                <w:color w:val="auto"/>
                <w:sz w:val="16"/>
                <w:szCs w:val="16"/>
              </w:rPr>
              <w:t>9</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81B605A" w14:textId="136F7661" w:rsidR="005E7A2D" w:rsidRPr="00DA1918" w:rsidRDefault="005E7A2D" w:rsidP="005E7A2D">
            <w:pPr>
              <w:jc w:val="center"/>
              <w:rPr>
                <w:rFonts w:eastAsia="Times New Roman" w:cs="Arial"/>
                <w:color w:val="auto"/>
                <w:sz w:val="16"/>
                <w:szCs w:val="16"/>
              </w:rPr>
            </w:pPr>
            <w:r w:rsidRPr="00DA1918">
              <w:rPr>
                <w:rFonts w:eastAsia="Times New Roman" w:cs="Arial"/>
                <w:color w:val="auto"/>
                <w:sz w:val="16"/>
                <w:szCs w:val="16"/>
              </w:rPr>
              <w:t>10</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D4C2FDE" w14:textId="77777777" w:rsidR="005E7A2D" w:rsidRPr="00DA1918" w:rsidRDefault="005E7A2D" w:rsidP="005E7A2D">
            <w:pPr>
              <w:jc w:val="center"/>
              <w:rPr>
                <w:rFonts w:eastAsia="Times New Roman" w:cs="Arial"/>
                <w:color w:val="auto"/>
                <w:sz w:val="16"/>
                <w:szCs w:val="16"/>
              </w:rPr>
            </w:pPr>
            <w:r w:rsidRPr="00DA1918">
              <w:rPr>
                <w:rFonts w:eastAsia="Times New Roman" w:cs="Arial"/>
                <w:color w:val="auto"/>
                <w:sz w:val="16"/>
                <w:szCs w:val="16"/>
              </w:rPr>
              <w:t>2</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ED522F3" w14:textId="1D5D76F8" w:rsidR="005E7A2D" w:rsidRPr="00DA1918" w:rsidRDefault="005E7A2D" w:rsidP="005E7A2D">
            <w:pPr>
              <w:rPr>
                <w:rFonts w:eastAsia="Times New Roman" w:cs="Arial"/>
                <w:color w:val="auto"/>
                <w:sz w:val="16"/>
                <w:szCs w:val="16"/>
              </w:rPr>
            </w:pPr>
            <w:r w:rsidRPr="00DA1918">
              <w:rPr>
                <w:rFonts w:eastAsia="Times New Roman" w:cs="Arial"/>
                <w:color w:val="auto"/>
                <w:sz w:val="16"/>
                <w:szCs w:val="16"/>
              </w:rPr>
              <w:t>Lists the employee’s position status</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D21A5B2" w14:textId="199438B7" w:rsidR="005E7A2D" w:rsidRPr="00DA1918" w:rsidRDefault="005E7A2D" w:rsidP="005E7A2D">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r>
            <w:r w:rsidRPr="00DA1918">
              <w:rPr>
                <w:rFonts w:eastAsia="Times New Roman" w:cs="Arial"/>
                <w:color w:val="auto"/>
                <w:sz w:val="16"/>
                <w:szCs w:val="16"/>
              </w:rPr>
              <w:br/>
              <w:t>01 = Regular</w:t>
            </w:r>
            <w:r w:rsidRPr="00DA1918">
              <w:rPr>
                <w:rFonts w:eastAsia="Times New Roman" w:cs="Arial"/>
                <w:color w:val="auto"/>
                <w:sz w:val="16"/>
                <w:szCs w:val="16"/>
              </w:rPr>
              <w:br/>
              <w:t>03 = Seasonal</w:t>
            </w:r>
            <w:r w:rsidR="00EB0850" w:rsidRPr="00DA1918">
              <w:rPr>
                <w:rFonts w:eastAsia="Times New Roman" w:cs="Arial"/>
                <w:color w:val="auto"/>
                <w:sz w:val="16"/>
                <w:szCs w:val="16"/>
              </w:rPr>
              <w:t xml:space="preserve"> / Irregular</w:t>
            </w:r>
            <w:r w:rsidRPr="00DA1918">
              <w:rPr>
                <w:rFonts w:eastAsia="Times New Roman" w:cs="Arial"/>
                <w:color w:val="auto"/>
                <w:sz w:val="16"/>
                <w:szCs w:val="16"/>
              </w:rPr>
              <w:br/>
              <w:t>04 = Temporary</w:t>
            </w:r>
            <w:r w:rsidRPr="00DA1918">
              <w:rPr>
                <w:rFonts w:eastAsia="Times New Roman" w:cs="Arial"/>
                <w:color w:val="auto"/>
                <w:sz w:val="16"/>
                <w:szCs w:val="16"/>
              </w:rPr>
              <w:br/>
              <w:t>05 = Adjunct</w:t>
            </w:r>
          </w:p>
          <w:p w14:paraId="63FDD10C" w14:textId="77777777" w:rsidR="005E7A2D" w:rsidRDefault="005E7A2D" w:rsidP="005E7A2D">
            <w:pPr>
              <w:rPr>
                <w:rFonts w:eastAsia="Times New Roman" w:cs="Arial"/>
                <w:color w:val="auto"/>
                <w:sz w:val="16"/>
                <w:szCs w:val="16"/>
              </w:rPr>
            </w:pPr>
            <w:r w:rsidRPr="00DA1918">
              <w:rPr>
                <w:rFonts w:eastAsia="Times New Roman" w:cs="Arial"/>
                <w:color w:val="auto"/>
                <w:sz w:val="16"/>
                <w:szCs w:val="16"/>
              </w:rPr>
              <w:t>06 = Substitute Teacher</w:t>
            </w:r>
          </w:p>
          <w:p w14:paraId="6F631B74" w14:textId="77777777" w:rsidR="00B127F5" w:rsidRDefault="00B127F5" w:rsidP="00B127F5">
            <w:pPr>
              <w:rPr>
                <w:rFonts w:eastAsia="Times New Roman" w:cs="Arial"/>
                <w:color w:val="auto"/>
                <w:sz w:val="16"/>
                <w:szCs w:val="16"/>
              </w:rPr>
            </w:pPr>
            <w:r w:rsidRPr="00FA370D">
              <w:rPr>
                <w:rFonts w:eastAsia="Times New Roman" w:cs="Arial"/>
                <w:color w:val="auto"/>
                <w:sz w:val="16"/>
                <w:szCs w:val="16"/>
              </w:rPr>
              <w:t>08 = Ineligible to Contribute</w:t>
            </w:r>
          </w:p>
          <w:p w14:paraId="31AAB32C" w14:textId="48213696" w:rsidR="00637614" w:rsidRPr="00DA1918" w:rsidRDefault="00B127F5" w:rsidP="00B127F5">
            <w:pPr>
              <w:rPr>
                <w:rFonts w:eastAsia="Times New Roman" w:cs="Arial"/>
                <w:color w:val="auto"/>
                <w:sz w:val="16"/>
                <w:szCs w:val="16"/>
              </w:rPr>
            </w:pPr>
            <w:r w:rsidRPr="00FA370D">
              <w:rPr>
                <w:rFonts w:eastAsia="Times New Roman" w:cs="Arial"/>
                <w:color w:val="auto"/>
                <w:sz w:val="16"/>
                <w:szCs w:val="16"/>
              </w:rPr>
              <w:t>09 = Ineligible to Contribute &amp; Ineligible for PEEHIP</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495B657" w14:textId="77777777" w:rsidR="00375270" w:rsidRPr="00DA1918" w:rsidRDefault="005E7A2D" w:rsidP="005E7A2D">
            <w:pPr>
              <w:rPr>
                <w:rFonts w:eastAsia="Times New Roman" w:cs="Arial"/>
                <w:color w:val="auto"/>
                <w:sz w:val="16"/>
                <w:szCs w:val="16"/>
              </w:rPr>
            </w:pPr>
            <w:r w:rsidRPr="00DA1918">
              <w:rPr>
                <w:rFonts w:eastAsia="Times New Roman" w:cs="Arial"/>
                <w:color w:val="auto"/>
                <w:sz w:val="16"/>
                <w:szCs w:val="16"/>
              </w:rPr>
              <w:t>All employees must be reported whether they are contributing or non-contributing.</w:t>
            </w:r>
          </w:p>
          <w:p w14:paraId="51FA3233" w14:textId="7A7201D6" w:rsidR="00375270" w:rsidRPr="00DA1918" w:rsidRDefault="00375270" w:rsidP="00375270">
            <w:pPr>
              <w:rPr>
                <w:rFonts w:eastAsia="Times New Roman" w:cs="Arial"/>
                <w:color w:val="auto"/>
                <w:sz w:val="16"/>
                <w:szCs w:val="16"/>
              </w:rPr>
            </w:pPr>
            <w:r w:rsidRPr="00DA1918">
              <w:rPr>
                <w:rFonts w:eastAsia="Times New Roman" w:cs="Arial"/>
                <w:color w:val="auto"/>
                <w:sz w:val="16"/>
                <w:szCs w:val="16"/>
              </w:rPr>
              <w:t xml:space="preserve">01 (Regular) should be used for full-time employees, as well as part-time </w:t>
            </w:r>
            <w:r w:rsidR="007B3BE0" w:rsidRPr="00DA1918">
              <w:rPr>
                <w:rFonts w:eastAsia="Times New Roman" w:cs="Arial"/>
                <w:color w:val="auto"/>
                <w:sz w:val="16"/>
                <w:szCs w:val="16"/>
              </w:rPr>
              <w:t xml:space="preserve">employees </w:t>
            </w:r>
            <w:r w:rsidRPr="00DA1918">
              <w:rPr>
                <w:rFonts w:eastAsia="Times New Roman" w:cs="Arial"/>
                <w:color w:val="auto"/>
                <w:sz w:val="16"/>
                <w:szCs w:val="16"/>
              </w:rPr>
              <w:t>who have a regular work schedule.</w:t>
            </w:r>
          </w:p>
          <w:p w14:paraId="0664A2FA" w14:textId="77777777" w:rsidR="00375270" w:rsidRPr="00DA1918" w:rsidRDefault="00375270" w:rsidP="00375270">
            <w:pPr>
              <w:rPr>
                <w:rFonts w:eastAsia="Times New Roman" w:cs="Arial"/>
                <w:color w:val="auto"/>
                <w:sz w:val="16"/>
                <w:szCs w:val="16"/>
              </w:rPr>
            </w:pPr>
          </w:p>
          <w:p w14:paraId="113CB415" w14:textId="77777777" w:rsidR="005E7A2D" w:rsidRDefault="00375270" w:rsidP="00375270">
            <w:pPr>
              <w:rPr>
                <w:rFonts w:eastAsia="Times New Roman" w:cs="Arial"/>
                <w:color w:val="auto"/>
                <w:sz w:val="16"/>
                <w:szCs w:val="16"/>
              </w:rPr>
            </w:pPr>
            <w:r w:rsidRPr="00DA1918">
              <w:rPr>
                <w:rFonts w:eastAsia="Times New Roman" w:cs="Arial"/>
                <w:color w:val="auto"/>
                <w:sz w:val="16"/>
                <w:szCs w:val="16"/>
              </w:rPr>
              <w:t>03 (Seasonal / Irregular) should be used for employees who do not have a regular work schedule.</w:t>
            </w:r>
          </w:p>
          <w:p w14:paraId="60D54199" w14:textId="77777777" w:rsidR="00637614" w:rsidRDefault="00637614" w:rsidP="00375270">
            <w:pPr>
              <w:rPr>
                <w:rFonts w:eastAsia="Times New Roman" w:cs="Arial"/>
                <w:color w:val="auto"/>
                <w:sz w:val="16"/>
                <w:szCs w:val="16"/>
              </w:rPr>
            </w:pPr>
          </w:p>
          <w:p w14:paraId="61F3278E" w14:textId="77777777" w:rsidR="00B127F5" w:rsidRPr="00FA370D" w:rsidRDefault="00B127F5" w:rsidP="00B127F5">
            <w:pPr>
              <w:rPr>
                <w:rFonts w:eastAsia="Times New Roman" w:cs="Arial"/>
                <w:color w:val="auto"/>
                <w:sz w:val="16"/>
                <w:szCs w:val="16"/>
              </w:rPr>
            </w:pPr>
            <w:r w:rsidRPr="00FA370D">
              <w:rPr>
                <w:rFonts w:eastAsia="Times New Roman" w:cs="Arial"/>
                <w:color w:val="auto"/>
                <w:sz w:val="16"/>
                <w:szCs w:val="16"/>
              </w:rPr>
              <w:t>08 (Ineligible to Contribute) should be used for positions that are by definition never eligible to contribute towards an RSA retirement benefit regardless of the fulltime/part-time status of the person or any previous eligibility that was established for the member.  Please note, if you are a TRS agency that participates in PEEHIP for your active employees, employees marked with this Position Status would still be eligible for PEEHIP insurance. Example: Employee participates in a different retirement plan not administered by the RSA or Employee has been g</w:t>
            </w:r>
            <w:bookmarkStart w:id="16" w:name="_GoBack"/>
            <w:bookmarkEnd w:id="16"/>
            <w:r w:rsidRPr="00FA370D">
              <w:rPr>
                <w:rFonts w:eastAsia="Times New Roman" w:cs="Arial"/>
                <w:color w:val="auto"/>
                <w:sz w:val="16"/>
                <w:szCs w:val="16"/>
              </w:rPr>
              <w:t>randfathered by a non-member election form.</w:t>
            </w:r>
          </w:p>
          <w:p w14:paraId="48416A65" w14:textId="77777777" w:rsidR="00B127F5" w:rsidRDefault="00B127F5" w:rsidP="00B127F5">
            <w:pPr>
              <w:rPr>
                <w:rFonts w:eastAsia="Times New Roman" w:cs="Arial"/>
                <w:color w:val="auto"/>
                <w:sz w:val="16"/>
                <w:szCs w:val="16"/>
              </w:rPr>
            </w:pPr>
          </w:p>
          <w:p w14:paraId="7387CB4F" w14:textId="109B8F8B" w:rsidR="00637614" w:rsidRPr="00DA1918" w:rsidRDefault="00B127F5" w:rsidP="00B127F5">
            <w:pPr>
              <w:rPr>
                <w:rFonts w:eastAsia="Times New Roman" w:cs="Arial"/>
                <w:color w:val="auto"/>
                <w:sz w:val="16"/>
                <w:szCs w:val="16"/>
              </w:rPr>
            </w:pPr>
            <w:r w:rsidRPr="00FA370D">
              <w:rPr>
                <w:rFonts w:eastAsia="Times New Roman" w:cs="Arial"/>
                <w:color w:val="auto"/>
                <w:sz w:val="16"/>
                <w:szCs w:val="16"/>
              </w:rPr>
              <w:t>09 (Ineligible to Contribute &amp; Ineligible for PEEHIP) should only be used by TRS agencies that participate in PEEHIP for their active employees.  It has the same impact on whether Employee contributions are expected as the 08 (Ineligible to Contribute) status but indicates that the person is also ineligible for PEEHIP insurance.  Example: A School Board Member who is not eligible for either TRS Benefits or PEEHIP.</w:t>
            </w:r>
          </w:p>
        </w:tc>
      </w:tr>
      <w:tr w:rsidR="00DA6BB5" w:rsidRPr="007E5EEC" w14:paraId="44DD90C4" w14:textId="77777777" w:rsidTr="00F67F4C">
        <w:trPr>
          <w:trHeight w:val="1862"/>
        </w:trPr>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2BBA544" w14:textId="77777777" w:rsidR="00A7697E" w:rsidRPr="00DA1918" w:rsidRDefault="00A7697E"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33FE336" w14:textId="433CE8CC" w:rsidR="00A7697E" w:rsidRPr="00DA1918" w:rsidRDefault="00A7697E" w:rsidP="00AF2E72">
            <w:pPr>
              <w:rPr>
                <w:rFonts w:cs="Arial"/>
                <w:color w:val="auto"/>
                <w:sz w:val="16"/>
                <w:szCs w:val="16"/>
              </w:rPr>
            </w:pPr>
            <w:r w:rsidRPr="00DA1918">
              <w:rPr>
                <w:rFonts w:cs="Arial"/>
                <w:color w:val="auto"/>
                <w:sz w:val="16"/>
                <w:szCs w:val="16"/>
              </w:rPr>
              <w:t>SSN</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4FC4F5A" w14:textId="77777777" w:rsidR="00A7697E" w:rsidRPr="00DA1918" w:rsidRDefault="00A7697E" w:rsidP="00AF2E72">
            <w:pPr>
              <w:rPr>
                <w:rFonts w:eastAsia="Times New Roman" w:cs="Arial"/>
                <w:color w:val="auto"/>
                <w:sz w:val="16"/>
                <w:szCs w:val="16"/>
              </w:rPr>
            </w:pPr>
            <w:r w:rsidRPr="00DA1918">
              <w:rPr>
                <w:rFonts w:eastAsia="Times New Roman" w:cs="Arial"/>
                <w:color w:val="auto"/>
                <w:sz w:val="16"/>
                <w:szCs w:val="16"/>
              </w:rPr>
              <w:t>Conditional</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E7D2D80" w14:textId="3A7A9BCA" w:rsidR="00A7697E" w:rsidRPr="00DA1918" w:rsidRDefault="005E7A2D" w:rsidP="00AF2E72">
            <w:pPr>
              <w:jc w:val="center"/>
              <w:rPr>
                <w:rFonts w:eastAsia="Times New Roman" w:cs="Arial"/>
                <w:color w:val="auto"/>
                <w:sz w:val="16"/>
                <w:szCs w:val="16"/>
              </w:rPr>
            </w:pPr>
            <w:r w:rsidRPr="00DA1918">
              <w:rPr>
                <w:rFonts w:eastAsia="Times New Roman" w:cs="Arial"/>
                <w:color w:val="auto"/>
                <w:sz w:val="16"/>
                <w:szCs w:val="16"/>
              </w:rPr>
              <w:t>11</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347605D" w14:textId="0CB76D40" w:rsidR="00A7697E" w:rsidRPr="00DA1918" w:rsidRDefault="005E7A2D" w:rsidP="00AF2E72">
            <w:pPr>
              <w:jc w:val="center"/>
              <w:rPr>
                <w:rFonts w:eastAsia="Times New Roman" w:cs="Arial"/>
                <w:color w:val="auto"/>
                <w:sz w:val="16"/>
                <w:szCs w:val="16"/>
              </w:rPr>
            </w:pPr>
            <w:r w:rsidRPr="00DA1918">
              <w:rPr>
                <w:rFonts w:eastAsia="Times New Roman" w:cs="Arial"/>
                <w:color w:val="auto"/>
                <w:sz w:val="16"/>
                <w:szCs w:val="16"/>
              </w:rPr>
              <w:t>19</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448B9F5" w14:textId="77777777" w:rsidR="00A7697E" w:rsidRPr="00DA1918" w:rsidRDefault="00A7697E" w:rsidP="00AF2E72">
            <w:pPr>
              <w:jc w:val="center"/>
              <w:rPr>
                <w:rFonts w:eastAsia="Times New Roman" w:cs="Arial"/>
                <w:color w:val="auto"/>
                <w:sz w:val="16"/>
                <w:szCs w:val="16"/>
              </w:rPr>
            </w:pPr>
            <w:r w:rsidRPr="00DA1918">
              <w:rPr>
                <w:rFonts w:eastAsia="Times New Roman" w:cs="Arial"/>
                <w:color w:val="auto"/>
                <w:sz w:val="16"/>
                <w:szCs w:val="16"/>
              </w:rPr>
              <w:t>9</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512D49B" w14:textId="5F5CF574" w:rsidR="00A7697E" w:rsidRPr="00DA1918" w:rsidRDefault="00A7697E">
            <w:pPr>
              <w:rPr>
                <w:rFonts w:eastAsia="Times New Roman" w:cs="Arial"/>
                <w:color w:val="auto"/>
                <w:sz w:val="16"/>
                <w:szCs w:val="16"/>
              </w:rPr>
            </w:pPr>
            <w:r w:rsidRPr="00DA1918">
              <w:rPr>
                <w:rFonts w:eastAsia="Times New Roman" w:cs="Arial"/>
                <w:color w:val="auto"/>
                <w:sz w:val="16"/>
                <w:szCs w:val="16"/>
              </w:rPr>
              <w:t xml:space="preserve">Refers to the SSN of the </w:t>
            </w:r>
            <w:r w:rsidR="00646776" w:rsidRPr="00DA1918">
              <w:rPr>
                <w:rFonts w:eastAsia="Times New Roman" w:cs="Arial"/>
                <w:color w:val="auto"/>
                <w:sz w:val="16"/>
                <w:szCs w:val="16"/>
              </w:rPr>
              <w:t xml:space="preserve">employee </w:t>
            </w:r>
            <w:r w:rsidRPr="00DA1918">
              <w:rPr>
                <w:rFonts w:eastAsia="Times New Roman" w:cs="Arial"/>
                <w:color w:val="auto"/>
                <w:sz w:val="16"/>
                <w:szCs w:val="16"/>
              </w:rPr>
              <w:t>being reported</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E7307AA" w14:textId="77777777" w:rsidR="00A7697E" w:rsidRPr="00DA1918" w:rsidRDefault="00A7697E" w:rsidP="00AF2E72">
            <w:pPr>
              <w:rPr>
                <w:rFonts w:eastAsia="Times New Roman" w:cs="Arial"/>
                <w:color w:val="auto"/>
                <w:sz w:val="16"/>
                <w:szCs w:val="16"/>
              </w:rPr>
            </w:pPr>
            <w:r w:rsidRPr="00DA1918">
              <w:rPr>
                <w:rFonts w:eastAsia="Times New Roman" w:cs="Arial"/>
                <w:color w:val="auto"/>
                <w:sz w:val="16"/>
                <w:szCs w:val="16"/>
              </w:rPr>
              <w:t>Numeric, right justified, left filled with zeros</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7B13BAD" w14:textId="6A0EC4E7" w:rsidR="00A7697E" w:rsidRPr="00DA1918" w:rsidRDefault="00A7697E" w:rsidP="00AF2E72">
            <w:pPr>
              <w:rPr>
                <w:rFonts w:eastAsia="Times New Roman" w:cs="Arial"/>
                <w:color w:val="auto"/>
                <w:sz w:val="16"/>
                <w:szCs w:val="16"/>
              </w:rPr>
            </w:pPr>
            <w:r w:rsidRPr="00DA1918">
              <w:rPr>
                <w:rFonts w:eastAsia="Times New Roman" w:cs="Arial"/>
                <w:color w:val="auto"/>
                <w:sz w:val="16"/>
                <w:szCs w:val="16"/>
              </w:rPr>
              <w:t>Employers must report a valid SSN for all employees, as shown on the employee’s Social Security card.</w:t>
            </w:r>
            <w:r w:rsidRPr="00DA1918">
              <w:rPr>
                <w:rFonts w:eastAsia="Times New Roman" w:cs="Arial"/>
                <w:color w:val="auto"/>
                <w:sz w:val="16"/>
                <w:szCs w:val="16"/>
              </w:rPr>
              <w:br/>
            </w:r>
            <w:r w:rsidRPr="00DA1918">
              <w:rPr>
                <w:rFonts w:eastAsia="Times New Roman" w:cs="Arial"/>
                <w:color w:val="auto"/>
                <w:sz w:val="16"/>
                <w:szCs w:val="16"/>
              </w:rPr>
              <w:br/>
              <w:t xml:space="preserve">SSNs reported with invalid combinations will result in the transaction receiving an error status, which can delay posting to the </w:t>
            </w:r>
            <w:r w:rsidR="002F461B" w:rsidRPr="00DA1918">
              <w:rPr>
                <w:rFonts w:eastAsia="Times New Roman" w:cs="Arial"/>
                <w:color w:val="auto"/>
                <w:sz w:val="16"/>
                <w:szCs w:val="16"/>
              </w:rPr>
              <w:t xml:space="preserve">employee’s </w:t>
            </w:r>
            <w:r w:rsidRPr="00DA1918">
              <w:rPr>
                <w:rFonts w:eastAsia="Times New Roman" w:cs="Arial"/>
                <w:color w:val="auto"/>
                <w:sz w:val="16"/>
                <w:szCs w:val="16"/>
              </w:rPr>
              <w:t>account.</w:t>
            </w:r>
            <w:r w:rsidRPr="00DA1918">
              <w:rPr>
                <w:rFonts w:eastAsia="Times New Roman" w:cs="Arial"/>
                <w:color w:val="auto"/>
                <w:sz w:val="16"/>
                <w:szCs w:val="16"/>
              </w:rPr>
              <w:br/>
            </w:r>
            <w:r w:rsidRPr="00DA1918">
              <w:rPr>
                <w:rFonts w:eastAsia="Times New Roman" w:cs="Arial"/>
                <w:color w:val="auto"/>
                <w:sz w:val="16"/>
                <w:szCs w:val="16"/>
              </w:rPr>
              <w:br/>
              <w:t xml:space="preserve">Incorrect SSNs may result in contributions posting to the wrong </w:t>
            </w:r>
            <w:r w:rsidR="002F461B" w:rsidRPr="00DA1918">
              <w:rPr>
                <w:rFonts w:eastAsia="Times New Roman" w:cs="Arial"/>
                <w:color w:val="auto"/>
                <w:sz w:val="16"/>
                <w:szCs w:val="16"/>
              </w:rPr>
              <w:t xml:space="preserve">employee’s </w:t>
            </w:r>
            <w:r w:rsidRPr="00DA1918">
              <w:rPr>
                <w:rFonts w:eastAsia="Times New Roman" w:cs="Arial"/>
                <w:color w:val="auto"/>
                <w:sz w:val="16"/>
                <w:szCs w:val="16"/>
              </w:rPr>
              <w:t xml:space="preserve">account or an invalid </w:t>
            </w:r>
            <w:r w:rsidR="00646776" w:rsidRPr="00DA1918">
              <w:rPr>
                <w:rFonts w:eastAsia="Times New Roman" w:cs="Arial"/>
                <w:color w:val="auto"/>
                <w:sz w:val="16"/>
                <w:szCs w:val="16"/>
              </w:rPr>
              <w:t xml:space="preserve">employee </w:t>
            </w:r>
            <w:r w:rsidRPr="00DA1918">
              <w:rPr>
                <w:rFonts w:eastAsia="Times New Roman" w:cs="Arial"/>
                <w:color w:val="auto"/>
                <w:sz w:val="16"/>
                <w:szCs w:val="16"/>
              </w:rPr>
              <w:t>record being created.</w:t>
            </w:r>
          </w:p>
          <w:p w14:paraId="354B2162" w14:textId="77777777" w:rsidR="00A7697E" w:rsidRPr="00DA1918" w:rsidRDefault="00A7697E" w:rsidP="00AF2E72">
            <w:pPr>
              <w:rPr>
                <w:rFonts w:eastAsia="Times New Roman" w:cs="Arial"/>
                <w:color w:val="auto"/>
                <w:sz w:val="16"/>
                <w:szCs w:val="16"/>
              </w:rPr>
            </w:pPr>
          </w:p>
          <w:p w14:paraId="0DF9D7EE" w14:textId="0995C512" w:rsidR="00A7697E" w:rsidRPr="00DA1918" w:rsidRDefault="00A7697E">
            <w:pPr>
              <w:rPr>
                <w:rFonts w:eastAsia="Times New Roman" w:cs="Arial"/>
                <w:color w:val="auto"/>
                <w:sz w:val="16"/>
                <w:szCs w:val="16"/>
              </w:rPr>
            </w:pPr>
            <w:r w:rsidRPr="00DA1918">
              <w:rPr>
                <w:rFonts w:eastAsia="Times New Roman" w:cs="Arial"/>
                <w:color w:val="auto"/>
                <w:sz w:val="16"/>
                <w:szCs w:val="16"/>
              </w:rPr>
              <w:t xml:space="preserve">SSN is required unless the </w:t>
            </w:r>
            <w:r w:rsidR="00646776" w:rsidRPr="00DA1918">
              <w:rPr>
                <w:rFonts w:eastAsia="Times New Roman" w:cs="Arial"/>
                <w:color w:val="auto"/>
                <w:sz w:val="16"/>
                <w:szCs w:val="16"/>
              </w:rPr>
              <w:t xml:space="preserve">employee </w:t>
            </w:r>
            <w:r w:rsidRPr="00DA1918">
              <w:rPr>
                <w:rFonts w:eastAsia="Times New Roman" w:cs="Arial"/>
                <w:color w:val="auto"/>
                <w:sz w:val="16"/>
                <w:szCs w:val="16"/>
              </w:rPr>
              <w:t>is a foreign national and additional reporting steps have been taken to allow no SSN to be reported.</w:t>
            </w:r>
          </w:p>
        </w:tc>
      </w:tr>
      <w:tr w:rsidR="00DA6BB5" w:rsidRPr="007E5EEC" w14:paraId="020B1D53"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DB418C4" w14:textId="77777777" w:rsidR="00A7697E" w:rsidRPr="00DA1918" w:rsidRDefault="00A7697E"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30777BD" w14:textId="07492F9C" w:rsidR="00A7697E" w:rsidRPr="00DA1918" w:rsidRDefault="00A7697E" w:rsidP="00AF2E72">
            <w:pPr>
              <w:rPr>
                <w:rFonts w:cs="Arial"/>
                <w:color w:val="auto"/>
                <w:sz w:val="16"/>
                <w:szCs w:val="16"/>
              </w:rPr>
            </w:pPr>
            <w:r w:rsidRPr="00DA1918">
              <w:rPr>
                <w:rFonts w:cs="Arial"/>
                <w:color w:val="auto"/>
                <w:sz w:val="16"/>
                <w:szCs w:val="16"/>
              </w:rPr>
              <w:t>PID</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0893A8B" w14:textId="77777777" w:rsidR="00A7697E" w:rsidRPr="00DA1918" w:rsidRDefault="00A7697E" w:rsidP="00AF2E72">
            <w:pPr>
              <w:rPr>
                <w:rFonts w:eastAsia="Times New Roman" w:cs="Arial"/>
                <w:color w:val="auto"/>
                <w:sz w:val="16"/>
                <w:szCs w:val="16"/>
              </w:rPr>
            </w:pPr>
            <w:r w:rsidRPr="00DA1918">
              <w:rPr>
                <w:rFonts w:eastAsia="Times New Roman" w:cs="Arial"/>
                <w:color w:val="auto"/>
                <w:sz w:val="16"/>
                <w:szCs w:val="16"/>
              </w:rPr>
              <w:t>Conditional</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B97B8C5" w14:textId="73E6F40F" w:rsidR="00A7697E" w:rsidRPr="00DA1918" w:rsidRDefault="005E7A2D" w:rsidP="00AF2E72">
            <w:pPr>
              <w:jc w:val="center"/>
              <w:rPr>
                <w:rFonts w:eastAsia="Times New Roman" w:cs="Arial"/>
                <w:color w:val="auto"/>
                <w:sz w:val="16"/>
                <w:szCs w:val="16"/>
              </w:rPr>
            </w:pPr>
            <w:r w:rsidRPr="00DA1918">
              <w:rPr>
                <w:rFonts w:eastAsia="Times New Roman" w:cs="Arial"/>
                <w:color w:val="auto"/>
                <w:sz w:val="16"/>
                <w:szCs w:val="16"/>
              </w:rPr>
              <w:t>20</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69838FB" w14:textId="7E2DCC0C" w:rsidR="00A7697E" w:rsidRPr="00DA1918" w:rsidRDefault="005E7A2D" w:rsidP="00AF2E72">
            <w:pPr>
              <w:jc w:val="center"/>
              <w:rPr>
                <w:rFonts w:eastAsia="Times New Roman" w:cs="Arial"/>
                <w:color w:val="auto"/>
                <w:sz w:val="16"/>
                <w:szCs w:val="16"/>
              </w:rPr>
            </w:pPr>
            <w:r w:rsidRPr="00DA1918">
              <w:rPr>
                <w:rFonts w:eastAsia="Times New Roman" w:cs="Arial"/>
                <w:color w:val="auto"/>
                <w:sz w:val="16"/>
                <w:szCs w:val="16"/>
              </w:rPr>
              <w:t>27</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8CEBFBC" w14:textId="77777777" w:rsidR="00A7697E" w:rsidRPr="00DA1918" w:rsidRDefault="00A7697E" w:rsidP="00AF2E72">
            <w:pPr>
              <w:jc w:val="center"/>
              <w:rPr>
                <w:rFonts w:eastAsia="Times New Roman" w:cs="Arial"/>
                <w:color w:val="auto"/>
                <w:sz w:val="16"/>
                <w:szCs w:val="16"/>
              </w:rPr>
            </w:pPr>
            <w:r w:rsidRPr="00DA1918">
              <w:rPr>
                <w:rFonts w:eastAsia="Times New Roman" w:cs="Arial"/>
                <w:color w:val="auto"/>
                <w:sz w:val="16"/>
                <w:szCs w:val="16"/>
              </w:rPr>
              <w:t>8</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E9E853D" w14:textId="6A06F2CB" w:rsidR="00A7697E" w:rsidRPr="00DA1918" w:rsidRDefault="00A7697E">
            <w:pPr>
              <w:rPr>
                <w:rFonts w:eastAsia="Times New Roman" w:cs="Arial"/>
                <w:color w:val="auto"/>
                <w:sz w:val="16"/>
                <w:szCs w:val="16"/>
              </w:rPr>
            </w:pPr>
            <w:r w:rsidRPr="00DA1918">
              <w:rPr>
                <w:rFonts w:eastAsia="Times New Roman" w:cs="Arial"/>
                <w:color w:val="auto"/>
                <w:sz w:val="16"/>
                <w:szCs w:val="16"/>
              </w:rPr>
              <w:t xml:space="preserve">PID refers to the unique identifier of the </w:t>
            </w:r>
            <w:r w:rsidR="00646776" w:rsidRPr="00DA1918">
              <w:rPr>
                <w:rFonts w:eastAsia="Times New Roman" w:cs="Arial"/>
                <w:color w:val="auto"/>
                <w:sz w:val="16"/>
                <w:szCs w:val="16"/>
              </w:rPr>
              <w:t>employee</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26A24E3" w14:textId="77777777" w:rsidR="00A7697E" w:rsidRPr="00DA1918" w:rsidRDefault="00A7697E" w:rsidP="00AF2E72">
            <w:pPr>
              <w:rPr>
                <w:rFonts w:eastAsia="Times New Roman" w:cs="Arial"/>
                <w:color w:val="auto"/>
                <w:sz w:val="16"/>
                <w:szCs w:val="16"/>
              </w:rPr>
            </w:pPr>
            <w:r w:rsidRPr="00DA1918">
              <w:rPr>
                <w:rFonts w:eastAsia="Times New Roman" w:cs="Arial"/>
                <w:color w:val="auto"/>
                <w:sz w:val="16"/>
                <w:szCs w:val="16"/>
              </w:rPr>
              <w:t>Numeric, right justified, left filled with zeros</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BD325D3" w14:textId="77777777" w:rsidR="00A7697E" w:rsidRPr="00DA1918" w:rsidRDefault="00A7697E" w:rsidP="00A7697E">
            <w:pPr>
              <w:rPr>
                <w:rFonts w:eastAsia="Times New Roman" w:cs="Arial"/>
                <w:color w:val="auto"/>
                <w:sz w:val="16"/>
                <w:szCs w:val="16"/>
              </w:rPr>
            </w:pPr>
            <w:r w:rsidRPr="00DA1918">
              <w:rPr>
                <w:rFonts w:eastAsia="Times New Roman" w:cs="Arial"/>
                <w:color w:val="auto"/>
                <w:sz w:val="16"/>
                <w:szCs w:val="16"/>
              </w:rPr>
              <w:t>Once assigned, employers may report the valid PID for employees.</w:t>
            </w:r>
            <w:r w:rsidRPr="00DA1918">
              <w:rPr>
                <w:rFonts w:eastAsia="Times New Roman" w:cs="Arial"/>
                <w:color w:val="auto"/>
                <w:sz w:val="16"/>
                <w:szCs w:val="16"/>
              </w:rPr>
              <w:br/>
            </w:r>
          </w:p>
          <w:p w14:paraId="4E5EE452" w14:textId="26E6D9F3" w:rsidR="00A7697E" w:rsidRPr="00DA1918" w:rsidRDefault="00A7697E" w:rsidP="00A7697E">
            <w:pPr>
              <w:rPr>
                <w:rFonts w:eastAsia="Times New Roman" w:cs="Arial"/>
                <w:color w:val="auto"/>
                <w:sz w:val="16"/>
                <w:szCs w:val="16"/>
              </w:rPr>
            </w:pPr>
            <w:r w:rsidRPr="00DA1918">
              <w:rPr>
                <w:rFonts w:eastAsia="Times New Roman" w:cs="Arial"/>
                <w:color w:val="auto"/>
                <w:sz w:val="16"/>
                <w:szCs w:val="16"/>
              </w:rPr>
              <w:t xml:space="preserve">PID is required if the </w:t>
            </w:r>
            <w:r w:rsidR="00646776" w:rsidRPr="00DA1918">
              <w:rPr>
                <w:rFonts w:eastAsia="Times New Roman" w:cs="Arial"/>
                <w:color w:val="auto"/>
                <w:sz w:val="16"/>
                <w:szCs w:val="16"/>
              </w:rPr>
              <w:t>employee</w:t>
            </w:r>
            <w:r w:rsidRPr="00DA1918">
              <w:rPr>
                <w:rFonts w:eastAsia="Times New Roman" w:cs="Arial"/>
                <w:color w:val="auto"/>
                <w:sz w:val="16"/>
                <w:szCs w:val="16"/>
              </w:rPr>
              <w:t xml:space="preserve"> is a foreign national and additional reporting steps have been taken to allow no SSN to be reported; in this instance, a PID must be reported.</w:t>
            </w:r>
          </w:p>
          <w:p w14:paraId="296A015F" w14:textId="77777777" w:rsidR="00A7697E" w:rsidRPr="00DA1918" w:rsidRDefault="00A7697E" w:rsidP="00A7697E">
            <w:pPr>
              <w:rPr>
                <w:rFonts w:eastAsia="Times New Roman" w:cs="Arial"/>
                <w:color w:val="auto"/>
                <w:sz w:val="16"/>
                <w:szCs w:val="16"/>
              </w:rPr>
            </w:pPr>
          </w:p>
          <w:p w14:paraId="62C35C59" w14:textId="0270C128" w:rsidR="00A7697E" w:rsidRPr="00DA1918" w:rsidRDefault="00A7697E" w:rsidP="00A7697E">
            <w:pPr>
              <w:rPr>
                <w:rFonts w:eastAsia="Times New Roman" w:cs="Arial"/>
                <w:color w:val="auto"/>
                <w:sz w:val="16"/>
                <w:szCs w:val="16"/>
              </w:rPr>
            </w:pPr>
            <w:r w:rsidRPr="00DA1918">
              <w:rPr>
                <w:rFonts w:eastAsia="Times New Roman" w:cs="Arial"/>
                <w:color w:val="auto"/>
                <w:sz w:val="16"/>
                <w:szCs w:val="16"/>
              </w:rPr>
              <w:t xml:space="preserve">If the </w:t>
            </w:r>
            <w:r w:rsidR="00646776" w:rsidRPr="00DA1918">
              <w:rPr>
                <w:rFonts w:eastAsia="Times New Roman" w:cs="Arial"/>
                <w:color w:val="auto"/>
                <w:sz w:val="16"/>
                <w:szCs w:val="16"/>
              </w:rPr>
              <w:t>employee</w:t>
            </w:r>
            <w:r w:rsidRPr="00DA1918">
              <w:rPr>
                <w:rFonts w:eastAsia="Times New Roman" w:cs="Arial"/>
                <w:color w:val="auto"/>
                <w:sz w:val="16"/>
                <w:szCs w:val="16"/>
              </w:rPr>
              <w:t xml:space="preserve"> has an SSN, or if the </w:t>
            </w:r>
            <w:r w:rsidR="00646776" w:rsidRPr="00DA1918">
              <w:rPr>
                <w:rFonts w:eastAsia="Times New Roman" w:cs="Arial"/>
                <w:color w:val="auto"/>
                <w:sz w:val="16"/>
                <w:szCs w:val="16"/>
              </w:rPr>
              <w:t>employee</w:t>
            </w:r>
            <w:r w:rsidRPr="00DA1918">
              <w:rPr>
                <w:rFonts w:eastAsia="Times New Roman" w:cs="Arial"/>
                <w:color w:val="auto"/>
                <w:sz w:val="16"/>
                <w:szCs w:val="16"/>
              </w:rPr>
              <w:t xml:space="preserve"> has an existing membership and you don’t know the </w:t>
            </w:r>
            <w:r w:rsidR="002F461B" w:rsidRPr="00DA1918">
              <w:rPr>
                <w:rFonts w:eastAsia="Times New Roman" w:cs="Arial"/>
                <w:color w:val="auto"/>
                <w:sz w:val="16"/>
                <w:szCs w:val="16"/>
              </w:rPr>
              <w:t xml:space="preserve">employee’s </w:t>
            </w:r>
            <w:r w:rsidRPr="00DA1918">
              <w:rPr>
                <w:rFonts w:eastAsia="Times New Roman" w:cs="Arial"/>
                <w:color w:val="auto"/>
                <w:sz w:val="16"/>
                <w:szCs w:val="16"/>
              </w:rPr>
              <w:t>PID, you may leave the PID blank.</w:t>
            </w:r>
          </w:p>
          <w:p w14:paraId="6D160D5A" w14:textId="44AF4E68" w:rsidR="00A7697E" w:rsidRPr="00DA1918" w:rsidRDefault="00A7697E" w:rsidP="00AF2E72">
            <w:pPr>
              <w:rPr>
                <w:rFonts w:eastAsia="Times New Roman" w:cs="Arial"/>
                <w:color w:val="auto"/>
                <w:sz w:val="16"/>
                <w:szCs w:val="16"/>
              </w:rPr>
            </w:pPr>
            <w:r w:rsidRPr="00DA1918">
              <w:rPr>
                <w:rFonts w:eastAsia="Times New Roman" w:cs="Arial"/>
                <w:color w:val="auto"/>
                <w:sz w:val="16"/>
                <w:szCs w:val="16"/>
              </w:rPr>
              <w:br/>
              <w:t xml:space="preserve">An incorrect PID will result in the transaction receiving an error status, which can delay posting to the </w:t>
            </w:r>
            <w:r w:rsidR="002F461B" w:rsidRPr="00DA1918">
              <w:rPr>
                <w:rFonts w:eastAsia="Times New Roman" w:cs="Arial"/>
                <w:color w:val="auto"/>
                <w:sz w:val="16"/>
                <w:szCs w:val="16"/>
              </w:rPr>
              <w:t xml:space="preserve">employee’s </w:t>
            </w:r>
            <w:r w:rsidRPr="00DA1918">
              <w:rPr>
                <w:rFonts w:eastAsia="Times New Roman" w:cs="Arial"/>
                <w:color w:val="auto"/>
                <w:sz w:val="16"/>
                <w:szCs w:val="16"/>
              </w:rPr>
              <w:t>account or cause contributions to be returned to the employer.</w:t>
            </w:r>
          </w:p>
        </w:tc>
      </w:tr>
      <w:tr w:rsidR="00DA6BB5" w:rsidRPr="007E5EEC" w14:paraId="613D2332"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B4707DF" w14:textId="77777777" w:rsidR="00A7697E" w:rsidRPr="00DA1918" w:rsidRDefault="00A7697E"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F70B4B7" w14:textId="3C5D8869" w:rsidR="00A7697E" w:rsidRPr="00DA1918" w:rsidRDefault="00A7697E" w:rsidP="00F25343">
            <w:pPr>
              <w:rPr>
                <w:rFonts w:cs="Arial"/>
                <w:color w:val="auto"/>
                <w:sz w:val="16"/>
                <w:szCs w:val="16"/>
              </w:rPr>
            </w:pPr>
            <w:r w:rsidRPr="00DA1918">
              <w:rPr>
                <w:rFonts w:cs="Arial"/>
                <w:color w:val="auto"/>
                <w:sz w:val="16"/>
                <w:szCs w:val="16"/>
              </w:rPr>
              <w:t>Pay Period Begin Date</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1D1E033"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Required</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B92B78F" w14:textId="3DF9D814" w:rsidR="00A7697E" w:rsidRPr="00DA1918" w:rsidRDefault="005E7A2D" w:rsidP="00F25343">
            <w:pPr>
              <w:jc w:val="center"/>
              <w:rPr>
                <w:rFonts w:eastAsia="Times New Roman" w:cs="Arial"/>
                <w:color w:val="auto"/>
                <w:sz w:val="16"/>
                <w:szCs w:val="16"/>
              </w:rPr>
            </w:pPr>
            <w:r w:rsidRPr="00DA1918">
              <w:rPr>
                <w:rFonts w:eastAsia="Times New Roman" w:cs="Arial"/>
                <w:color w:val="auto"/>
                <w:sz w:val="16"/>
                <w:szCs w:val="16"/>
              </w:rPr>
              <w:t>28</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69890D0" w14:textId="34E34A83" w:rsidR="00A7697E" w:rsidRPr="00DA1918" w:rsidRDefault="005E7A2D" w:rsidP="00F25343">
            <w:pPr>
              <w:jc w:val="center"/>
              <w:rPr>
                <w:rFonts w:eastAsia="Times New Roman" w:cs="Arial"/>
                <w:color w:val="auto"/>
                <w:sz w:val="16"/>
                <w:szCs w:val="16"/>
              </w:rPr>
            </w:pPr>
            <w:r w:rsidRPr="00DA1918">
              <w:rPr>
                <w:rFonts w:eastAsia="Times New Roman" w:cs="Arial"/>
                <w:color w:val="auto"/>
                <w:sz w:val="16"/>
                <w:szCs w:val="16"/>
              </w:rPr>
              <w:t>35</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5F84750" w14:textId="77777777" w:rsidR="00A7697E" w:rsidRPr="00DA1918" w:rsidRDefault="00A7697E" w:rsidP="00F25343">
            <w:pPr>
              <w:jc w:val="center"/>
              <w:rPr>
                <w:rFonts w:eastAsia="Times New Roman" w:cs="Arial"/>
                <w:color w:val="auto"/>
                <w:sz w:val="16"/>
                <w:szCs w:val="16"/>
              </w:rPr>
            </w:pPr>
            <w:r w:rsidRPr="00DA1918">
              <w:rPr>
                <w:rFonts w:eastAsia="Times New Roman" w:cs="Arial"/>
                <w:color w:val="auto"/>
                <w:sz w:val="16"/>
                <w:szCs w:val="16"/>
              </w:rPr>
              <w:t>8</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0D4BA67"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Indicates the pay period begin date for which the employee is being reported</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BFFE274" w14:textId="5319C808"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Numeric, MMDDYYYY</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29F383B"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Determines the begin date to which the detail will be posted.</w:t>
            </w:r>
          </w:p>
        </w:tc>
      </w:tr>
      <w:tr w:rsidR="00DA6BB5" w:rsidRPr="007E5EEC" w14:paraId="4C5F60AD"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A75EDEB" w14:textId="77777777" w:rsidR="00A7697E" w:rsidRPr="00DA1918" w:rsidRDefault="00A7697E"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17C276F" w14:textId="3F102C07" w:rsidR="00A7697E" w:rsidRPr="00DA1918" w:rsidRDefault="00A7697E" w:rsidP="00F25343">
            <w:pPr>
              <w:rPr>
                <w:rFonts w:cs="Arial"/>
                <w:color w:val="auto"/>
                <w:sz w:val="16"/>
                <w:szCs w:val="16"/>
              </w:rPr>
            </w:pPr>
            <w:r w:rsidRPr="00DA1918">
              <w:rPr>
                <w:rFonts w:cs="Arial"/>
                <w:color w:val="auto"/>
                <w:sz w:val="16"/>
                <w:szCs w:val="16"/>
              </w:rPr>
              <w:t>Pay Period End Date</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30180E1"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Required</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BB9EA04" w14:textId="0EAE55DD" w:rsidR="00A7697E" w:rsidRPr="00DA1918" w:rsidRDefault="005E7A2D" w:rsidP="00F25343">
            <w:pPr>
              <w:jc w:val="center"/>
              <w:rPr>
                <w:rFonts w:eastAsia="Times New Roman" w:cs="Arial"/>
                <w:color w:val="auto"/>
                <w:sz w:val="16"/>
                <w:szCs w:val="16"/>
              </w:rPr>
            </w:pPr>
            <w:r w:rsidRPr="00DA1918">
              <w:rPr>
                <w:rFonts w:eastAsia="Times New Roman" w:cs="Arial"/>
                <w:color w:val="auto"/>
                <w:sz w:val="16"/>
                <w:szCs w:val="16"/>
              </w:rPr>
              <w:t>36</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6537C39" w14:textId="5120C3B2" w:rsidR="00A7697E" w:rsidRPr="00DA1918" w:rsidRDefault="005E7A2D" w:rsidP="00F25343">
            <w:pPr>
              <w:jc w:val="center"/>
              <w:rPr>
                <w:rFonts w:eastAsia="Times New Roman" w:cs="Arial"/>
                <w:color w:val="auto"/>
                <w:sz w:val="16"/>
                <w:szCs w:val="16"/>
              </w:rPr>
            </w:pPr>
            <w:r w:rsidRPr="00DA1918">
              <w:rPr>
                <w:rFonts w:eastAsia="Times New Roman" w:cs="Arial"/>
                <w:color w:val="auto"/>
                <w:sz w:val="16"/>
                <w:szCs w:val="16"/>
              </w:rPr>
              <w:t>43</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BD173EB" w14:textId="77777777" w:rsidR="00A7697E" w:rsidRPr="00DA1918" w:rsidRDefault="00A7697E" w:rsidP="00F25343">
            <w:pPr>
              <w:jc w:val="center"/>
              <w:rPr>
                <w:rFonts w:eastAsia="Times New Roman" w:cs="Arial"/>
                <w:color w:val="auto"/>
                <w:sz w:val="16"/>
                <w:szCs w:val="16"/>
              </w:rPr>
            </w:pPr>
            <w:r w:rsidRPr="00DA1918">
              <w:rPr>
                <w:rFonts w:eastAsia="Times New Roman" w:cs="Arial"/>
                <w:color w:val="auto"/>
                <w:sz w:val="16"/>
                <w:szCs w:val="16"/>
              </w:rPr>
              <w:t>8</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D58D6B7"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Indicates the pay period end date for which the employee is being reported</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431E3DF" w14:textId="1F1BC71B"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Numeric, MMDDYYYY</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8FFE776"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Determines the end date to which the detail will be posted.</w:t>
            </w:r>
          </w:p>
        </w:tc>
      </w:tr>
      <w:tr w:rsidR="00DA6BB5" w:rsidRPr="007E5EEC" w14:paraId="246DFB64"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C4733D2" w14:textId="41C54075" w:rsidR="00C0723F" w:rsidRPr="00DA1918" w:rsidRDefault="00C0723F"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29BE040" w14:textId="77777777" w:rsidR="00C0723F" w:rsidRPr="00DA1918" w:rsidRDefault="00C0723F" w:rsidP="00FC0FD8">
            <w:pPr>
              <w:rPr>
                <w:rFonts w:cs="Arial"/>
                <w:color w:val="auto"/>
                <w:sz w:val="16"/>
                <w:szCs w:val="16"/>
              </w:rPr>
            </w:pPr>
            <w:r w:rsidRPr="00DA1918">
              <w:rPr>
                <w:rFonts w:cs="Arial"/>
                <w:color w:val="auto"/>
                <w:sz w:val="16"/>
                <w:szCs w:val="16"/>
              </w:rPr>
              <w:t>Summer Position</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0F6AC86" w14:textId="77777777" w:rsidR="00C0723F" w:rsidRPr="00DA1918" w:rsidRDefault="00C0723F" w:rsidP="00FC0FD8">
            <w:pPr>
              <w:rPr>
                <w:rFonts w:eastAsia="Times New Roman" w:cs="Arial"/>
                <w:color w:val="auto"/>
                <w:sz w:val="16"/>
                <w:szCs w:val="16"/>
              </w:rPr>
            </w:pPr>
            <w:r w:rsidRPr="00DA1918">
              <w:rPr>
                <w:rFonts w:eastAsia="Times New Roman" w:cs="Arial"/>
                <w:color w:val="auto"/>
                <w:sz w:val="16"/>
                <w:szCs w:val="16"/>
              </w:rPr>
              <w:t>Required</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2457025" w14:textId="2E691E41" w:rsidR="00C0723F" w:rsidRPr="00DA1918" w:rsidDel="000011D6" w:rsidRDefault="00C0723F" w:rsidP="00FC0FD8">
            <w:pPr>
              <w:jc w:val="center"/>
              <w:rPr>
                <w:rFonts w:eastAsia="Times New Roman" w:cs="Arial"/>
                <w:color w:val="auto"/>
                <w:sz w:val="16"/>
                <w:szCs w:val="16"/>
              </w:rPr>
            </w:pPr>
            <w:r w:rsidRPr="00DA1918">
              <w:rPr>
                <w:rFonts w:eastAsia="Times New Roman" w:cs="Arial"/>
                <w:color w:val="auto"/>
                <w:sz w:val="16"/>
                <w:szCs w:val="16"/>
              </w:rPr>
              <w:t>44</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CEBEF4B" w14:textId="0C88D8B1" w:rsidR="00C0723F" w:rsidRPr="00DA1918" w:rsidDel="000011D6" w:rsidRDefault="00C0723F" w:rsidP="00FC0FD8">
            <w:pPr>
              <w:jc w:val="center"/>
              <w:rPr>
                <w:rFonts w:eastAsia="Times New Roman" w:cs="Arial"/>
                <w:color w:val="auto"/>
                <w:sz w:val="16"/>
                <w:szCs w:val="16"/>
              </w:rPr>
            </w:pPr>
            <w:r w:rsidRPr="00DA1918">
              <w:rPr>
                <w:rFonts w:eastAsia="Times New Roman" w:cs="Arial"/>
                <w:color w:val="auto"/>
                <w:sz w:val="16"/>
                <w:szCs w:val="16"/>
              </w:rPr>
              <w:t>44</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247DE66" w14:textId="77777777" w:rsidR="00C0723F" w:rsidRPr="00DA1918" w:rsidRDefault="00C0723F" w:rsidP="00FC0FD8">
            <w:pPr>
              <w:jc w:val="center"/>
              <w:rPr>
                <w:rFonts w:eastAsia="Times New Roman" w:cs="Arial"/>
                <w:color w:val="auto"/>
                <w:sz w:val="16"/>
                <w:szCs w:val="16"/>
              </w:rPr>
            </w:pPr>
            <w:r w:rsidRPr="00DA1918">
              <w:rPr>
                <w:rFonts w:eastAsia="Times New Roman" w:cs="Arial"/>
                <w:color w:val="auto"/>
                <w:sz w:val="16"/>
                <w:szCs w:val="16"/>
              </w:rPr>
              <w:t>1</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A2BCAD7" w14:textId="77777777" w:rsidR="00C0723F" w:rsidRPr="00DA1918" w:rsidRDefault="00C0723F" w:rsidP="00FC0FD8">
            <w:pPr>
              <w:rPr>
                <w:rFonts w:eastAsia="Times New Roman" w:cs="Arial"/>
                <w:color w:val="auto"/>
                <w:sz w:val="16"/>
                <w:szCs w:val="16"/>
              </w:rPr>
            </w:pPr>
            <w:r w:rsidRPr="00DA1918">
              <w:rPr>
                <w:rFonts w:eastAsia="Times New Roman" w:cs="Arial"/>
                <w:color w:val="auto"/>
                <w:sz w:val="16"/>
                <w:szCs w:val="16"/>
              </w:rPr>
              <w:t>Indicates whether the Wages reported is attributable to summer employment.</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D118780" w14:textId="77777777" w:rsidR="00C0723F" w:rsidRPr="00DA1918" w:rsidRDefault="00C0723F" w:rsidP="00FC0FD8">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0 = No</w:t>
            </w:r>
          </w:p>
          <w:p w14:paraId="04881AD6" w14:textId="77777777" w:rsidR="00C0723F" w:rsidRPr="00DA1918" w:rsidRDefault="00C0723F" w:rsidP="00FC0FD8">
            <w:pPr>
              <w:rPr>
                <w:rFonts w:eastAsia="Times New Roman" w:cs="Arial"/>
                <w:color w:val="auto"/>
                <w:sz w:val="16"/>
                <w:szCs w:val="16"/>
              </w:rPr>
            </w:pPr>
            <w:r w:rsidRPr="00DA1918">
              <w:rPr>
                <w:rFonts w:eastAsia="Times New Roman" w:cs="Arial"/>
                <w:color w:val="auto"/>
                <w:sz w:val="16"/>
                <w:szCs w:val="16"/>
              </w:rPr>
              <w:t>1 = Yes</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47A3558" w14:textId="77777777" w:rsidR="00C0723F" w:rsidRPr="00DA1918" w:rsidRDefault="00C0723F" w:rsidP="00FC0FD8">
            <w:pPr>
              <w:rPr>
                <w:rFonts w:eastAsia="Times New Roman" w:cs="Arial"/>
                <w:color w:val="auto"/>
                <w:sz w:val="16"/>
                <w:szCs w:val="16"/>
              </w:rPr>
            </w:pPr>
            <w:r w:rsidRPr="00DA1918">
              <w:rPr>
                <w:rFonts w:eastAsia="Times New Roman" w:cs="Arial"/>
                <w:color w:val="auto"/>
                <w:sz w:val="16"/>
                <w:szCs w:val="16"/>
              </w:rPr>
              <w:t>Applies to TRS only.</w:t>
            </w:r>
          </w:p>
          <w:p w14:paraId="0F5D5441" w14:textId="77777777" w:rsidR="00C0723F" w:rsidRPr="00DA1918" w:rsidRDefault="00C0723F" w:rsidP="00FC0FD8">
            <w:pPr>
              <w:rPr>
                <w:rFonts w:eastAsia="Times New Roman" w:cs="Arial"/>
                <w:color w:val="auto"/>
                <w:sz w:val="16"/>
                <w:szCs w:val="16"/>
              </w:rPr>
            </w:pPr>
          </w:p>
          <w:p w14:paraId="0A75E8A8" w14:textId="77777777" w:rsidR="00C0723F" w:rsidRPr="00DA1918" w:rsidRDefault="00C0723F" w:rsidP="00FC0FD8">
            <w:pPr>
              <w:rPr>
                <w:rFonts w:eastAsia="Times New Roman" w:cs="Arial"/>
                <w:color w:val="auto"/>
                <w:sz w:val="16"/>
                <w:szCs w:val="16"/>
              </w:rPr>
            </w:pPr>
            <w:r w:rsidRPr="00DA1918">
              <w:rPr>
                <w:rFonts w:eastAsia="Times New Roman" w:cs="Arial"/>
                <w:color w:val="auto"/>
                <w:sz w:val="16"/>
                <w:szCs w:val="16"/>
              </w:rPr>
              <w:t>Used to identify whether wages paid during the report period relate to a summer position.</w:t>
            </w:r>
          </w:p>
          <w:p w14:paraId="686B1A7E" w14:textId="77777777" w:rsidR="00C0723F" w:rsidRPr="00DA1918" w:rsidRDefault="00C0723F" w:rsidP="00FC0FD8">
            <w:pPr>
              <w:rPr>
                <w:rFonts w:eastAsia="Times New Roman" w:cs="Arial"/>
                <w:color w:val="auto"/>
                <w:sz w:val="16"/>
                <w:szCs w:val="16"/>
              </w:rPr>
            </w:pPr>
          </w:p>
          <w:p w14:paraId="237AB7F8" w14:textId="2DBB60C9" w:rsidR="00FA432A" w:rsidRPr="00DA1918" w:rsidRDefault="00FA432A" w:rsidP="00FC0FD8">
            <w:pPr>
              <w:rPr>
                <w:rFonts w:eastAsia="Times New Roman" w:cs="Arial"/>
                <w:color w:val="auto"/>
                <w:sz w:val="16"/>
                <w:szCs w:val="16"/>
              </w:rPr>
            </w:pPr>
            <w:r w:rsidRPr="00DA1918">
              <w:rPr>
                <w:rFonts w:eastAsia="Times New Roman" w:cs="Arial"/>
                <w:color w:val="auto"/>
                <w:sz w:val="16"/>
                <w:szCs w:val="16"/>
              </w:rPr>
              <w:t>For example, summer school would be reported with a Payment Reason of 00 (Regular) with a 1 (Yes) in the Summer Position field.</w:t>
            </w:r>
          </w:p>
          <w:p w14:paraId="46F59598" w14:textId="1FAFB03D" w:rsidR="00484F37" w:rsidRPr="00DA1918" w:rsidRDefault="00484F37" w:rsidP="00FC0FD8">
            <w:pPr>
              <w:rPr>
                <w:rFonts w:eastAsia="Times New Roman" w:cs="Arial"/>
                <w:color w:val="auto"/>
                <w:sz w:val="16"/>
                <w:szCs w:val="16"/>
              </w:rPr>
            </w:pPr>
          </w:p>
          <w:p w14:paraId="23AC2FBA" w14:textId="7736F4E2" w:rsidR="00484F37" w:rsidRDefault="00EE4AFC" w:rsidP="00FC0FD8">
            <w:pPr>
              <w:rPr>
                <w:rFonts w:eastAsia="Times New Roman" w:cs="Arial"/>
                <w:color w:val="auto"/>
                <w:sz w:val="16"/>
                <w:szCs w:val="16"/>
              </w:rPr>
            </w:pPr>
            <w:r w:rsidRPr="00DA1918">
              <w:rPr>
                <w:rFonts w:eastAsia="Times New Roman" w:cs="Arial"/>
                <w:color w:val="auto"/>
                <w:sz w:val="16"/>
                <w:szCs w:val="16"/>
              </w:rPr>
              <w:t>Wages for time worked during the contract period but paid in the summer (i.e., a 9 paid 12 getting paid during the summer months) should be reported with a Summer Position of 0 (No) and a Payment Reason of 00 (Regular).</w:t>
            </w:r>
          </w:p>
          <w:p w14:paraId="778D61CD" w14:textId="77777777" w:rsidR="00B76615" w:rsidRDefault="00B76615" w:rsidP="00FC0FD8">
            <w:pPr>
              <w:rPr>
                <w:rFonts w:eastAsia="Times New Roman" w:cs="Arial"/>
                <w:color w:val="auto"/>
                <w:sz w:val="16"/>
                <w:szCs w:val="16"/>
              </w:rPr>
            </w:pPr>
          </w:p>
          <w:p w14:paraId="05EDDD54" w14:textId="660229C1" w:rsidR="00B76615" w:rsidRPr="00DA1918" w:rsidRDefault="00B76615" w:rsidP="00FC0FD8">
            <w:pPr>
              <w:rPr>
                <w:rFonts w:eastAsia="Times New Roman" w:cs="Arial"/>
                <w:color w:val="auto"/>
                <w:sz w:val="16"/>
                <w:szCs w:val="16"/>
              </w:rPr>
            </w:pPr>
            <w:r>
              <w:rPr>
                <w:rFonts w:eastAsia="Times New Roman" w:cs="Arial"/>
                <w:color w:val="auto"/>
                <w:sz w:val="16"/>
                <w:szCs w:val="16"/>
              </w:rPr>
              <w:t>Summer Position can only be reported as 1 (Yes) if the Payment Reason is 00 (Regular).</w:t>
            </w:r>
          </w:p>
          <w:p w14:paraId="063BA8B0" w14:textId="4A77B680" w:rsidR="00FA432A" w:rsidRPr="00DA1918" w:rsidRDefault="00FA432A" w:rsidP="00FC0FD8">
            <w:pPr>
              <w:rPr>
                <w:rFonts w:eastAsia="Times New Roman" w:cs="Arial"/>
                <w:color w:val="auto"/>
                <w:sz w:val="16"/>
                <w:szCs w:val="16"/>
              </w:rPr>
            </w:pPr>
          </w:p>
          <w:p w14:paraId="6FE44D14" w14:textId="77777777" w:rsidR="00C0723F" w:rsidRPr="00DA1918" w:rsidRDefault="00C0723F" w:rsidP="00FC0FD8">
            <w:pPr>
              <w:rPr>
                <w:rFonts w:eastAsia="Times New Roman" w:cs="Arial"/>
                <w:color w:val="auto"/>
                <w:sz w:val="16"/>
                <w:szCs w:val="16"/>
              </w:rPr>
            </w:pPr>
            <w:r w:rsidRPr="00DA1918">
              <w:rPr>
                <w:rFonts w:eastAsia="Times New Roman" w:cs="Arial"/>
                <w:color w:val="auto"/>
                <w:sz w:val="16"/>
                <w:szCs w:val="16"/>
              </w:rPr>
              <w:t>ERS employers should report all employees as 0 (No).</w:t>
            </w:r>
          </w:p>
        </w:tc>
      </w:tr>
      <w:tr w:rsidR="00D002BA" w:rsidRPr="007E5EEC" w14:paraId="5346447A" w14:textId="77777777" w:rsidTr="00F47DC2">
        <w:trPr>
          <w:trHeight w:val="782"/>
        </w:trPr>
        <w:tc>
          <w:tcPr>
            <w:tcW w:w="535" w:type="dxa"/>
            <w:tcBorders>
              <w:top w:val="single" w:sz="4" w:space="0" w:color="auto"/>
            </w:tcBorders>
            <w:shd w:val="clear" w:color="auto" w:fill="FFFFFF" w:themeFill="background1"/>
            <w:tcMar>
              <w:left w:w="0" w:type="dxa"/>
              <w:right w:w="0" w:type="dxa"/>
            </w:tcMar>
            <w:vAlign w:val="center"/>
          </w:tcPr>
          <w:p w14:paraId="7A0E23F4" w14:textId="37FD7AB4" w:rsidR="00D002BA" w:rsidRDefault="00D002BA" w:rsidP="00DA1918">
            <w:pPr>
              <w:pStyle w:val="ListParagraph"/>
              <w:rPr>
                <w:rFonts w:cs="Arial"/>
                <w:color w:val="auto"/>
                <w:sz w:val="16"/>
                <w:szCs w:val="16"/>
              </w:rPr>
            </w:pPr>
          </w:p>
        </w:tc>
        <w:tc>
          <w:tcPr>
            <w:tcW w:w="990" w:type="dxa"/>
            <w:tcBorders>
              <w:top w:val="single" w:sz="4" w:space="0" w:color="auto"/>
            </w:tcBorders>
            <w:shd w:val="clear" w:color="auto" w:fill="FFFFFF" w:themeFill="background1"/>
            <w:tcMar>
              <w:left w:w="0" w:type="dxa"/>
              <w:right w:w="0" w:type="dxa"/>
            </w:tcMar>
            <w:vAlign w:val="center"/>
          </w:tcPr>
          <w:p w14:paraId="71D88175" w14:textId="77777777" w:rsidR="00D002BA" w:rsidRPr="00121EDE" w:rsidRDefault="00D002BA" w:rsidP="00121EDE">
            <w:pPr>
              <w:rPr>
                <w:rFonts w:cs="Arial"/>
                <w:sz w:val="16"/>
                <w:szCs w:val="16"/>
              </w:rPr>
            </w:pPr>
          </w:p>
        </w:tc>
        <w:tc>
          <w:tcPr>
            <w:tcW w:w="990" w:type="dxa"/>
            <w:tcBorders>
              <w:top w:val="single" w:sz="4" w:space="0" w:color="auto"/>
            </w:tcBorders>
            <w:shd w:val="clear" w:color="auto" w:fill="FFFFFF" w:themeFill="background1"/>
            <w:tcMar>
              <w:left w:w="0" w:type="dxa"/>
              <w:right w:w="0" w:type="dxa"/>
            </w:tcMar>
            <w:vAlign w:val="center"/>
          </w:tcPr>
          <w:p w14:paraId="3AE92AEC" w14:textId="77777777" w:rsidR="00D002BA" w:rsidRPr="00D002BA" w:rsidRDefault="00D002BA" w:rsidP="00F25343">
            <w:pPr>
              <w:rPr>
                <w:rFonts w:eastAsia="Times New Roman" w:cs="Arial"/>
                <w:color w:val="auto"/>
                <w:sz w:val="16"/>
                <w:szCs w:val="16"/>
              </w:rPr>
            </w:pPr>
          </w:p>
        </w:tc>
        <w:tc>
          <w:tcPr>
            <w:tcW w:w="450" w:type="dxa"/>
            <w:tcBorders>
              <w:top w:val="single" w:sz="4" w:space="0" w:color="auto"/>
            </w:tcBorders>
            <w:shd w:val="clear" w:color="auto" w:fill="FFFFFF" w:themeFill="background1"/>
            <w:tcMar>
              <w:left w:w="0" w:type="dxa"/>
              <w:right w:w="0" w:type="dxa"/>
            </w:tcMar>
            <w:vAlign w:val="center"/>
          </w:tcPr>
          <w:p w14:paraId="1E206B90" w14:textId="77777777" w:rsidR="00D002BA" w:rsidRPr="00D002BA" w:rsidRDefault="00D002BA" w:rsidP="00F25343">
            <w:pPr>
              <w:jc w:val="center"/>
              <w:rPr>
                <w:rFonts w:eastAsia="Times New Roman" w:cs="Arial"/>
                <w:color w:val="auto"/>
                <w:sz w:val="16"/>
                <w:szCs w:val="16"/>
              </w:rPr>
            </w:pPr>
          </w:p>
        </w:tc>
        <w:tc>
          <w:tcPr>
            <w:tcW w:w="450" w:type="dxa"/>
            <w:tcBorders>
              <w:top w:val="single" w:sz="4" w:space="0" w:color="auto"/>
            </w:tcBorders>
            <w:shd w:val="clear" w:color="auto" w:fill="FFFFFF" w:themeFill="background1"/>
            <w:tcMar>
              <w:left w:w="0" w:type="dxa"/>
              <w:right w:w="0" w:type="dxa"/>
            </w:tcMar>
            <w:vAlign w:val="center"/>
          </w:tcPr>
          <w:p w14:paraId="5CCB4642" w14:textId="77777777" w:rsidR="00D002BA" w:rsidRPr="00D002BA" w:rsidRDefault="00D002BA" w:rsidP="00F25343">
            <w:pPr>
              <w:jc w:val="center"/>
              <w:rPr>
                <w:rFonts w:eastAsia="Times New Roman" w:cs="Arial"/>
                <w:color w:val="auto"/>
                <w:sz w:val="16"/>
                <w:szCs w:val="16"/>
              </w:rPr>
            </w:pPr>
          </w:p>
        </w:tc>
        <w:tc>
          <w:tcPr>
            <w:tcW w:w="540" w:type="dxa"/>
            <w:tcBorders>
              <w:top w:val="single" w:sz="4" w:space="0" w:color="auto"/>
            </w:tcBorders>
            <w:shd w:val="clear" w:color="auto" w:fill="FFFFFF" w:themeFill="background1"/>
            <w:tcMar>
              <w:left w:w="0" w:type="dxa"/>
              <w:right w:w="0" w:type="dxa"/>
            </w:tcMar>
            <w:vAlign w:val="center"/>
          </w:tcPr>
          <w:p w14:paraId="7D532EBC" w14:textId="77777777" w:rsidR="00D002BA" w:rsidRPr="00D002BA" w:rsidRDefault="00D002BA" w:rsidP="00F25343">
            <w:pPr>
              <w:jc w:val="center"/>
              <w:rPr>
                <w:rFonts w:eastAsia="Times New Roman" w:cs="Arial"/>
                <w:color w:val="auto"/>
                <w:sz w:val="16"/>
                <w:szCs w:val="16"/>
              </w:rPr>
            </w:pPr>
          </w:p>
        </w:tc>
        <w:tc>
          <w:tcPr>
            <w:tcW w:w="2070" w:type="dxa"/>
            <w:tcBorders>
              <w:top w:val="single" w:sz="4" w:space="0" w:color="auto"/>
            </w:tcBorders>
            <w:shd w:val="clear" w:color="auto" w:fill="FFFFFF" w:themeFill="background1"/>
            <w:tcMar>
              <w:left w:w="0" w:type="dxa"/>
              <w:right w:w="0" w:type="dxa"/>
            </w:tcMar>
            <w:vAlign w:val="center"/>
          </w:tcPr>
          <w:p w14:paraId="7B34DD8D" w14:textId="77777777" w:rsidR="00D002BA" w:rsidRPr="00D002BA" w:rsidRDefault="00D002BA" w:rsidP="00F25343">
            <w:pPr>
              <w:rPr>
                <w:rFonts w:eastAsia="Times New Roman" w:cs="Arial"/>
                <w:color w:val="auto"/>
                <w:sz w:val="16"/>
                <w:szCs w:val="16"/>
              </w:rPr>
            </w:pPr>
          </w:p>
        </w:tc>
        <w:tc>
          <w:tcPr>
            <w:tcW w:w="1890" w:type="dxa"/>
            <w:tcBorders>
              <w:top w:val="single" w:sz="4" w:space="0" w:color="auto"/>
            </w:tcBorders>
            <w:shd w:val="clear" w:color="auto" w:fill="FFFFFF" w:themeFill="background1"/>
            <w:tcMar>
              <w:left w:w="0" w:type="dxa"/>
              <w:right w:w="0" w:type="dxa"/>
            </w:tcMar>
            <w:vAlign w:val="center"/>
          </w:tcPr>
          <w:p w14:paraId="362462C9" w14:textId="77777777" w:rsidR="00D002BA" w:rsidRPr="00D002BA" w:rsidRDefault="00D002BA" w:rsidP="001C0299">
            <w:pPr>
              <w:rPr>
                <w:rFonts w:eastAsia="Times New Roman" w:cs="Arial"/>
                <w:color w:val="auto"/>
                <w:sz w:val="16"/>
                <w:szCs w:val="16"/>
              </w:rPr>
            </w:pPr>
          </w:p>
        </w:tc>
        <w:tc>
          <w:tcPr>
            <w:tcW w:w="6480" w:type="dxa"/>
            <w:tcBorders>
              <w:top w:val="single" w:sz="4" w:space="0" w:color="auto"/>
            </w:tcBorders>
            <w:shd w:val="clear" w:color="auto" w:fill="FFFFFF" w:themeFill="background1"/>
            <w:tcMar>
              <w:left w:w="0" w:type="dxa"/>
              <w:right w:w="0" w:type="dxa"/>
            </w:tcMar>
            <w:vAlign w:val="center"/>
          </w:tcPr>
          <w:p w14:paraId="2CEE768A" w14:textId="12590D8E" w:rsidR="00D002BA" w:rsidRPr="00D002BA" w:rsidRDefault="00D002BA" w:rsidP="00AF2E72">
            <w:pPr>
              <w:rPr>
                <w:rFonts w:eastAsia="Times New Roman" w:cs="Arial"/>
                <w:color w:val="auto"/>
                <w:sz w:val="16"/>
                <w:szCs w:val="16"/>
              </w:rPr>
            </w:pPr>
          </w:p>
        </w:tc>
      </w:tr>
      <w:tr w:rsidR="00DA6BB5" w:rsidRPr="007E5EEC" w14:paraId="4E0E7B5C"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2A91D88" w14:textId="27BFF750" w:rsidR="00A7697E" w:rsidRPr="00DA1918" w:rsidRDefault="00A7697E"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20C9947" w14:textId="1BDC7C5F" w:rsidR="00731CB3" w:rsidRPr="00DA1918" w:rsidRDefault="00A7697E" w:rsidP="00D002BA">
            <w:pPr>
              <w:rPr>
                <w:rFonts w:cs="Arial"/>
                <w:color w:val="auto"/>
                <w:sz w:val="16"/>
                <w:szCs w:val="16"/>
              </w:rPr>
            </w:pPr>
            <w:r w:rsidRPr="00DA1918">
              <w:rPr>
                <w:rFonts w:cs="Arial"/>
                <w:color w:val="auto"/>
                <w:sz w:val="16"/>
                <w:szCs w:val="16"/>
              </w:rPr>
              <w:t>Payment Reason</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860F6C2"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Required</w:t>
            </w:r>
          </w:p>
        </w:tc>
        <w:tc>
          <w:tcPr>
            <w:tcW w:w="45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AE752A2" w14:textId="71005748" w:rsidR="00A7697E" w:rsidRPr="00DA1918" w:rsidRDefault="005E7A2D" w:rsidP="00F25343">
            <w:pPr>
              <w:jc w:val="center"/>
              <w:rPr>
                <w:rFonts w:eastAsia="Times New Roman" w:cs="Arial"/>
                <w:color w:val="auto"/>
                <w:sz w:val="16"/>
                <w:szCs w:val="16"/>
              </w:rPr>
            </w:pPr>
            <w:r w:rsidRPr="00DA1918">
              <w:rPr>
                <w:rFonts w:eastAsia="Times New Roman" w:cs="Arial"/>
                <w:color w:val="auto"/>
                <w:sz w:val="16"/>
                <w:szCs w:val="16"/>
              </w:rPr>
              <w:t>4</w:t>
            </w:r>
            <w:r w:rsidR="00C0723F" w:rsidRPr="00DA1918">
              <w:rPr>
                <w:rFonts w:eastAsia="Times New Roman" w:cs="Arial"/>
                <w:color w:val="auto"/>
                <w:sz w:val="16"/>
                <w:szCs w:val="16"/>
              </w:rPr>
              <w:t>5</w:t>
            </w:r>
          </w:p>
        </w:tc>
        <w:tc>
          <w:tcPr>
            <w:tcW w:w="45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759FFC0" w14:textId="35215A45" w:rsidR="00A7697E" w:rsidRPr="00DA1918" w:rsidRDefault="005E7A2D" w:rsidP="00F25343">
            <w:pPr>
              <w:jc w:val="center"/>
              <w:rPr>
                <w:rFonts w:eastAsia="Times New Roman" w:cs="Arial"/>
                <w:color w:val="auto"/>
                <w:sz w:val="16"/>
                <w:szCs w:val="16"/>
              </w:rPr>
            </w:pPr>
            <w:r w:rsidRPr="00DA1918">
              <w:rPr>
                <w:rFonts w:eastAsia="Times New Roman" w:cs="Arial"/>
                <w:color w:val="auto"/>
                <w:sz w:val="16"/>
                <w:szCs w:val="16"/>
              </w:rPr>
              <w:t>4</w:t>
            </w:r>
            <w:r w:rsidR="00C0723F" w:rsidRPr="00DA1918">
              <w:rPr>
                <w:rFonts w:eastAsia="Times New Roman" w:cs="Arial"/>
                <w:color w:val="auto"/>
                <w:sz w:val="16"/>
                <w:szCs w:val="16"/>
              </w:rPr>
              <w:t>6</w:t>
            </w:r>
          </w:p>
        </w:tc>
        <w:tc>
          <w:tcPr>
            <w:tcW w:w="54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2B515A1" w14:textId="77777777" w:rsidR="00A7697E" w:rsidRPr="00DA1918" w:rsidRDefault="00A7697E" w:rsidP="00F25343">
            <w:pPr>
              <w:jc w:val="center"/>
              <w:rPr>
                <w:rFonts w:eastAsia="Times New Roman" w:cs="Arial"/>
                <w:color w:val="auto"/>
                <w:sz w:val="16"/>
                <w:szCs w:val="16"/>
              </w:rPr>
            </w:pPr>
            <w:r w:rsidRPr="00DA1918">
              <w:rPr>
                <w:rFonts w:eastAsia="Times New Roman" w:cs="Arial"/>
                <w:color w:val="auto"/>
                <w:sz w:val="16"/>
                <w:szCs w:val="16"/>
              </w:rPr>
              <w:t>2</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80BBA20" w14:textId="6A057013"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 xml:space="preserve">Explains the type of reported pensionable </w:t>
            </w:r>
            <w:r w:rsidR="00224301" w:rsidRPr="00DA1918">
              <w:rPr>
                <w:rFonts w:eastAsia="Times New Roman" w:cs="Arial"/>
                <w:color w:val="auto"/>
                <w:sz w:val="16"/>
                <w:szCs w:val="16"/>
              </w:rPr>
              <w:t xml:space="preserve">or non-pensionable </w:t>
            </w:r>
            <w:r w:rsidRPr="00DA1918">
              <w:rPr>
                <w:rFonts w:eastAsia="Times New Roman" w:cs="Arial"/>
                <w:color w:val="auto"/>
                <w:sz w:val="16"/>
                <w:szCs w:val="16"/>
              </w:rPr>
              <w:t>compensation</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680A9FF" w14:textId="77777777" w:rsidR="007F3B9E" w:rsidRDefault="00A7697E" w:rsidP="001C0299">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00 = Regular Pay</w:t>
            </w:r>
            <w:r w:rsidRPr="00DA1918">
              <w:rPr>
                <w:rFonts w:eastAsia="Times New Roman" w:cs="Arial"/>
                <w:color w:val="auto"/>
                <w:sz w:val="16"/>
                <w:szCs w:val="16"/>
              </w:rPr>
              <w:br/>
              <w:t>01 = Lump Sum / Longevity</w:t>
            </w:r>
            <w:r w:rsidR="004134BA" w:rsidRPr="00DA1918">
              <w:rPr>
                <w:rFonts w:eastAsia="Times New Roman" w:cs="Arial"/>
                <w:color w:val="auto"/>
                <w:sz w:val="16"/>
                <w:szCs w:val="16"/>
              </w:rPr>
              <w:t xml:space="preserve"> and Other Pensionable Wages</w:t>
            </w:r>
            <w:r w:rsidRPr="00DA1918">
              <w:rPr>
                <w:rFonts w:eastAsia="Times New Roman" w:cs="Arial"/>
                <w:color w:val="auto"/>
                <w:sz w:val="16"/>
                <w:szCs w:val="16"/>
              </w:rPr>
              <w:br/>
              <w:t>02 = Overtime</w:t>
            </w:r>
            <w:r w:rsidR="004134BA" w:rsidRPr="00DA1918">
              <w:rPr>
                <w:rFonts w:eastAsia="Times New Roman" w:cs="Arial"/>
                <w:color w:val="auto"/>
                <w:sz w:val="16"/>
                <w:szCs w:val="16"/>
              </w:rPr>
              <w:br/>
              <w:t>03 = Contract Payoff</w:t>
            </w:r>
          </w:p>
          <w:p w14:paraId="0E123F7D" w14:textId="7026175E" w:rsidR="00311456" w:rsidRPr="00DA1918" w:rsidRDefault="007F3B9E" w:rsidP="001C0299">
            <w:pPr>
              <w:rPr>
                <w:rFonts w:eastAsia="Times New Roman" w:cs="Arial"/>
                <w:color w:val="auto"/>
                <w:sz w:val="16"/>
                <w:szCs w:val="16"/>
              </w:rPr>
            </w:pPr>
            <w:r>
              <w:rPr>
                <w:rFonts w:eastAsia="Times New Roman" w:cs="Arial"/>
                <w:color w:val="auto"/>
                <w:sz w:val="16"/>
                <w:szCs w:val="16"/>
              </w:rPr>
              <w:t>04 = National Board Certification</w:t>
            </w:r>
            <w:r w:rsidR="00A7697E" w:rsidRPr="00DA1918">
              <w:rPr>
                <w:rFonts w:eastAsia="Times New Roman" w:cs="Arial"/>
                <w:color w:val="auto"/>
                <w:sz w:val="16"/>
                <w:szCs w:val="16"/>
              </w:rPr>
              <w:br/>
            </w:r>
            <w:r w:rsidR="00311456" w:rsidRPr="00DA1918">
              <w:rPr>
                <w:rFonts w:eastAsia="Times New Roman" w:cs="Arial"/>
                <w:color w:val="auto"/>
                <w:sz w:val="16"/>
                <w:szCs w:val="16"/>
              </w:rPr>
              <w:t xml:space="preserve">98 = Non-Pensionable Lump Sum / Longevity </w:t>
            </w:r>
          </w:p>
          <w:p w14:paraId="64F0222F" w14:textId="6D1A4EE3" w:rsidR="00A7697E" w:rsidRPr="00DA1918" w:rsidRDefault="00FD13A1" w:rsidP="001C0299">
            <w:pPr>
              <w:rPr>
                <w:rFonts w:eastAsia="Times New Roman" w:cs="Arial"/>
                <w:color w:val="auto"/>
                <w:sz w:val="16"/>
                <w:szCs w:val="16"/>
              </w:rPr>
            </w:pPr>
            <w:r w:rsidRPr="00DA1918">
              <w:rPr>
                <w:rFonts w:eastAsia="Times New Roman" w:cs="Arial"/>
                <w:color w:val="auto"/>
                <w:sz w:val="16"/>
                <w:szCs w:val="16"/>
              </w:rPr>
              <w:t>99</w:t>
            </w:r>
            <w:r w:rsidR="00A7697E" w:rsidRPr="00DA1918">
              <w:rPr>
                <w:rFonts w:eastAsia="Times New Roman" w:cs="Arial"/>
                <w:color w:val="auto"/>
                <w:sz w:val="16"/>
                <w:szCs w:val="16"/>
              </w:rPr>
              <w:t xml:space="preserve"> = </w:t>
            </w:r>
            <w:r w:rsidR="00311456" w:rsidRPr="00DA1918">
              <w:rPr>
                <w:rFonts w:eastAsia="Times New Roman" w:cs="Arial"/>
                <w:color w:val="auto"/>
                <w:sz w:val="16"/>
                <w:szCs w:val="16"/>
              </w:rPr>
              <w:t xml:space="preserve">Other </w:t>
            </w:r>
            <w:r w:rsidR="00A7697E" w:rsidRPr="00DA1918">
              <w:rPr>
                <w:rFonts w:eastAsia="Times New Roman" w:cs="Arial"/>
                <w:color w:val="auto"/>
                <w:sz w:val="16"/>
                <w:szCs w:val="16"/>
              </w:rPr>
              <w:t>Non-Pensionable Wages</w:t>
            </w:r>
          </w:p>
        </w:tc>
        <w:tc>
          <w:tcPr>
            <w:tcW w:w="6480" w:type="dxa"/>
            <w:tcBorders>
              <w:left w:val="single" w:sz="4" w:space="0" w:color="auto"/>
              <w:right w:val="single" w:sz="4" w:space="0" w:color="auto"/>
            </w:tcBorders>
            <w:shd w:val="clear" w:color="auto" w:fill="FFFFFF" w:themeFill="background1"/>
            <w:tcMar>
              <w:left w:w="0" w:type="dxa"/>
              <w:right w:w="0" w:type="dxa"/>
            </w:tcMar>
            <w:vAlign w:val="center"/>
          </w:tcPr>
          <w:p w14:paraId="65A70A29" w14:textId="7F77AC8D" w:rsidR="00A7697E" w:rsidRPr="00DA1918" w:rsidRDefault="00A7697E" w:rsidP="00AF2E72">
            <w:pPr>
              <w:rPr>
                <w:rFonts w:eastAsia="Times New Roman" w:cs="Arial"/>
                <w:color w:val="auto"/>
                <w:sz w:val="16"/>
                <w:szCs w:val="16"/>
              </w:rPr>
            </w:pPr>
            <w:r w:rsidRPr="00DA1918">
              <w:rPr>
                <w:rFonts w:eastAsia="Times New Roman" w:cs="Arial"/>
                <w:color w:val="auto"/>
                <w:sz w:val="16"/>
                <w:szCs w:val="16"/>
              </w:rPr>
              <w:t xml:space="preserve">Explains fluctuations in </w:t>
            </w:r>
            <w:r w:rsidR="005F30CE" w:rsidRPr="00DA1918">
              <w:rPr>
                <w:rFonts w:eastAsia="Times New Roman" w:cs="Arial"/>
                <w:color w:val="auto"/>
                <w:sz w:val="16"/>
                <w:szCs w:val="16"/>
              </w:rPr>
              <w:t>wages</w:t>
            </w:r>
            <w:r w:rsidRPr="00DA1918">
              <w:rPr>
                <w:rFonts w:eastAsia="Times New Roman" w:cs="Arial"/>
                <w:color w:val="auto"/>
                <w:sz w:val="16"/>
                <w:szCs w:val="16"/>
              </w:rPr>
              <w:t>; impacts service credit, eligibility for benefits, and benefit calculations.</w:t>
            </w:r>
            <w:r w:rsidRPr="00DA1918">
              <w:rPr>
                <w:rFonts w:eastAsia="Times New Roman" w:cs="Arial"/>
                <w:color w:val="auto"/>
                <w:sz w:val="16"/>
                <w:szCs w:val="16"/>
              </w:rPr>
              <w:br/>
            </w:r>
            <w:r w:rsidRPr="00DA1918">
              <w:rPr>
                <w:rFonts w:eastAsia="Times New Roman" w:cs="Arial"/>
                <w:color w:val="auto"/>
                <w:sz w:val="16"/>
                <w:szCs w:val="16"/>
              </w:rPr>
              <w:br/>
              <w:t xml:space="preserve">Enables the RSA to </w:t>
            </w:r>
            <w:r w:rsidR="00311456" w:rsidRPr="00DA1918">
              <w:rPr>
                <w:rFonts w:eastAsia="Times New Roman" w:cs="Arial"/>
                <w:color w:val="auto"/>
                <w:sz w:val="16"/>
                <w:szCs w:val="16"/>
              </w:rPr>
              <w:t xml:space="preserve">validate </w:t>
            </w:r>
            <w:r w:rsidRPr="00DA1918">
              <w:rPr>
                <w:rFonts w:eastAsia="Times New Roman" w:cs="Arial"/>
                <w:color w:val="auto"/>
                <w:sz w:val="16"/>
                <w:szCs w:val="16"/>
              </w:rPr>
              <w:t>appropriate employee and employer contributions for the pay period.</w:t>
            </w:r>
            <w:r w:rsidRPr="00DA1918">
              <w:rPr>
                <w:rFonts w:eastAsia="Times New Roman" w:cs="Arial"/>
                <w:color w:val="auto"/>
                <w:sz w:val="16"/>
                <w:szCs w:val="16"/>
              </w:rPr>
              <w:br/>
            </w:r>
            <w:r w:rsidRPr="00DA1918">
              <w:rPr>
                <w:rFonts w:eastAsia="Times New Roman" w:cs="Arial"/>
                <w:color w:val="auto"/>
                <w:sz w:val="16"/>
                <w:szCs w:val="16"/>
              </w:rPr>
              <w:br/>
            </w:r>
            <w:r w:rsidR="00731CB3">
              <w:rPr>
                <w:rFonts w:eastAsia="Times New Roman" w:cs="Arial"/>
                <w:color w:val="auto"/>
                <w:sz w:val="16"/>
                <w:szCs w:val="16"/>
              </w:rPr>
              <w:t xml:space="preserve">1. </w:t>
            </w:r>
            <w:r w:rsidRPr="00DA1918">
              <w:rPr>
                <w:rFonts w:eastAsia="Times New Roman" w:cs="Arial"/>
                <w:color w:val="auto"/>
                <w:sz w:val="16"/>
                <w:szCs w:val="16"/>
              </w:rPr>
              <w:t xml:space="preserve">Each separate payment reason must have its own detail record (e.g., if </w:t>
            </w:r>
            <w:r w:rsidR="002F461B" w:rsidRPr="00DA1918">
              <w:rPr>
                <w:rFonts w:eastAsia="Times New Roman" w:cs="Arial"/>
                <w:color w:val="auto"/>
                <w:sz w:val="16"/>
                <w:szCs w:val="16"/>
              </w:rPr>
              <w:t>an employee</w:t>
            </w:r>
            <w:r w:rsidR="00860461" w:rsidRPr="00DA1918">
              <w:rPr>
                <w:rFonts w:eastAsia="Times New Roman" w:cs="Arial"/>
                <w:color w:val="auto"/>
                <w:sz w:val="16"/>
                <w:szCs w:val="16"/>
              </w:rPr>
              <w:t xml:space="preserve"> </w:t>
            </w:r>
            <w:r w:rsidRPr="00DA1918">
              <w:rPr>
                <w:rFonts w:eastAsia="Times New Roman" w:cs="Arial"/>
                <w:color w:val="auto"/>
                <w:sz w:val="16"/>
                <w:szCs w:val="16"/>
              </w:rPr>
              <w:t xml:space="preserve">is receiving regular pay and a </w:t>
            </w:r>
            <w:r w:rsidR="00860461" w:rsidRPr="00DA1918">
              <w:rPr>
                <w:rFonts w:eastAsia="Times New Roman" w:cs="Arial"/>
                <w:color w:val="auto"/>
                <w:sz w:val="16"/>
                <w:szCs w:val="16"/>
              </w:rPr>
              <w:t>lump sum</w:t>
            </w:r>
            <w:r w:rsidRPr="00DA1918">
              <w:rPr>
                <w:rFonts w:eastAsia="Times New Roman" w:cs="Arial"/>
                <w:color w:val="auto"/>
                <w:sz w:val="16"/>
                <w:szCs w:val="16"/>
              </w:rPr>
              <w:t xml:space="preserve">, the </w:t>
            </w:r>
            <w:r w:rsidR="00646776" w:rsidRPr="00DA1918">
              <w:rPr>
                <w:rFonts w:eastAsia="Times New Roman" w:cs="Arial"/>
                <w:color w:val="auto"/>
                <w:sz w:val="16"/>
                <w:szCs w:val="16"/>
              </w:rPr>
              <w:t xml:space="preserve">employee </w:t>
            </w:r>
            <w:r w:rsidRPr="00DA1918">
              <w:rPr>
                <w:rFonts w:eastAsia="Times New Roman" w:cs="Arial"/>
                <w:color w:val="auto"/>
                <w:sz w:val="16"/>
                <w:szCs w:val="16"/>
              </w:rPr>
              <w:t>will have two detail records within the file).</w:t>
            </w:r>
          </w:p>
          <w:p w14:paraId="36C0541C" w14:textId="71228BAE" w:rsidR="00A7697E" w:rsidRPr="00DA1918" w:rsidRDefault="00A7697E" w:rsidP="00AF2E72">
            <w:pPr>
              <w:rPr>
                <w:rFonts w:eastAsia="Times New Roman" w:cs="Arial"/>
                <w:color w:val="auto"/>
                <w:sz w:val="16"/>
                <w:szCs w:val="16"/>
              </w:rPr>
            </w:pPr>
          </w:p>
          <w:p w14:paraId="6B5C46A1" w14:textId="1BC576EE" w:rsidR="007C3DF7" w:rsidRPr="00DA1918" w:rsidRDefault="00F66B8D" w:rsidP="007C3DF7">
            <w:pPr>
              <w:rPr>
                <w:rFonts w:eastAsia="Times New Roman" w:cs="Arial"/>
                <w:color w:val="auto"/>
                <w:sz w:val="16"/>
                <w:szCs w:val="16"/>
              </w:rPr>
            </w:pPr>
            <w:r>
              <w:rPr>
                <w:rFonts w:eastAsia="Times New Roman" w:cs="Arial"/>
                <w:color w:val="auto"/>
                <w:sz w:val="16"/>
                <w:szCs w:val="16"/>
              </w:rPr>
              <w:t xml:space="preserve">2. </w:t>
            </w:r>
            <w:r w:rsidRPr="00401E56">
              <w:rPr>
                <w:rFonts w:eastAsia="Times New Roman" w:cs="Arial"/>
                <w:color w:val="auto"/>
                <w:sz w:val="16"/>
                <w:szCs w:val="16"/>
              </w:rPr>
              <w:t>Pensionable wages should be reported under 00 (Regular Pay)</w:t>
            </w:r>
            <w:r>
              <w:rPr>
                <w:rFonts w:eastAsia="Times New Roman" w:cs="Arial"/>
                <w:color w:val="auto"/>
                <w:sz w:val="16"/>
                <w:szCs w:val="16"/>
              </w:rPr>
              <w:t xml:space="preserve">, 01 (Lump Sum / </w:t>
            </w:r>
            <w:r w:rsidR="007F3B9E" w:rsidRPr="00401E56">
              <w:rPr>
                <w:rFonts w:eastAsia="Times New Roman" w:cs="Arial"/>
                <w:color w:val="auto"/>
                <w:sz w:val="16"/>
                <w:szCs w:val="16"/>
              </w:rPr>
              <w:t>Longevity), 02 (Overtime), 03 (Contract Payoff)</w:t>
            </w:r>
            <w:r w:rsidR="007F3B9E">
              <w:rPr>
                <w:rFonts w:eastAsia="Times New Roman" w:cs="Arial"/>
                <w:color w:val="auto"/>
                <w:sz w:val="16"/>
                <w:szCs w:val="16"/>
              </w:rPr>
              <w:t xml:space="preserve">, and/or 04 (National Board Certification).  </w:t>
            </w:r>
            <w:r w:rsidR="007F3B9E" w:rsidRPr="00401E56">
              <w:rPr>
                <w:rFonts w:eastAsia="Times New Roman" w:cs="Arial"/>
                <w:color w:val="auto"/>
                <w:sz w:val="16"/>
                <w:szCs w:val="16"/>
              </w:rPr>
              <w:t>Non-pensionable wages should be reported under 98 or 99.</w:t>
            </w:r>
          </w:p>
        </w:tc>
      </w:tr>
      <w:tr w:rsidR="00371C94" w:rsidRPr="007E5EEC" w14:paraId="55F7687E" w14:textId="77777777" w:rsidTr="00CD6CE9">
        <w:tc>
          <w:tcPr>
            <w:tcW w:w="14395" w:type="dxa"/>
            <w:gridSpan w:val="9"/>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FC0FAF7" w14:textId="45690981" w:rsidR="00371C94" w:rsidRDefault="00371C94" w:rsidP="00AF2E72">
            <w:pPr>
              <w:rPr>
                <w:rFonts w:cs="Arial"/>
                <w:color w:val="auto"/>
                <w:sz w:val="16"/>
                <w:szCs w:val="16"/>
              </w:rPr>
            </w:pPr>
            <w:r>
              <w:rPr>
                <w:rFonts w:cs="Arial"/>
                <w:color w:val="auto"/>
                <w:sz w:val="16"/>
                <w:szCs w:val="16"/>
              </w:rPr>
              <w:t xml:space="preserve">3. </w:t>
            </w:r>
            <w:r w:rsidRPr="00DB03E0">
              <w:rPr>
                <w:rFonts w:cs="Arial"/>
                <w:color w:val="auto"/>
                <w:sz w:val="16"/>
                <w:szCs w:val="16"/>
              </w:rPr>
              <w:t xml:space="preserve">03 (Contract Payoff) </w:t>
            </w:r>
            <w:r w:rsidR="007F3B9E">
              <w:rPr>
                <w:rFonts w:cs="Arial"/>
                <w:color w:val="auto"/>
                <w:sz w:val="16"/>
                <w:szCs w:val="16"/>
              </w:rPr>
              <w:t xml:space="preserve">and 04 (National Board Certification) </w:t>
            </w:r>
            <w:r w:rsidRPr="00DB03E0">
              <w:rPr>
                <w:rFonts w:cs="Arial"/>
                <w:color w:val="auto"/>
                <w:sz w:val="16"/>
                <w:szCs w:val="16"/>
              </w:rPr>
              <w:t>only applies to employees reported under TRS.</w:t>
            </w:r>
          </w:p>
          <w:p w14:paraId="2800C156" w14:textId="77777777" w:rsidR="00371C94" w:rsidRDefault="00371C94" w:rsidP="00AF2E72">
            <w:pPr>
              <w:rPr>
                <w:rFonts w:cs="Arial"/>
                <w:color w:val="auto"/>
                <w:sz w:val="16"/>
                <w:szCs w:val="16"/>
              </w:rPr>
            </w:pPr>
          </w:p>
          <w:p w14:paraId="52D43758" w14:textId="2D922BEB" w:rsidR="00371C94" w:rsidRPr="00DB03E0" w:rsidRDefault="00371C94" w:rsidP="00371C94">
            <w:pPr>
              <w:rPr>
                <w:rFonts w:cs="Arial"/>
                <w:color w:val="auto"/>
                <w:sz w:val="16"/>
                <w:szCs w:val="16"/>
              </w:rPr>
            </w:pPr>
            <w:r>
              <w:rPr>
                <w:rFonts w:cs="Arial"/>
                <w:color w:val="auto"/>
                <w:sz w:val="16"/>
                <w:szCs w:val="16"/>
              </w:rPr>
              <w:t xml:space="preserve">4. </w:t>
            </w:r>
            <w:r w:rsidRPr="00DB03E0">
              <w:rPr>
                <w:rFonts w:cs="Arial"/>
                <w:color w:val="auto"/>
                <w:sz w:val="16"/>
                <w:szCs w:val="16"/>
              </w:rPr>
              <w:t>Regular Pay includes straight time pay, shift differential pay, call-back pay, vacation, sick leave (not paid as a lump sum), and other related pensionable compensation made to an employee.</w:t>
            </w:r>
          </w:p>
          <w:p w14:paraId="325C0E53" w14:textId="77777777" w:rsidR="00371C94" w:rsidRDefault="00371C94" w:rsidP="00371C94">
            <w:pPr>
              <w:rPr>
                <w:rFonts w:cs="Arial"/>
                <w:color w:val="auto"/>
                <w:sz w:val="16"/>
                <w:szCs w:val="16"/>
              </w:rPr>
            </w:pPr>
          </w:p>
          <w:p w14:paraId="109E5A73" w14:textId="5BAB989B" w:rsidR="00371C94" w:rsidRPr="00DB03E0" w:rsidRDefault="00371C94" w:rsidP="00371C94">
            <w:pPr>
              <w:rPr>
                <w:rFonts w:cs="Arial"/>
                <w:color w:val="auto"/>
                <w:sz w:val="16"/>
                <w:szCs w:val="16"/>
              </w:rPr>
            </w:pPr>
            <w:r>
              <w:rPr>
                <w:rFonts w:cs="Arial"/>
                <w:color w:val="auto"/>
                <w:sz w:val="16"/>
                <w:szCs w:val="16"/>
              </w:rPr>
              <w:t xml:space="preserve">5. </w:t>
            </w:r>
            <w:r w:rsidRPr="00DB03E0">
              <w:rPr>
                <w:rFonts w:cs="Arial"/>
                <w:color w:val="auto"/>
                <w:sz w:val="16"/>
                <w:szCs w:val="16"/>
              </w:rPr>
              <w:t xml:space="preserve">Regular Pay does not include Lump Sum / Longevity, Overtime, Comp Time, Terminating Vacation, </w:t>
            </w:r>
            <w:r w:rsidR="007F3B9E">
              <w:rPr>
                <w:rFonts w:cs="Arial"/>
                <w:color w:val="auto"/>
                <w:sz w:val="16"/>
                <w:szCs w:val="16"/>
              </w:rPr>
              <w:t xml:space="preserve">National Board Certification wages, </w:t>
            </w:r>
            <w:r w:rsidRPr="00DB03E0">
              <w:rPr>
                <w:rFonts w:cs="Arial"/>
                <w:color w:val="auto"/>
                <w:sz w:val="16"/>
                <w:szCs w:val="16"/>
              </w:rPr>
              <w:t xml:space="preserve">or Terminating Sick Leave paid as a lump sum.  There are separate Payment Reasons for these items. </w:t>
            </w:r>
          </w:p>
          <w:p w14:paraId="2600AE84" w14:textId="77777777" w:rsidR="00371C94" w:rsidRDefault="00371C94" w:rsidP="00371C94">
            <w:pPr>
              <w:rPr>
                <w:rFonts w:cs="Arial"/>
                <w:color w:val="auto"/>
                <w:sz w:val="16"/>
                <w:szCs w:val="16"/>
              </w:rPr>
            </w:pPr>
          </w:p>
          <w:p w14:paraId="0333D566" w14:textId="3D107A95" w:rsidR="00371C94" w:rsidRDefault="00371C94" w:rsidP="00371C94">
            <w:pPr>
              <w:rPr>
                <w:rFonts w:cs="Arial"/>
                <w:color w:val="auto"/>
                <w:sz w:val="16"/>
                <w:szCs w:val="16"/>
              </w:rPr>
            </w:pPr>
            <w:r>
              <w:rPr>
                <w:rFonts w:cs="Arial"/>
                <w:color w:val="auto"/>
                <w:sz w:val="16"/>
                <w:szCs w:val="16"/>
              </w:rPr>
              <w:t xml:space="preserve">6. </w:t>
            </w:r>
            <w:r w:rsidRPr="00DB03E0">
              <w:rPr>
                <w:rFonts w:cs="Arial"/>
                <w:color w:val="auto"/>
                <w:sz w:val="16"/>
                <w:szCs w:val="16"/>
              </w:rPr>
              <w:t>Overtime would include wages for time worked over and above the normal full-time work schedule</w:t>
            </w:r>
            <w:r w:rsidR="00C929A3">
              <w:rPr>
                <w:rFonts w:cs="Arial"/>
                <w:color w:val="auto"/>
                <w:sz w:val="16"/>
                <w:szCs w:val="16"/>
              </w:rPr>
              <w:t xml:space="preserve"> </w:t>
            </w:r>
            <w:r w:rsidR="00C929A3">
              <w:rPr>
                <w:sz w:val="16"/>
                <w:szCs w:val="16"/>
              </w:rPr>
              <w:t>in accordance with the Fair Labor Standards Act (FLSA)</w:t>
            </w:r>
            <w:r w:rsidRPr="00DB03E0">
              <w:rPr>
                <w:rFonts w:cs="Arial"/>
                <w:color w:val="auto"/>
                <w:sz w:val="16"/>
                <w:szCs w:val="16"/>
              </w:rPr>
              <w:t>.</w:t>
            </w:r>
          </w:p>
          <w:p w14:paraId="768E5C8E" w14:textId="77777777" w:rsidR="00371C94" w:rsidRDefault="00371C94" w:rsidP="00371C94">
            <w:pPr>
              <w:rPr>
                <w:rFonts w:cs="Arial"/>
                <w:color w:val="auto"/>
                <w:sz w:val="16"/>
                <w:szCs w:val="16"/>
              </w:rPr>
            </w:pPr>
          </w:p>
          <w:p w14:paraId="7E07509B" w14:textId="7D363CB3" w:rsidR="00815D8D" w:rsidRDefault="00815D8D" w:rsidP="00815D8D">
            <w:pPr>
              <w:rPr>
                <w:rFonts w:cs="Arial"/>
                <w:color w:val="auto"/>
                <w:sz w:val="16"/>
                <w:szCs w:val="16"/>
              </w:rPr>
            </w:pPr>
            <w:r>
              <w:rPr>
                <w:rFonts w:cs="Arial"/>
                <w:color w:val="auto"/>
                <w:sz w:val="16"/>
                <w:szCs w:val="16"/>
              </w:rPr>
              <w:t xml:space="preserve">7. </w:t>
            </w:r>
            <w:r w:rsidRPr="00DB03E0">
              <w:rPr>
                <w:rFonts w:cs="Arial"/>
                <w:color w:val="auto"/>
                <w:sz w:val="16"/>
                <w:szCs w:val="16"/>
              </w:rPr>
              <w:t>Lump Sum / Longevity and Other Pensionable Wages include pensionable bonuses and other one- time payments, as well as pensionable longevity pay for an employee.  For TRS employees, this would include pay for coaching, labs, or any time worked outside a normal contract</w:t>
            </w:r>
            <w:r w:rsidR="009C6AD4">
              <w:rPr>
                <w:rFonts w:cs="Arial"/>
                <w:color w:val="auto"/>
                <w:sz w:val="16"/>
                <w:szCs w:val="16"/>
              </w:rPr>
              <w:t>, but does not include National Board Certification wages</w:t>
            </w:r>
            <w:r w:rsidRPr="00DB03E0">
              <w:rPr>
                <w:rFonts w:cs="Arial"/>
                <w:color w:val="auto"/>
                <w:sz w:val="16"/>
                <w:szCs w:val="16"/>
              </w:rPr>
              <w:t>.</w:t>
            </w:r>
          </w:p>
          <w:p w14:paraId="79AC4F9A" w14:textId="77777777" w:rsidR="00815D8D" w:rsidRDefault="00815D8D" w:rsidP="00815D8D">
            <w:pPr>
              <w:rPr>
                <w:rFonts w:cs="Arial"/>
                <w:color w:val="auto"/>
                <w:sz w:val="16"/>
                <w:szCs w:val="16"/>
              </w:rPr>
            </w:pPr>
          </w:p>
          <w:p w14:paraId="6276CC8A" w14:textId="77777777" w:rsidR="00815D8D" w:rsidRPr="00DB03E0" w:rsidRDefault="00815D8D" w:rsidP="00815D8D">
            <w:pPr>
              <w:rPr>
                <w:rFonts w:cs="Arial"/>
                <w:color w:val="auto"/>
                <w:sz w:val="16"/>
                <w:szCs w:val="16"/>
              </w:rPr>
            </w:pPr>
            <w:r>
              <w:rPr>
                <w:rFonts w:cs="Arial"/>
                <w:color w:val="auto"/>
                <w:sz w:val="16"/>
                <w:szCs w:val="16"/>
              </w:rPr>
              <w:t xml:space="preserve">8. </w:t>
            </w:r>
            <w:r w:rsidRPr="00DB03E0">
              <w:rPr>
                <w:rFonts w:cs="Arial"/>
                <w:color w:val="auto"/>
                <w:sz w:val="16"/>
                <w:szCs w:val="16"/>
              </w:rPr>
              <w:t>Lump Sum / Longevity and Other Pensionable Wages also includes time spent in adjunct, overload or interim term positions, as well as additional time spent working (for example, in after school care, or coaching) outside of the normal position that the enrollment is tied to.</w:t>
            </w:r>
          </w:p>
          <w:p w14:paraId="0291C53E" w14:textId="77777777" w:rsidR="00815D8D" w:rsidRDefault="00815D8D" w:rsidP="00815D8D">
            <w:pPr>
              <w:rPr>
                <w:rFonts w:cs="Arial"/>
                <w:color w:val="auto"/>
                <w:sz w:val="16"/>
                <w:szCs w:val="16"/>
              </w:rPr>
            </w:pPr>
          </w:p>
          <w:p w14:paraId="2533BAFF" w14:textId="7FCECB75" w:rsidR="007F3B9E" w:rsidRDefault="007F3B9E" w:rsidP="00815D8D">
            <w:pPr>
              <w:rPr>
                <w:rFonts w:cs="Arial"/>
                <w:color w:val="auto"/>
                <w:sz w:val="16"/>
                <w:szCs w:val="16"/>
              </w:rPr>
            </w:pPr>
            <w:r>
              <w:rPr>
                <w:rFonts w:cs="Arial"/>
                <w:color w:val="auto"/>
                <w:sz w:val="16"/>
                <w:szCs w:val="16"/>
              </w:rPr>
              <w:t xml:space="preserve">9. National Board Certification </w:t>
            </w:r>
            <w:r w:rsidR="009900B6">
              <w:rPr>
                <w:rFonts w:cs="Arial"/>
                <w:color w:val="auto"/>
                <w:sz w:val="16"/>
                <w:szCs w:val="16"/>
              </w:rPr>
              <w:t xml:space="preserve">wages only apply to </w:t>
            </w:r>
            <w:r w:rsidR="009C6AD4">
              <w:rPr>
                <w:rFonts w:cs="Arial"/>
                <w:color w:val="auto"/>
                <w:sz w:val="16"/>
                <w:szCs w:val="16"/>
              </w:rPr>
              <w:t xml:space="preserve">employees reported under </w:t>
            </w:r>
            <w:r w:rsidR="009900B6">
              <w:rPr>
                <w:rFonts w:cs="Arial"/>
                <w:color w:val="auto"/>
                <w:sz w:val="16"/>
                <w:szCs w:val="16"/>
              </w:rPr>
              <w:t>TRS and should only be used to report wages paid in relation to National Board Certification.</w:t>
            </w:r>
          </w:p>
          <w:p w14:paraId="4C999537" w14:textId="77777777" w:rsidR="007F3B9E" w:rsidRPr="00DB03E0" w:rsidRDefault="007F3B9E" w:rsidP="00815D8D">
            <w:pPr>
              <w:rPr>
                <w:rFonts w:cs="Arial"/>
                <w:color w:val="auto"/>
                <w:sz w:val="16"/>
                <w:szCs w:val="16"/>
              </w:rPr>
            </w:pPr>
          </w:p>
          <w:p w14:paraId="20EE6ACE" w14:textId="699E7AAB" w:rsidR="00371C94" w:rsidRDefault="009C6AD4" w:rsidP="00815D8D">
            <w:pPr>
              <w:rPr>
                <w:rFonts w:cs="Arial"/>
                <w:color w:val="auto"/>
                <w:sz w:val="16"/>
                <w:szCs w:val="16"/>
              </w:rPr>
            </w:pPr>
            <w:r>
              <w:rPr>
                <w:rFonts w:cs="Arial"/>
                <w:color w:val="auto"/>
                <w:sz w:val="16"/>
                <w:szCs w:val="16"/>
              </w:rPr>
              <w:t>10</w:t>
            </w:r>
            <w:r w:rsidR="00815D8D">
              <w:rPr>
                <w:rFonts w:cs="Arial"/>
                <w:color w:val="auto"/>
                <w:sz w:val="16"/>
                <w:szCs w:val="16"/>
              </w:rPr>
              <w:t xml:space="preserve">. </w:t>
            </w:r>
            <w:r w:rsidR="00815D8D" w:rsidRPr="00DB03E0">
              <w:rPr>
                <w:rFonts w:cs="Arial"/>
                <w:color w:val="auto"/>
                <w:sz w:val="16"/>
                <w:szCs w:val="16"/>
              </w:rPr>
              <w:t>Non-Pensionable Lump Sum / Longevity payments include Lump Sum Comp Time payments, bonuses, or other one time payments.</w:t>
            </w:r>
          </w:p>
          <w:p w14:paraId="35B6287F" w14:textId="77777777" w:rsidR="00815D8D" w:rsidRDefault="00815D8D" w:rsidP="00815D8D">
            <w:pPr>
              <w:rPr>
                <w:rFonts w:cs="Arial"/>
                <w:color w:val="auto"/>
                <w:sz w:val="16"/>
                <w:szCs w:val="16"/>
              </w:rPr>
            </w:pPr>
          </w:p>
          <w:p w14:paraId="283C5C1E" w14:textId="7FD4E608" w:rsidR="00815D8D" w:rsidRDefault="00815D8D" w:rsidP="00815D8D">
            <w:pPr>
              <w:rPr>
                <w:rFonts w:cs="Arial"/>
                <w:color w:val="auto"/>
                <w:sz w:val="16"/>
                <w:szCs w:val="16"/>
              </w:rPr>
            </w:pPr>
            <w:r>
              <w:rPr>
                <w:rFonts w:cs="Arial"/>
                <w:color w:val="auto"/>
                <w:sz w:val="16"/>
                <w:szCs w:val="16"/>
              </w:rPr>
              <w:t>1</w:t>
            </w:r>
            <w:r w:rsidR="009C6AD4">
              <w:rPr>
                <w:rFonts w:cs="Arial"/>
                <w:color w:val="auto"/>
                <w:sz w:val="16"/>
                <w:szCs w:val="16"/>
              </w:rPr>
              <w:t>1</w:t>
            </w:r>
            <w:r>
              <w:rPr>
                <w:rFonts w:cs="Arial"/>
                <w:color w:val="auto"/>
                <w:sz w:val="16"/>
                <w:szCs w:val="16"/>
              </w:rPr>
              <w:t>. Once an employee exceeds the earnable compensation limit, those earnings in excess of the earnable compensation limit should be reported as 99 (Other Non-Pensionable Wages) because they are no longer pensionable.  The earnable compensation limit is applied on a plan year basis.</w:t>
            </w:r>
          </w:p>
          <w:p w14:paraId="11814478" w14:textId="77777777" w:rsidR="00815D8D" w:rsidRDefault="00815D8D" w:rsidP="00815D8D">
            <w:pPr>
              <w:rPr>
                <w:rFonts w:cs="Arial"/>
                <w:color w:val="auto"/>
                <w:sz w:val="16"/>
                <w:szCs w:val="16"/>
              </w:rPr>
            </w:pPr>
          </w:p>
          <w:p w14:paraId="5D382DF4" w14:textId="2589C109" w:rsidR="00371C94" w:rsidRDefault="00815D8D" w:rsidP="00AF2E72">
            <w:pPr>
              <w:rPr>
                <w:rFonts w:cs="Arial"/>
                <w:color w:val="auto"/>
                <w:sz w:val="16"/>
                <w:szCs w:val="16"/>
              </w:rPr>
            </w:pPr>
            <w:r>
              <w:rPr>
                <w:rFonts w:cs="Arial"/>
                <w:color w:val="auto"/>
                <w:sz w:val="16"/>
                <w:szCs w:val="16"/>
              </w:rPr>
              <w:t>1</w:t>
            </w:r>
            <w:r w:rsidR="009C6AD4">
              <w:rPr>
                <w:rFonts w:cs="Arial"/>
                <w:color w:val="auto"/>
                <w:sz w:val="16"/>
                <w:szCs w:val="16"/>
              </w:rPr>
              <w:t>2</w:t>
            </w:r>
            <w:r>
              <w:rPr>
                <w:rFonts w:cs="Arial"/>
                <w:color w:val="auto"/>
                <w:sz w:val="16"/>
                <w:szCs w:val="16"/>
              </w:rPr>
              <w:t xml:space="preserve">. </w:t>
            </w:r>
            <w:r w:rsidRPr="00DB03E0">
              <w:rPr>
                <w:rFonts w:cs="Arial"/>
                <w:color w:val="auto"/>
                <w:sz w:val="16"/>
                <w:szCs w:val="16"/>
              </w:rPr>
              <w:t>Wages being reported for an employee employed in a summer school position (only applicable to TRS employers) must be accompanied with a “Summer Position” indicator of 1 (Yes)</w:t>
            </w:r>
            <w:r>
              <w:rPr>
                <w:rFonts w:cs="Arial"/>
                <w:color w:val="auto"/>
                <w:sz w:val="16"/>
                <w:szCs w:val="16"/>
              </w:rPr>
              <w:t xml:space="preserve">.  </w:t>
            </w:r>
          </w:p>
          <w:p w14:paraId="654FBC5B" w14:textId="77777777" w:rsidR="00815D8D" w:rsidRDefault="00815D8D" w:rsidP="00AF2E72">
            <w:pPr>
              <w:rPr>
                <w:rFonts w:cs="Arial"/>
                <w:color w:val="auto"/>
                <w:sz w:val="16"/>
                <w:szCs w:val="16"/>
              </w:rPr>
            </w:pPr>
          </w:p>
          <w:p w14:paraId="10520915" w14:textId="30BF4120" w:rsidR="00815D8D" w:rsidRDefault="00815D8D" w:rsidP="00815D8D">
            <w:pPr>
              <w:rPr>
                <w:rFonts w:cs="Arial"/>
                <w:color w:val="auto"/>
                <w:sz w:val="16"/>
                <w:szCs w:val="16"/>
              </w:rPr>
            </w:pPr>
            <w:r>
              <w:rPr>
                <w:rFonts w:cs="Arial"/>
                <w:color w:val="auto"/>
                <w:sz w:val="16"/>
                <w:szCs w:val="16"/>
              </w:rPr>
              <w:t>1</w:t>
            </w:r>
            <w:r w:rsidR="009C6AD4">
              <w:rPr>
                <w:rFonts w:cs="Arial"/>
                <w:color w:val="auto"/>
                <w:sz w:val="16"/>
                <w:szCs w:val="16"/>
              </w:rPr>
              <w:t>3</w:t>
            </w:r>
            <w:r>
              <w:rPr>
                <w:rFonts w:cs="Arial"/>
                <w:color w:val="auto"/>
                <w:sz w:val="16"/>
                <w:szCs w:val="16"/>
              </w:rPr>
              <w:t xml:space="preserve">. </w:t>
            </w:r>
            <w:r w:rsidRPr="00DB03E0">
              <w:rPr>
                <w:rFonts w:cs="Arial"/>
                <w:color w:val="auto"/>
                <w:sz w:val="16"/>
                <w:szCs w:val="16"/>
              </w:rPr>
              <w:t>When reporting pay for an employee with a non-participating Contribution Group, report the Payment Reason which would be applicable if the employe</w:t>
            </w:r>
            <w:r>
              <w:rPr>
                <w:rFonts w:cs="Arial"/>
                <w:color w:val="auto"/>
                <w:sz w:val="16"/>
                <w:szCs w:val="16"/>
              </w:rPr>
              <w:t>e were a contributing employee.</w:t>
            </w:r>
          </w:p>
          <w:p w14:paraId="147C6F0A" w14:textId="77777777" w:rsidR="00815D8D" w:rsidRPr="00DB03E0" w:rsidRDefault="00815D8D" w:rsidP="00815D8D">
            <w:pPr>
              <w:rPr>
                <w:rFonts w:cs="Arial"/>
                <w:color w:val="auto"/>
                <w:sz w:val="16"/>
                <w:szCs w:val="16"/>
              </w:rPr>
            </w:pPr>
          </w:p>
          <w:p w14:paraId="7C9CB41F" w14:textId="77777777" w:rsidR="00815D8D" w:rsidRDefault="00815D8D" w:rsidP="00C929A3">
            <w:pPr>
              <w:rPr>
                <w:rFonts w:cs="Arial"/>
                <w:color w:val="auto"/>
                <w:sz w:val="16"/>
                <w:szCs w:val="16"/>
              </w:rPr>
            </w:pPr>
            <w:r w:rsidRPr="00DB03E0">
              <w:rPr>
                <w:rFonts w:cs="Arial"/>
                <w:color w:val="auto"/>
                <w:sz w:val="16"/>
                <w:szCs w:val="16"/>
              </w:rPr>
              <w:t xml:space="preserve">Note: For purposes of the limitation on earnable compensation, the “base earnings” will be determined based on the wages reported with a Payment </w:t>
            </w:r>
            <w:r w:rsidR="009900B6">
              <w:rPr>
                <w:rFonts w:cs="Arial"/>
                <w:color w:val="auto"/>
                <w:sz w:val="16"/>
                <w:szCs w:val="16"/>
              </w:rPr>
              <w:t>R</w:t>
            </w:r>
            <w:r w:rsidRPr="00DB03E0">
              <w:rPr>
                <w:rFonts w:cs="Arial"/>
                <w:color w:val="auto"/>
                <w:sz w:val="16"/>
                <w:szCs w:val="16"/>
              </w:rPr>
              <w:t>eason of 00 (Regular)</w:t>
            </w:r>
            <w:r w:rsidR="009900B6">
              <w:rPr>
                <w:rFonts w:cs="Arial"/>
                <w:color w:val="auto"/>
                <w:sz w:val="16"/>
                <w:szCs w:val="16"/>
              </w:rPr>
              <w:t>, 03 (Contract Payoff), or 04 (National Board Certification)</w:t>
            </w:r>
            <w:r w:rsidRPr="00DB03E0">
              <w:rPr>
                <w:rFonts w:cs="Arial"/>
                <w:color w:val="auto"/>
                <w:sz w:val="16"/>
                <w:szCs w:val="16"/>
              </w:rPr>
              <w:t>.  The wages reported with a Payment Reason of 02 (Overtime) cannot exceed 20% (for Tier 1 members) or 25% (for Tier 2 members) of the “base earnings”.</w:t>
            </w:r>
          </w:p>
          <w:p w14:paraId="0862EBA9" w14:textId="07E1CDB1" w:rsidR="00C929A3" w:rsidRPr="00DA1918" w:rsidRDefault="00C929A3" w:rsidP="00C929A3">
            <w:pPr>
              <w:rPr>
                <w:rFonts w:cs="Arial"/>
                <w:color w:val="auto"/>
                <w:sz w:val="16"/>
                <w:szCs w:val="16"/>
              </w:rPr>
            </w:pPr>
          </w:p>
        </w:tc>
      </w:tr>
      <w:tr w:rsidR="00815D8D" w:rsidRPr="00D002BA" w14:paraId="1D9C69D2" w14:textId="77777777" w:rsidTr="00961FAC">
        <w:trPr>
          <w:trHeight w:val="503"/>
        </w:trPr>
        <w:tc>
          <w:tcPr>
            <w:tcW w:w="535" w:type="dxa"/>
            <w:tcBorders>
              <w:top w:val="single" w:sz="4" w:space="0" w:color="auto"/>
            </w:tcBorders>
            <w:shd w:val="clear" w:color="auto" w:fill="FFFFFF" w:themeFill="background1"/>
            <w:tcMar>
              <w:left w:w="0" w:type="dxa"/>
              <w:right w:w="0" w:type="dxa"/>
            </w:tcMar>
            <w:vAlign w:val="center"/>
          </w:tcPr>
          <w:p w14:paraId="4735F1A4" w14:textId="77777777" w:rsidR="00815D8D" w:rsidRDefault="00815D8D" w:rsidP="00881F04">
            <w:pPr>
              <w:pStyle w:val="ListParagraph"/>
              <w:rPr>
                <w:rFonts w:cs="Arial"/>
                <w:color w:val="auto"/>
                <w:sz w:val="16"/>
                <w:szCs w:val="16"/>
              </w:rPr>
            </w:pPr>
          </w:p>
        </w:tc>
        <w:tc>
          <w:tcPr>
            <w:tcW w:w="990" w:type="dxa"/>
            <w:tcBorders>
              <w:top w:val="single" w:sz="4" w:space="0" w:color="auto"/>
            </w:tcBorders>
            <w:shd w:val="clear" w:color="auto" w:fill="FFFFFF" w:themeFill="background1"/>
            <w:tcMar>
              <w:left w:w="0" w:type="dxa"/>
              <w:right w:w="0" w:type="dxa"/>
            </w:tcMar>
            <w:vAlign w:val="center"/>
          </w:tcPr>
          <w:p w14:paraId="7B8404C1" w14:textId="77777777" w:rsidR="00815D8D" w:rsidRDefault="00815D8D" w:rsidP="00881F04">
            <w:pPr>
              <w:rPr>
                <w:rFonts w:cs="Arial"/>
                <w:color w:val="auto"/>
                <w:sz w:val="16"/>
                <w:szCs w:val="16"/>
              </w:rPr>
            </w:pPr>
          </w:p>
        </w:tc>
        <w:tc>
          <w:tcPr>
            <w:tcW w:w="990" w:type="dxa"/>
            <w:tcBorders>
              <w:top w:val="single" w:sz="4" w:space="0" w:color="auto"/>
            </w:tcBorders>
            <w:shd w:val="clear" w:color="auto" w:fill="FFFFFF" w:themeFill="background1"/>
            <w:tcMar>
              <w:left w:w="0" w:type="dxa"/>
              <w:right w:w="0" w:type="dxa"/>
            </w:tcMar>
            <w:vAlign w:val="center"/>
          </w:tcPr>
          <w:p w14:paraId="12B75AB3" w14:textId="77777777" w:rsidR="00815D8D" w:rsidRPr="00D002BA" w:rsidRDefault="00815D8D" w:rsidP="00881F04">
            <w:pPr>
              <w:rPr>
                <w:rFonts w:eastAsia="Times New Roman" w:cs="Arial"/>
                <w:color w:val="auto"/>
                <w:sz w:val="16"/>
                <w:szCs w:val="16"/>
              </w:rPr>
            </w:pPr>
          </w:p>
        </w:tc>
        <w:tc>
          <w:tcPr>
            <w:tcW w:w="450" w:type="dxa"/>
            <w:tcBorders>
              <w:top w:val="single" w:sz="4" w:space="0" w:color="auto"/>
            </w:tcBorders>
            <w:shd w:val="clear" w:color="auto" w:fill="FFFFFF" w:themeFill="background1"/>
            <w:tcMar>
              <w:left w:w="0" w:type="dxa"/>
              <w:right w:w="0" w:type="dxa"/>
            </w:tcMar>
            <w:vAlign w:val="center"/>
          </w:tcPr>
          <w:p w14:paraId="1F1F3ECD" w14:textId="77777777" w:rsidR="00815D8D" w:rsidRPr="00D002BA" w:rsidRDefault="00815D8D" w:rsidP="00881F04">
            <w:pPr>
              <w:jc w:val="center"/>
              <w:rPr>
                <w:rFonts w:eastAsia="Times New Roman" w:cs="Arial"/>
                <w:color w:val="auto"/>
                <w:sz w:val="16"/>
                <w:szCs w:val="16"/>
              </w:rPr>
            </w:pPr>
          </w:p>
        </w:tc>
        <w:tc>
          <w:tcPr>
            <w:tcW w:w="450" w:type="dxa"/>
            <w:tcBorders>
              <w:top w:val="single" w:sz="4" w:space="0" w:color="auto"/>
            </w:tcBorders>
            <w:shd w:val="clear" w:color="auto" w:fill="FFFFFF" w:themeFill="background1"/>
            <w:tcMar>
              <w:left w:w="0" w:type="dxa"/>
              <w:right w:w="0" w:type="dxa"/>
            </w:tcMar>
            <w:vAlign w:val="center"/>
          </w:tcPr>
          <w:p w14:paraId="0CB8F3AD" w14:textId="77777777" w:rsidR="00815D8D" w:rsidRPr="00D002BA" w:rsidRDefault="00815D8D" w:rsidP="00881F04">
            <w:pPr>
              <w:jc w:val="center"/>
              <w:rPr>
                <w:rFonts w:eastAsia="Times New Roman" w:cs="Arial"/>
                <w:color w:val="auto"/>
                <w:sz w:val="16"/>
                <w:szCs w:val="16"/>
              </w:rPr>
            </w:pPr>
          </w:p>
        </w:tc>
        <w:tc>
          <w:tcPr>
            <w:tcW w:w="540" w:type="dxa"/>
            <w:tcBorders>
              <w:top w:val="single" w:sz="4" w:space="0" w:color="auto"/>
            </w:tcBorders>
            <w:shd w:val="clear" w:color="auto" w:fill="FFFFFF" w:themeFill="background1"/>
            <w:tcMar>
              <w:left w:w="0" w:type="dxa"/>
              <w:right w:w="0" w:type="dxa"/>
            </w:tcMar>
            <w:vAlign w:val="center"/>
          </w:tcPr>
          <w:p w14:paraId="2E68E5FA" w14:textId="77777777" w:rsidR="00815D8D" w:rsidRPr="00D002BA" w:rsidRDefault="00815D8D" w:rsidP="00881F04">
            <w:pPr>
              <w:jc w:val="center"/>
              <w:rPr>
                <w:rFonts w:eastAsia="Times New Roman" w:cs="Arial"/>
                <w:color w:val="auto"/>
                <w:sz w:val="16"/>
                <w:szCs w:val="16"/>
              </w:rPr>
            </w:pPr>
          </w:p>
        </w:tc>
        <w:tc>
          <w:tcPr>
            <w:tcW w:w="2070" w:type="dxa"/>
            <w:tcBorders>
              <w:top w:val="single" w:sz="4" w:space="0" w:color="auto"/>
            </w:tcBorders>
            <w:shd w:val="clear" w:color="auto" w:fill="FFFFFF" w:themeFill="background1"/>
            <w:tcMar>
              <w:left w:w="0" w:type="dxa"/>
              <w:right w:w="0" w:type="dxa"/>
            </w:tcMar>
            <w:vAlign w:val="center"/>
          </w:tcPr>
          <w:p w14:paraId="094B6F28" w14:textId="77777777" w:rsidR="00815D8D" w:rsidRPr="00D002BA" w:rsidRDefault="00815D8D" w:rsidP="00881F04">
            <w:pPr>
              <w:rPr>
                <w:rFonts w:eastAsia="Times New Roman" w:cs="Arial"/>
                <w:color w:val="auto"/>
                <w:sz w:val="16"/>
                <w:szCs w:val="16"/>
              </w:rPr>
            </w:pPr>
          </w:p>
        </w:tc>
        <w:tc>
          <w:tcPr>
            <w:tcW w:w="1890" w:type="dxa"/>
            <w:tcBorders>
              <w:top w:val="single" w:sz="4" w:space="0" w:color="auto"/>
            </w:tcBorders>
            <w:shd w:val="clear" w:color="auto" w:fill="FFFFFF" w:themeFill="background1"/>
            <w:tcMar>
              <w:left w:w="0" w:type="dxa"/>
              <w:right w:w="0" w:type="dxa"/>
            </w:tcMar>
            <w:vAlign w:val="center"/>
          </w:tcPr>
          <w:p w14:paraId="2DF40203" w14:textId="77777777" w:rsidR="00815D8D" w:rsidRPr="00D002BA" w:rsidRDefault="00815D8D" w:rsidP="00881F04">
            <w:pPr>
              <w:rPr>
                <w:rFonts w:eastAsia="Times New Roman" w:cs="Arial"/>
                <w:color w:val="auto"/>
                <w:sz w:val="16"/>
                <w:szCs w:val="16"/>
              </w:rPr>
            </w:pPr>
          </w:p>
        </w:tc>
        <w:tc>
          <w:tcPr>
            <w:tcW w:w="6480" w:type="dxa"/>
            <w:tcBorders>
              <w:top w:val="single" w:sz="4" w:space="0" w:color="auto"/>
            </w:tcBorders>
            <w:shd w:val="clear" w:color="auto" w:fill="FFFFFF" w:themeFill="background1"/>
            <w:tcMar>
              <w:left w:w="0" w:type="dxa"/>
              <w:right w:w="0" w:type="dxa"/>
            </w:tcMar>
            <w:vAlign w:val="center"/>
          </w:tcPr>
          <w:p w14:paraId="04FDF493" w14:textId="77777777" w:rsidR="00815D8D" w:rsidRPr="00D002BA" w:rsidRDefault="00815D8D" w:rsidP="00881F04">
            <w:pPr>
              <w:rPr>
                <w:rFonts w:eastAsia="Times New Roman" w:cs="Arial"/>
                <w:color w:val="auto"/>
                <w:sz w:val="16"/>
                <w:szCs w:val="16"/>
              </w:rPr>
            </w:pPr>
          </w:p>
        </w:tc>
      </w:tr>
      <w:tr w:rsidR="00DA6BB5" w:rsidRPr="007E5EEC" w14:paraId="7AE3A1EF"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D1ADDD4" w14:textId="3C593269" w:rsidR="00A7697E" w:rsidRPr="00DA1918" w:rsidRDefault="00A7697E"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441ED54" w14:textId="17525886" w:rsidR="00A7697E" w:rsidRPr="00DA1918" w:rsidRDefault="00A7697E" w:rsidP="00F25343">
            <w:pPr>
              <w:rPr>
                <w:rFonts w:cs="Arial"/>
                <w:color w:val="auto"/>
                <w:sz w:val="16"/>
                <w:szCs w:val="16"/>
              </w:rPr>
            </w:pPr>
            <w:r w:rsidRPr="00DA1918">
              <w:rPr>
                <w:rFonts w:cs="Arial"/>
                <w:color w:val="auto"/>
                <w:sz w:val="16"/>
                <w:szCs w:val="16"/>
              </w:rPr>
              <w:t>Rate of Pay</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03A6B15"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Required</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C2AEDFB" w14:textId="182FE067" w:rsidR="00A7697E" w:rsidRPr="00DA1918" w:rsidRDefault="005E7A2D" w:rsidP="00F25343">
            <w:pPr>
              <w:jc w:val="center"/>
              <w:rPr>
                <w:rFonts w:eastAsia="Times New Roman" w:cs="Arial"/>
                <w:color w:val="auto"/>
                <w:sz w:val="16"/>
                <w:szCs w:val="16"/>
              </w:rPr>
            </w:pPr>
            <w:r w:rsidRPr="00DA1918">
              <w:rPr>
                <w:rFonts w:eastAsia="Times New Roman" w:cs="Arial"/>
                <w:color w:val="auto"/>
                <w:sz w:val="16"/>
                <w:szCs w:val="16"/>
              </w:rPr>
              <w:t>4</w:t>
            </w:r>
            <w:r w:rsidR="00B00BBE" w:rsidRPr="00DA1918">
              <w:rPr>
                <w:rFonts w:eastAsia="Times New Roman" w:cs="Arial"/>
                <w:color w:val="auto"/>
                <w:sz w:val="16"/>
                <w:szCs w:val="16"/>
              </w:rPr>
              <w:t>7</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5F8787F" w14:textId="7FC08464" w:rsidR="00A7697E" w:rsidRPr="00DA1918" w:rsidRDefault="005E7A2D" w:rsidP="000E09A2">
            <w:pPr>
              <w:jc w:val="center"/>
              <w:rPr>
                <w:rFonts w:eastAsia="Times New Roman" w:cs="Arial"/>
                <w:color w:val="auto"/>
                <w:sz w:val="16"/>
                <w:szCs w:val="16"/>
              </w:rPr>
            </w:pPr>
            <w:r w:rsidRPr="00DA1918">
              <w:rPr>
                <w:rFonts w:eastAsia="Times New Roman" w:cs="Arial"/>
                <w:color w:val="auto"/>
                <w:sz w:val="16"/>
                <w:szCs w:val="16"/>
              </w:rPr>
              <w:t>5</w:t>
            </w:r>
            <w:r w:rsidR="00B00BBE" w:rsidRPr="00DA1918">
              <w:rPr>
                <w:rFonts w:eastAsia="Times New Roman" w:cs="Arial"/>
                <w:color w:val="auto"/>
                <w:sz w:val="16"/>
                <w:szCs w:val="16"/>
              </w:rPr>
              <w:t>6</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8337076" w14:textId="05509D80" w:rsidR="00A7697E" w:rsidRPr="00DA1918" w:rsidRDefault="000E09A2" w:rsidP="00F25343">
            <w:pPr>
              <w:jc w:val="center"/>
              <w:rPr>
                <w:rFonts w:eastAsia="Times New Roman" w:cs="Arial"/>
                <w:color w:val="auto"/>
                <w:sz w:val="16"/>
                <w:szCs w:val="16"/>
              </w:rPr>
            </w:pPr>
            <w:r w:rsidRPr="00DA1918">
              <w:rPr>
                <w:rFonts w:eastAsia="Times New Roman" w:cs="Arial"/>
                <w:color w:val="auto"/>
                <w:sz w:val="16"/>
                <w:szCs w:val="16"/>
              </w:rPr>
              <w:t>10</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86E2DEC" w14:textId="00521EB1"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 xml:space="preserve">Represents the </w:t>
            </w:r>
            <w:r w:rsidR="002F461B" w:rsidRPr="00DA1918">
              <w:rPr>
                <w:rFonts w:eastAsia="Times New Roman" w:cs="Arial"/>
                <w:color w:val="auto"/>
                <w:sz w:val="16"/>
                <w:szCs w:val="16"/>
              </w:rPr>
              <w:t xml:space="preserve">employee’s </w:t>
            </w:r>
            <w:r w:rsidRPr="00DA1918">
              <w:rPr>
                <w:rFonts w:eastAsia="Times New Roman" w:cs="Arial"/>
                <w:color w:val="auto"/>
                <w:sz w:val="16"/>
                <w:szCs w:val="16"/>
              </w:rPr>
              <w:t>rate of pay</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5E45C0D" w14:textId="54A6232C"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Numeric, zero filled, right justified, two decimal positions, include decimal point</w:t>
            </w:r>
            <w:r w:rsidRPr="00DA1918">
              <w:rPr>
                <w:rFonts w:eastAsia="Times New Roman" w:cs="Arial"/>
                <w:color w:val="auto"/>
                <w:sz w:val="16"/>
                <w:szCs w:val="16"/>
              </w:rPr>
              <w:br/>
            </w:r>
            <w:r w:rsidRPr="00DA1918">
              <w:rPr>
                <w:rFonts w:eastAsia="Times New Roman" w:cs="Arial"/>
                <w:color w:val="auto"/>
                <w:sz w:val="16"/>
                <w:szCs w:val="16"/>
              </w:rPr>
              <w:br/>
            </w:r>
            <w:r w:rsidR="000E09A2" w:rsidRPr="00DA1918">
              <w:rPr>
                <w:rFonts w:eastAsia="Times New Roman" w:cs="Arial"/>
                <w:color w:val="auto"/>
                <w:sz w:val="16"/>
                <w:szCs w:val="16"/>
              </w:rPr>
              <w:t>0</w:t>
            </w:r>
            <w:r w:rsidRPr="00DA1918">
              <w:rPr>
                <w:rFonts w:eastAsia="Times New Roman" w:cs="Arial"/>
                <w:color w:val="auto"/>
                <w:sz w:val="16"/>
                <w:szCs w:val="16"/>
              </w:rPr>
              <w:t xml:space="preserve">000000.00 to </w:t>
            </w:r>
            <w:r w:rsidR="000E09A2" w:rsidRPr="00DA1918">
              <w:rPr>
                <w:rFonts w:eastAsia="Times New Roman" w:cs="Arial"/>
                <w:color w:val="auto"/>
                <w:sz w:val="16"/>
                <w:szCs w:val="16"/>
              </w:rPr>
              <w:t>9</w:t>
            </w:r>
            <w:r w:rsidRPr="00DA1918">
              <w:rPr>
                <w:rFonts w:eastAsia="Times New Roman" w:cs="Arial"/>
                <w:color w:val="auto"/>
                <w:sz w:val="16"/>
                <w:szCs w:val="16"/>
              </w:rPr>
              <w:t>999999.99</w:t>
            </w:r>
          </w:p>
        </w:tc>
        <w:tc>
          <w:tcPr>
            <w:tcW w:w="6480" w:type="dxa"/>
            <w:tcBorders>
              <w:left w:val="single" w:sz="4" w:space="0" w:color="auto"/>
              <w:right w:val="single" w:sz="4" w:space="0" w:color="auto"/>
            </w:tcBorders>
            <w:shd w:val="clear" w:color="auto" w:fill="FFFFFF" w:themeFill="background1"/>
            <w:tcMar>
              <w:left w:w="0" w:type="dxa"/>
              <w:right w:w="0" w:type="dxa"/>
            </w:tcMar>
            <w:vAlign w:val="center"/>
          </w:tcPr>
          <w:p w14:paraId="5BB7F0D7" w14:textId="4253178A" w:rsidR="005560B0" w:rsidRDefault="005560B0" w:rsidP="00D5023A">
            <w:pPr>
              <w:rPr>
                <w:rFonts w:eastAsia="Times New Roman" w:cs="Arial"/>
                <w:color w:val="auto"/>
                <w:sz w:val="16"/>
                <w:szCs w:val="16"/>
              </w:rPr>
            </w:pPr>
            <w:r>
              <w:rPr>
                <w:rFonts w:eastAsia="Times New Roman" w:cs="Arial"/>
                <w:color w:val="auto"/>
                <w:sz w:val="16"/>
                <w:szCs w:val="16"/>
              </w:rPr>
              <w:t>Use this field to report the expected full-time equivalent base earnings for an employee in this position as of the end of the pay period.  Update the value every time the employee has a change in their expected base earnings.</w:t>
            </w:r>
          </w:p>
          <w:p w14:paraId="1A79B133" w14:textId="77777777" w:rsidR="005560B0" w:rsidRDefault="005560B0" w:rsidP="00D5023A">
            <w:pPr>
              <w:rPr>
                <w:rFonts w:eastAsia="Times New Roman" w:cs="Arial"/>
                <w:color w:val="auto"/>
                <w:sz w:val="16"/>
                <w:szCs w:val="16"/>
              </w:rPr>
            </w:pPr>
          </w:p>
          <w:p w14:paraId="60B8D422" w14:textId="201420F0" w:rsidR="00322DFA" w:rsidRDefault="00A02918" w:rsidP="00746C59">
            <w:pPr>
              <w:rPr>
                <w:rFonts w:eastAsia="Times New Roman" w:cs="Arial"/>
                <w:color w:val="auto"/>
                <w:sz w:val="16"/>
                <w:szCs w:val="16"/>
              </w:rPr>
            </w:pPr>
            <w:r>
              <w:rPr>
                <w:rFonts w:eastAsia="Times New Roman" w:cs="Arial"/>
                <w:color w:val="auto"/>
                <w:sz w:val="16"/>
                <w:szCs w:val="16"/>
              </w:rPr>
              <w:t xml:space="preserve">1. </w:t>
            </w:r>
            <w:r w:rsidR="00071C43" w:rsidRPr="00DA1918">
              <w:rPr>
                <w:rFonts w:eastAsia="Times New Roman" w:cs="Arial"/>
                <w:color w:val="auto"/>
                <w:sz w:val="16"/>
                <w:szCs w:val="16"/>
              </w:rPr>
              <w:t xml:space="preserve">A non-zero value is required for </w:t>
            </w:r>
            <w:r w:rsidR="00754DE2" w:rsidRPr="00DA1918">
              <w:rPr>
                <w:rFonts w:eastAsia="Times New Roman" w:cs="Arial"/>
                <w:color w:val="auto"/>
                <w:sz w:val="16"/>
                <w:szCs w:val="16"/>
              </w:rPr>
              <w:t xml:space="preserve">contributing employees </w:t>
            </w:r>
            <w:r w:rsidR="003B7E8F">
              <w:rPr>
                <w:rFonts w:eastAsia="Times New Roman" w:cs="Arial"/>
                <w:color w:val="auto"/>
                <w:sz w:val="16"/>
                <w:szCs w:val="16"/>
              </w:rPr>
              <w:t>when 1) the</w:t>
            </w:r>
            <w:r w:rsidR="003B7E8F" w:rsidRPr="00DA1918">
              <w:rPr>
                <w:rFonts w:eastAsia="Times New Roman" w:cs="Arial"/>
                <w:color w:val="auto"/>
                <w:sz w:val="16"/>
                <w:szCs w:val="16"/>
              </w:rPr>
              <w:t xml:space="preserve"> </w:t>
            </w:r>
            <w:r w:rsidR="00D5023A" w:rsidRPr="00DA1918">
              <w:rPr>
                <w:rFonts w:eastAsia="Times New Roman" w:cs="Arial"/>
                <w:color w:val="auto"/>
                <w:sz w:val="16"/>
                <w:szCs w:val="16"/>
              </w:rPr>
              <w:t xml:space="preserve">Payment Reason </w:t>
            </w:r>
            <w:r w:rsidR="003B7E8F">
              <w:rPr>
                <w:rFonts w:eastAsia="Times New Roman" w:cs="Arial"/>
                <w:color w:val="auto"/>
                <w:sz w:val="16"/>
                <w:szCs w:val="16"/>
              </w:rPr>
              <w:t>is</w:t>
            </w:r>
            <w:r w:rsidR="00D5023A" w:rsidRPr="00DA1918">
              <w:rPr>
                <w:rFonts w:eastAsia="Times New Roman" w:cs="Arial"/>
                <w:color w:val="auto"/>
                <w:sz w:val="16"/>
                <w:szCs w:val="16"/>
              </w:rPr>
              <w:t xml:space="preserve"> 00 (Regular) </w:t>
            </w:r>
            <w:r w:rsidR="003B7E8F">
              <w:rPr>
                <w:rFonts w:eastAsia="Times New Roman" w:cs="Arial"/>
                <w:color w:val="auto"/>
                <w:sz w:val="16"/>
                <w:szCs w:val="16"/>
              </w:rPr>
              <w:t xml:space="preserve">and the Summer Position indicator is 0 (No), or 2) the Payment Reason is </w:t>
            </w:r>
            <w:r w:rsidR="00D5023A" w:rsidRPr="00DA1918">
              <w:rPr>
                <w:rFonts w:eastAsia="Times New Roman" w:cs="Arial"/>
                <w:color w:val="auto"/>
                <w:sz w:val="16"/>
                <w:szCs w:val="16"/>
              </w:rPr>
              <w:t>03 (Contract Payoff)</w:t>
            </w:r>
            <w:r w:rsidR="003B7E8F">
              <w:rPr>
                <w:rFonts w:eastAsia="Times New Roman" w:cs="Arial"/>
                <w:color w:val="auto"/>
                <w:sz w:val="16"/>
                <w:szCs w:val="16"/>
              </w:rPr>
              <w:t>.</w:t>
            </w:r>
          </w:p>
          <w:p w14:paraId="24AC23BC" w14:textId="2CF86A1F" w:rsidR="00746C59" w:rsidRPr="00DA1918" w:rsidRDefault="00746C59" w:rsidP="00746C59">
            <w:pPr>
              <w:rPr>
                <w:rFonts w:eastAsia="Times New Roman" w:cs="Arial"/>
                <w:color w:val="auto"/>
                <w:sz w:val="16"/>
                <w:szCs w:val="16"/>
              </w:rPr>
            </w:pPr>
          </w:p>
        </w:tc>
      </w:tr>
      <w:tr w:rsidR="00322DFA" w:rsidRPr="007E5EEC" w14:paraId="4ACFAFAD" w14:textId="77777777" w:rsidTr="00CD6CE9">
        <w:tc>
          <w:tcPr>
            <w:tcW w:w="14395" w:type="dxa"/>
            <w:gridSpan w:val="9"/>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19F7719" w14:textId="77777777" w:rsidR="00322DFA" w:rsidRDefault="00322DFA" w:rsidP="00322DFA">
            <w:pPr>
              <w:rPr>
                <w:rFonts w:cs="Arial"/>
                <w:color w:val="auto"/>
                <w:sz w:val="16"/>
                <w:szCs w:val="16"/>
              </w:rPr>
            </w:pPr>
            <w:r>
              <w:rPr>
                <w:rFonts w:cs="Arial"/>
                <w:color w:val="auto"/>
                <w:sz w:val="16"/>
                <w:szCs w:val="16"/>
              </w:rPr>
              <w:t xml:space="preserve">2. </w:t>
            </w:r>
            <w:r w:rsidRPr="00DB03E0">
              <w:rPr>
                <w:rFonts w:cs="Arial"/>
                <w:color w:val="auto"/>
                <w:sz w:val="16"/>
                <w:szCs w:val="16"/>
              </w:rPr>
              <w:t xml:space="preserve">A </w:t>
            </w:r>
            <w:r>
              <w:rPr>
                <w:rFonts w:cs="Arial"/>
                <w:color w:val="auto"/>
                <w:sz w:val="16"/>
                <w:szCs w:val="16"/>
              </w:rPr>
              <w:t xml:space="preserve">zero </w:t>
            </w:r>
            <w:r w:rsidRPr="00DB03E0">
              <w:rPr>
                <w:rFonts w:cs="Arial"/>
                <w:color w:val="auto"/>
                <w:sz w:val="16"/>
                <w:szCs w:val="16"/>
              </w:rPr>
              <w:t xml:space="preserve">value is acceptable for </w:t>
            </w:r>
            <w:r>
              <w:rPr>
                <w:rFonts w:cs="Arial"/>
                <w:color w:val="auto"/>
                <w:sz w:val="16"/>
                <w:szCs w:val="16"/>
              </w:rPr>
              <w:t xml:space="preserve">1) </w:t>
            </w:r>
            <w:r w:rsidRPr="00DB03E0">
              <w:rPr>
                <w:rFonts w:cs="Arial"/>
                <w:color w:val="auto"/>
                <w:sz w:val="16"/>
                <w:szCs w:val="16"/>
              </w:rPr>
              <w:t xml:space="preserve">non-participating employees, </w:t>
            </w:r>
            <w:r>
              <w:rPr>
                <w:rFonts w:cs="Arial"/>
                <w:color w:val="auto"/>
                <w:sz w:val="16"/>
                <w:szCs w:val="16"/>
              </w:rPr>
              <w:t>2)</w:t>
            </w:r>
            <w:r w:rsidRPr="00DB03E0">
              <w:rPr>
                <w:rFonts w:cs="Arial"/>
                <w:color w:val="auto"/>
                <w:sz w:val="16"/>
                <w:szCs w:val="16"/>
              </w:rPr>
              <w:t xml:space="preserve"> for Payment Reasons other than 00 (Regular) or 03 (Contract Payoff)</w:t>
            </w:r>
            <w:r>
              <w:rPr>
                <w:rFonts w:cs="Arial"/>
                <w:color w:val="auto"/>
                <w:sz w:val="16"/>
                <w:szCs w:val="16"/>
              </w:rPr>
              <w:t>, or 3) when the Summer Position indicator is 1 (Yes)</w:t>
            </w:r>
            <w:r w:rsidRPr="00DB03E0">
              <w:rPr>
                <w:rFonts w:cs="Arial"/>
                <w:color w:val="auto"/>
                <w:sz w:val="16"/>
                <w:szCs w:val="16"/>
              </w:rPr>
              <w:t>.</w:t>
            </w:r>
          </w:p>
          <w:p w14:paraId="0DA8F74A" w14:textId="77777777" w:rsidR="00322DFA" w:rsidRDefault="00322DFA" w:rsidP="00322DFA">
            <w:pPr>
              <w:rPr>
                <w:rFonts w:cs="Arial"/>
                <w:color w:val="auto"/>
                <w:sz w:val="16"/>
                <w:szCs w:val="16"/>
              </w:rPr>
            </w:pPr>
          </w:p>
          <w:p w14:paraId="26239971" w14:textId="77777777" w:rsidR="00322DFA" w:rsidRPr="00DB03E0" w:rsidRDefault="00322DFA" w:rsidP="00322DFA">
            <w:pPr>
              <w:rPr>
                <w:rFonts w:cs="Arial"/>
                <w:color w:val="auto"/>
                <w:sz w:val="16"/>
                <w:szCs w:val="16"/>
              </w:rPr>
            </w:pPr>
            <w:r>
              <w:rPr>
                <w:rFonts w:cs="Arial"/>
                <w:color w:val="auto"/>
                <w:sz w:val="16"/>
                <w:szCs w:val="16"/>
              </w:rPr>
              <w:t xml:space="preserve">3. </w:t>
            </w:r>
            <w:r w:rsidRPr="00DB03E0">
              <w:rPr>
                <w:rFonts w:cs="Arial"/>
                <w:color w:val="auto"/>
                <w:sz w:val="16"/>
                <w:szCs w:val="16"/>
              </w:rPr>
              <w:t xml:space="preserve">The Rate of Pay should always be reported as the full-time equivalent, even if the employee is working less than full-time.  For example, assume an employee works </w:t>
            </w:r>
            <w:r>
              <w:rPr>
                <w:rFonts w:cs="Arial"/>
                <w:color w:val="auto"/>
                <w:sz w:val="16"/>
                <w:szCs w:val="16"/>
              </w:rPr>
              <w:t>2</w:t>
            </w:r>
            <w:r w:rsidRPr="00DB03E0">
              <w:rPr>
                <w:rFonts w:cs="Arial"/>
                <w:color w:val="auto"/>
                <w:sz w:val="16"/>
                <w:szCs w:val="16"/>
              </w:rPr>
              <w:t>0 hours per week and earns $</w:t>
            </w:r>
            <w:r>
              <w:rPr>
                <w:rFonts w:cs="Arial"/>
                <w:color w:val="auto"/>
                <w:sz w:val="16"/>
                <w:szCs w:val="16"/>
              </w:rPr>
              <w:t>2</w:t>
            </w:r>
            <w:r w:rsidRPr="00DB03E0">
              <w:rPr>
                <w:rFonts w:cs="Arial"/>
                <w:color w:val="auto"/>
                <w:sz w:val="16"/>
                <w:szCs w:val="16"/>
              </w:rPr>
              <w:t xml:space="preserve">0,000 </w:t>
            </w:r>
            <w:r>
              <w:rPr>
                <w:rFonts w:cs="Arial"/>
                <w:color w:val="auto"/>
                <w:sz w:val="16"/>
                <w:szCs w:val="16"/>
              </w:rPr>
              <w:t xml:space="preserve">in base earnings </w:t>
            </w:r>
            <w:r w:rsidRPr="00DB03E0">
              <w:rPr>
                <w:rFonts w:cs="Arial"/>
                <w:color w:val="auto"/>
                <w:sz w:val="16"/>
                <w:szCs w:val="16"/>
              </w:rPr>
              <w:t>per year.  If a full-time equivalent would work 40 hours per week, the Rate of Pay amount should be $40,000.</w:t>
            </w:r>
          </w:p>
          <w:p w14:paraId="3EC2496F" w14:textId="77777777" w:rsidR="00322DFA" w:rsidRDefault="00322DFA" w:rsidP="00322DFA">
            <w:pPr>
              <w:rPr>
                <w:rFonts w:cs="Arial"/>
                <w:color w:val="auto"/>
                <w:sz w:val="16"/>
                <w:szCs w:val="16"/>
              </w:rPr>
            </w:pPr>
          </w:p>
          <w:p w14:paraId="60AC6B7C" w14:textId="49292E88" w:rsidR="00322DFA" w:rsidRDefault="00322DFA" w:rsidP="00DA1918">
            <w:pPr>
              <w:rPr>
                <w:rFonts w:cs="Arial"/>
                <w:color w:val="auto"/>
                <w:sz w:val="16"/>
                <w:szCs w:val="16"/>
              </w:rPr>
            </w:pPr>
            <w:r>
              <w:rPr>
                <w:rFonts w:cs="Arial"/>
                <w:color w:val="auto"/>
                <w:sz w:val="16"/>
                <w:szCs w:val="16"/>
              </w:rPr>
              <w:t xml:space="preserve">4. </w:t>
            </w:r>
            <w:r w:rsidRPr="00DB03E0">
              <w:rPr>
                <w:rFonts w:cs="Arial"/>
                <w:color w:val="auto"/>
                <w:sz w:val="16"/>
                <w:szCs w:val="16"/>
              </w:rPr>
              <w:t>Report only an employee’s base rate of pay. Do NOT accumulate any additional pay such as overtime</w:t>
            </w:r>
            <w:r>
              <w:rPr>
                <w:rFonts w:cs="Arial"/>
                <w:color w:val="auto"/>
                <w:sz w:val="16"/>
                <w:szCs w:val="16"/>
              </w:rPr>
              <w:t xml:space="preserve">, overload, coaching supplements, </w:t>
            </w:r>
            <w:r w:rsidR="006C537F">
              <w:rPr>
                <w:rFonts w:cs="Arial"/>
                <w:color w:val="auto"/>
                <w:sz w:val="16"/>
                <w:szCs w:val="16"/>
              </w:rPr>
              <w:t xml:space="preserve">National Board Certification wages, </w:t>
            </w:r>
            <w:r>
              <w:rPr>
                <w:rFonts w:cs="Arial"/>
                <w:color w:val="auto"/>
                <w:sz w:val="16"/>
                <w:szCs w:val="16"/>
              </w:rPr>
              <w:t>etc.</w:t>
            </w:r>
            <w:r w:rsidRPr="00DB03E0">
              <w:rPr>
                <w:rFonts w:cs="Arial"/>
                <w:color w:val="auto"/>
                <w:sz w:val="16"/>
                <w:szCs w:val="16"/>
              </w:rPr>
              <w:t xml:space="preserve"> in this field.</w:t>
            </w:r>
          </w:p>
          <w:p w14:paraId="03C6ACBE" w14:textId="77777777" w:rsidR="00322DFA" w:rsidRDefault="00322DFA" w:rsidP="00DA1918">
            <w:pPr>
              <w:rPr>
                <w:rFonts w:cs="Arial"/>
                <w:color w:val="auto"/>
                <w:sz w:val="16"/>
                <w:szCs w:val="16"/>
              </w:rPr>
            </w:pPr>
          </w:p>
          <w:p w14:paraId="0C72E8AC" w14:textId="77777777" w:rsidR="00322DFA" w:rsidRDefault="00322DFA" w:rsidP="00322DFA">
            <w:pPr>
              <w:rPr>
                <w:rFonts w:cs="Arial"/>
                <w:color w:val="auto"/>
                <w:sz w:val="16"/>
                <w:szCs w:val="16"/>
              </w:rPr>
            </w:pPr>
            <w:r>
              <w:rPr>
                <w:rFonts w:cs="Arial"/>
                <w:color w:val="auto"/>
                <w:sz w:val="16"/>
                <w:szCs w:val="16"/>
              </w:rPr>
              <w:t xml:space="preserve">5. </w:t>
            </w:r>
            <w:r w:rsidRPr="00DB03E0">
              <w:rPr>
                <w:rFonts w:cs="Arial"/>
                <w:color w:val="auto"/>
                <w:sz w:val="16"/>
                <w:szCs w:val="16"/>
              </w:rPr>
              <w:t>If a contributing TRS employee has a Payment Reason of 00 (Regular)</w:t>
            </w:r>
            <w:r>
              <w:rPr>
                <w:rFonts w:cs="Arial"/>
                <w:color w:val="auto"/>
                <w:sz w:val="16"/>
                <w:szCs w:val="16"/>
              </w:rPr>
              <w:t xml:space="preserve"> and a Summer Position indicator of 0 (No)</w:t>
            </w:r>
            <w:r w:rsidRPr="00DB03E0">
              <w:rPr>
                <w:rFonts w:cs="Arial"/>
                <w:color w:val="auto"/>
                <w:sz w:val="16"/>
                <w:szCs w:val="16"/>
              </w:rPr>
              <w:t xml:space="preserve">, the </w:t>
            </w:r>
            <w:r>
              <w:rPr>
                <w:rFonts w:cs="Arial"/>
                <w:color w:val="auto"/>
                <w:sz w:val="16"/>
                <w:szCs w:val="16"/>
              </w:rPr>
              <w:t>annualized</w:t>
            </w:r>
            <w:r w:rsidRPr="00DB03E0">
              <w:rPr>
                <w:rFonts w:cs="Arial"/>
                <w:color w:val="auto"/>
                <w:sz w:val="16"/>
                <w:szCs w:val="16"/>
              </w:rPr>
              <w:t xml:space="preserve"> Rate of Pay must be reported.  </w:t>
            </w:r>
            <w:r>
              <w:rPr>
                <w:rFonts w:cs="Arial"/>
                <w:color w:val="auto"/>
                <w:sz w:val="16"/>
                <w:szCs w:val="16"/>
              </w:rPr>
              <w:t>(This does not apply when the Summer Position indicator is 1 (Yes).)</w:t>
            </w:r>
          </w:p>
          <w:p w14:paraId="2F54C050" w14:textId="77777777" w:rsidR="00322DFA" w:rsidRDefault="00322DFA" w:rsidP="00322DFA">
            <w:pPr>
              <w:rPr>
                <w:rFonts w:cs="Arial"/>
                <w:color w:val="auto"/>
                <w:sz w:val="16"/>
                <w:szCs w:val="16"/>
              </w:rPr>
            </w:pPr>
          </w:p>
          <w:p w14:paraId="61628EE2" w14:textId="50916ECD" w:rsidR="00322DFA" w:rsidRPr="00DB03E0" w:rsidRDefault="00322DFA" w:rsidP="00322DFA">
            <w:pPr>
              <w:rPr>
                <w:rFonts w:cs="Arial"/>
                <w:color w:val="auto"/>
                <w:sz w:val="16"/>
                <w:szCs w:val="16"/>
              </w:rPr>
            </w:pPr>
            <w:r>
              <w:rPr>
                <w:rFonts w:cs="Arial"/>
                <w:color w:val="auto"/>
                <w:sz w:val="16"/>
                <w:szCs w:val="16"/>
              </w:rPr>
              <w:t xml:space="preserve">6. </w:t>
            </w:r>
            <w:r w:rsidRPr="00DB03E0">
              <w:rPr>
                <w:rFonts w:cs="Arial"/>
                <w:color w:val="auto"/>
                <w:sz w:val="16"/>
                <w:szCs w:val="16"/>
              </w:rPr>
              <w:t xml:space="preserve">If </w:t>
            </w:r>
            <w:r>
              <w:rPr>
                <w:rFonts w:cs="Arial"/>
                <w:color w:val="auto"/>
                <w:sz w:val="16"/>
                <w:szCs w:val="16"/>
              </w:rPr>
              <w:t xml:space="preserve">a contributing TRS employee has a </w:t>
            </w:r>
            <w:r w:rsidRPr="00DB03E0">
              <w:rPr>
                <w:rFonts w:cs="Arial"/>
                <w:color w:val="auto"/>
                <w:sz w:val="16"/>
                <w:szCs w:val="16"/>
              </w:rPr>
              <w:t xml:space="preserve">Payment Reason </w:t>
            </w:r>
            <w:r>
              <w:rPr>
                <w:rFonts w:cs="Arial"/>
                <w:color w:val="auto"/>
                <w:sz w:val="16"/>
                <w:szCs w:val="16"/>
              </w:rPr>
              <w:t>of</w:t>
            </w:r>
            <w:r w:rsidRPr="00DB03E0">
              <w:rPr>
                <w:rFonts w:cs="Arial"/>
                <w:color w:val="auto"/>
                <w:sz w:val="16"/>
                <w:szCs w:val="16"/>
              </w:rPr>
              <w:t xml:space="preserve"> 03 (Contract Payoff)</w:t>
            </w:r>
            <w:r>
              <w:rPr>
                <w:rFonts w:cs="Arial"/>
                <w:color w:val="auto"/>
                <w:sz w:val="16"/>
                <w:szCs w:val="16"/>
              </w:rPr>
              <w:t>,</w:t>
            </w:r>
            <w:r w:rsidRPr="00DB03E0">
              <w:rPr>
                <w:rFonts w:cs="Arial"/>
                <w:color w:val="auto"/>
                <w:sz w:val="16"/>
                <w:szCs w:val="16"/>
              </w:rPr>
              <w:t xml:space="preserve"> the Rate of Pay value should be set to the yearly salary </w:t>
            </w:r>
            <w:r w:rsidR="00672654">
              <w:rPr>
                <w:rFonts w:cs="Arial"/>
                <w:color w:val="auto"/>
                <w:sz w:val="16"/>
                <w:szCs w:val="16"/>
              </w:rPr>
              <w:t xml:space="preserve">(excluding National Board Certification wages) </w:t>
            </w:r>
            <w:r w:rsidRPr="00DB03E0">
              <w:rPr>
                <w:rFonts w:cs="Arial"/>
                <w:color w:val="auto"/>
                <w:sz w:val="16"/>
                <w:szCs w:val="16"/>
              </w:rPr>
              <w:t>just like the value provided when the Payment Reason is 00 (Regular) for these individuals.</w:t>
            </w:r>
          </w:p>
          <w:p w14:paraId="1D105B6E" w14:textId="77777777" w:rsidR="00322DFA" w:rsidRPr="00DB03E0" w:rsidRDefault="00322DFA" w:rsidP="00322DFA">
            <w:pPr>
              <w:rPr>
                <w:rFonts w:cs="Arial"/>
                <w:color w:val="auto"/>
                <w:sz w:val="16"/>
                <w:szCs w:val="16"/>
              </w:rPr>
            </w:pPr>
          </w:p>
          <w:p w14:paraId="590E161B" w14:textId="62150402" w:rsidR="00322DFA" w:rsidRDefault="00322DFA" w:rsidP="00DA1918">
            <w:pPr>
              <w:rPr>
                <w:rFonts w:cs="Arial"/>
                <w:color w:val="auto"/>
                <w:sz w:val="16"/>
                <w:szCs w:val="16"/>
              </w:rPr>
            </w:pPr>
            <w:r w:rsidRPr="00401E56">
              <w:rPr>
                <w:rFonts w:cs="Arial"/>
                <w:color w:val="auto"/>
                <w:sz w:val="16"/>
                <w:szCs w:val="16"/>
              </w:rPr>
              <w:t>Example A:</w:t>
            </w:r>
            <w:r>
              <w:rPr>
                <w:rFonts w:cs="Arial"/>
                <w:color w:val="auto"/>
                <w:sz w:val="16"/>
                <w:szCs w:val="16"/>
              </w:rPr>
              <w:t xml:space="preserve"> </w:t>
            </w:r>
            <w:r w:rsidRPr="00DB03E0">
              <w:rPr>
                <w:rFonts w:cs="Arial"/>
                <w:color w:val="auto"/>
                <w:sz w:val="16"/>
                <w:szCs w:val="16"/>
              </w:rPr>
              <w:t xml:space="preserve">If the employee </w:t>
            </w:r>
            <w:r>
              <w:rPr>
                <w:rFonts w:cs="Arial"/>
                <w:color w:val="auto"/>
                <w:sz w:val="16"/>
                <w:szCs w:val="16"/>
              </w:rPr>
              <w:t>is</w:t>
            </w:r>
            <w:r w:rsidRPr="00DB03E0">
              <w:rPr>
                <w:rFonts w:cs="Arial"/>
                <w:color w:val="auto"/>
                <w:sz w:val="16"/>
                <w:szCs w:val="16"/>
              </w:rPr>
              <w:t xml:space="preserve"> salaried and earns $26,000 per year, enter 0026000.00 and the Type of Rate of Pay (below) would be 03 (Yearly).</w:t>
            </w:r>
          </w:p>
          <w:p w14:paraId="6A2BD6EE" w14:textId="77777777" w:rsidR="00322DFA" w:rsidRDefault="00322DFA" w:rsidP="00DA1918">
            <w:pPr>
              <w:rPr>
                <w:rFonts w:cs="Arial"/>
                <w:color w:val="auto"/>
                <w:sz w:val="16"/>
                <w:szCs w:val="16"/>
              </w:rPr>
            </w:pPr>
          </w:p>
          <w:p w14:paraId="143F4CBF" w14:textId="6A661EFF" w:rsidR="00322DFA" w:rsidRPr="00DB03E0" w:rsidRDefault="00322DFA" w:rsidP="00322DFA">
            <w:pPr>
              <w:rPr>
                <w:rFonts w:cs="Arial"/>
                <w:color w:val="auto"/>
                <w:sz w:val="16"/>
                <w:szCs w:val="16"/>
              </w:rPr>
            </w:pPr>
            <w:r w:rsidRPr="00C322E1">
              <w:rPr>
                <w:rFonts w:cs="Arial"/>
                <w:color w:val="auto"/>
                <w:sz w:val="16"/>
                <w:szCs w:val="16"/>
              </w:rPr>
              <w:t>Example B:</w:t>
            </w:r>
            <w:r>
              <w:rPr>
                <w:rFonts w:cs="Arial"/>
                <w:color w:val="auto"/>
                <w:sz w:val="16"/>
                <w:szCs w:val="16"/>
              </w:rPr>
              <w:t xml:space="preserve"> I</w:t>
            </w:r>
            <w:r w:rsidRPr="00DB03E0">
              <w:rPr>
                <w:rFonts w:cs="Arial"/>
                <w:color w:val="auto"/>
                <w:sz w:val="16"/>
                <w:szCs w:val="16"/>
              </w:rPr>
              <w:t xml:space="preserve">f an employee </w:t>
            </w:r>
            <w:r>
              <w:rPr>
                <w:rFonts w:cs="Arial"/>
                <w:color w:val="auto"/>
                <w:sz w:val="16"/>
                <w:szCs w:val="16"/>
              </w:rPr>
              <w:t>(</w:t>
            </w:r>
            <w:r w:rsidRPr="00DB03E0">
              <w:rPr>
                <w:rFonts w:cs="Arial"/>
                <w:color w:val="auto"/>
                <w:sz w:val="16"/>
                <w:szCs w:val="16"/>
              </w:rPr>
              <w:t>earns $11.00 an hour, enter 0000011.00 and the Type of Rate of Pay (below) would be 00 (Hourly).</w:t>
            </w:r>
            <w:r>
              <w:rPr>
                <w:rFonts w:cs="Arial"/>
                <w:color w:val="auto"/>
                <w:sz w:val="16"/>
                <w:szCs w:val="16"/>
              </w:rPr>
              <w:t xml:space="preserve">  (This example does not apply to someone who meets the conditions in Rules 5 or 6 on this page.)</w:t>
            </w:r>
          </w:p>
          <w:p w14:paraId="5B6FE499" w14:textId="77777777" w:rsidR="00322DFA" w:rsidRDefault="00322DFA" w:rsidP="00322DFA">
            <w:pPr>
              <w:rPr>
                <w:rFonts w:cs="Arial"/>
                <w:color w:val="auto"/>
                <w:sz w:val="16"/>
                <w:szCs w:val="16"/>
              </w:rPr>
            </w:pPr>
          </w:p>
          <w:p w14:paraId="2742DAC6" w14:textId="0E9364D3" w:rsidR="00322DFA" w:rsidRDefault="00322DFA">
            <w:pPr>
              <w:rPr>
                <w:rFonts w:eastAsia="Times New Roman" w:cs="Arial"/>
                <w:color w:val="auto"/>
                <w:sz w:val="16"/>
                <w:szCs w:val="16"/>
              </w:rPr>
            </w:pPr>
            <w:r w:rsidRPr="00C322E1">
              <w:rPr>
                <w:rFonts w:cs="Arial"/>
                <w:color w:val="auto"/>
                <w:sz w:val="16"/>
                <w:szCs w:val="16"/>
              </w:rPr>
              <w:t>Example C:</w:t>
            </w:r>
            <w:r>
              <w:rPr>
                <w:rFonts w:cs="Arial"/>
                <w:color w:val="auto"/>
                <w:sz w:val="16"/>
                <w:szCs w:val="16"/>
              </w:rPr>
              <w:t xml:space="preserve"> I</w:t>
            </w:r>
            <w:r w:rsidRPr="00DB03E0">
              <w:rPr>
                <w:rFonts w:cs="Arial"/>
                <w:color w:val="auto"/>
                <w:sz w:val="16"/>
                <w:szCs w:val="16"/>
              </w:rPr>
              <w:t xml:space="preserve">f a </w:t>
            </w:r>
            <w:r>
              <w:rPr>
                <w:rFonts w:cs="Arial"/>
                <w:color w:val="auto"/>
                <w:sz w:val="16"/>
                <w:szCs w:val="16"/>
              </w:rPr>
              <w:t>contributing TRS support</w:t>
            </w:r>
            <w:r w:rsidRPr="00DB03E0">
              <w:rPr>
                <w:rFonts w:cs="Arial"/>
                <w:color w:val="auto"/>
                <w:sz w:val="16"/>
                <w:szCs w:val="16"/>
              </w:rPr>
              <w:t xml:space="preserve"> worker earns $11.00 an hour and works 4 hours each day as part of their 230 day contract (and a full-time equivalent would work 8 hours per day), their annualized base Rate of Pay for Regular wages would be $20,240. The Rate of Pay would be reported as 0020240.00 and the Type of Rate of Pay (below) would be 03 (Yearly).  ($11/hour x 8 hours per day of full-time equivalent work x 230 days = $20,240.)</w:t>
            </w:r>
          </w:p>
        </w:tc>
      </w:tr>
      <w:tr w:rsidR="00DA6BB5" w:rsidRPr="007E5EEC" w14:paraId="1448615E"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0486D79" w14:textId="31B69773" w:rsidR="00A7697E" w:rsidRPr="00DA1918" w:rsidRDefault="00A7697E"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9C84856" w14:textId="18D64CAE" w:rsidR="00A7697E" w:rsidRPr="00DA1918" w:rsidRDefault="00A7697E" w:rsidP="00F25343">
            <w:pPr>
              <w:rPr>
                <w:rFonts w:cs="Arial"/>
                <w:color w:val="auto"/>
                <w:sz w:val="16"/>
                <w:szCs w:val="16"/>
              </w:rPr>
            </w:pPr>
            <w:r w:rsidRPr="00DA1918">
              <w:rPr>
                <w:rFonts w:cs="Arial"/>
                <w:color w:val="auto"/>
                <w:sz w:val="16"/>
                <w:szCs w:val="16"/>
              </w:rPr>
              <w:t>Type of Rate of Pay</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38BBE1E" w14:textId="448420EB" w:rsidR="00A7697E" w:rsidRPr="00DA1918" w:rsidRDefault="00DC048B" w:rsidP="00F25343">
            <w:pPr>
              <w:rPr>
                <w:rFonts w:eastAsia="Times New Roman" w:cs="Arial"/>
                <w:color w:val="auto"/>
                <w:sz w:val="16"/>
                <w:szCs w:val="16"/>
              </w:rPr>
            </w:pPr>
            <w:r w:rsidRPr="00DA1918">
              <w:rPr>
                <w:rFonts w:eastAsia="Times New Roman" w:cs="Arial"/>
                <w:color w:val="auto"/>
                <w:sz w:val="16"/>
                <w:szCs w:val="16"/>
              </w:rPr>
              <w:t>Conditional</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3096B8E" w14:textId="17A3DA48" w:rsidR="00A7697E" w:rsidRPr="00DA1918" w:rsidRDefault="006E5877" w:rsidP="005E7A2D">
            <w:pPr>
              <w:jc w:val="center"/>
              <w:rPr>
                <w:rFonts w:eastAsia="Times New Roman" w:cs="Arial"/>
                <w:color w:val="auto"/>
                <w:sz w:val="16"/>
                <w:szCs w:val="16"/>
              </w:rPr>
            </w:pPr>
            <w:r w:rsidRPr="00DA1918">
              <w:rPr>
                <w:rFonts w:eastAsia="Times New Roman" w:cs="Arial"/>
                <w:color w:val="auto"/>
                <w:sz w:val="16"/>
                <w:szCs w:val="16"/>
              </w:rPr>
              <w:t>5</w:t>
            </w:r>
            <w:r w:rsidR="00B00BBE" w:rsidRPr="00DA1918">
              <w:rPr>
                <w:rFonts w:eastAsia="Times New Roman" w:cs="Arial"/>
                <w:color w:val="auto"/>
                <w:sz w:val="16"/>
                <w:szCs w:val="16"/>
              </w:rPr>
              <w:t>7</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B6FD438" w14:textId="03F9A9A4" w:rsidR="00A7697E" w:rsidRPr="00DA1918" w:rsidRDefault="00B00BBE" w:rsidP="000E09A2">
            <w:pPr>
              <w:jc w:val="center"/>
              <w:rPr>
                <w:rFonts w:eastAsia="Times New Roman" w:cs="Arial"/>
                <w:color w:val="auto"/>
                <w:sz w:val="16"/>
                <w:szCs w:val="16"/>
              </w:rPr>
            </w:pPr>
            <w:r w:rsidRPr="00DA1918">
              <w:rPr>
                <w:rFonts w:eastAsia="Times New Roman" w:cs="Arial"/>
                <w:color w:val="auto"/>
                <w:sz w:val="16"/>
                <w:szCs w:val="16"/>
              </w:rPr>
              <w:t>58</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C2D3393" w14:textId="77777777" w:rsidR="00A7697E" w:rsidRPr="00DA1918" w:rsidRDefault="00A7697E" w:rsidP="00F25343">
            <w:pPr>
              <w:jc w:val="center"/>
              <w:rPr>
                <w:rFonts w:eastAsia="Times New Roman" w:cs="Arial"/>
                <w:color w:val="auto"/>
                <w:sz w:val="16"/>
                <w:szCs w:val="16"/>
              </w:rPr>
            </w:pPr>
            <w:r w:rsidRPr="00DA1918">
              <w:rPr>
                <w:rFonts w:eastAsia="Times New Roman" w:cs="Arial"/>
                <w:color w:val="auto"/>
                <w:sz w:val="16"/>
                <w:szCs w:val="16"/>
              </w:rPr>
              <w:t>2</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D2066F7" w14:textId="013E5773"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 xml:space="preserve">Identifies the </w:t>
            </w:r>
            <w:r w:rsidR="002F461B" w:rsidRPr="00DA1918">
              <w:rPr>
                <w:rFonts w:eastAsia="Times New Roman" w:cs="Arial"/>
                <w:color w:val="auto"/>
                <w:sz w:val="16"/>
                <w:szCs w:val="16"/>
              </w:rPr>
              <w:t xml:space="preserve">employee’s </w:t>
            </w:r>
            <w:r w:rsidRPr="00DA1918">
              <w:rPr>
                <w:rFonts w:eastAsia="Times New Roman" w:cs="Arial"/>
                <w:color w:val="auto"/>
                <w:sz w:val="16"/>
                <w:szCs w:val="16"/>
              </w:rPr>
              <w:t>Rate of Pay as Hourly, Monthly, or Yearly</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F1B0665" w14:textId="0966F5D2"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Numeric</w:t>
            </w:r>
            <w:r w:rsidRPr="00DA1918">
              <w:rPr>
                <w:rFonts w:eastAsia="Times New Roman" w:cs="Arial"/>
                <w:color w:val="auto"/>
                <w:sz w:val="16"/>
                <w:szCs w:val="16"/>
              </w:rPr>
              <w:br/>
              <w:t>00 – Hourly</w:t>
            </w:r>
            <w:r w:rsidR="006E5877" w:rsidRPr="00DA1918">
              <w:rPr>
                <w:rFonts w:eastAsia="Times New Roman" w:cs="Arial"/>
                <w:color w:val="auto"/>
                <w:sz w:val="16"/>
                <w:szCs w:val="16"/>
              </w:rPr>
              <w:br/>
              <w:t xml:space="preserve">01 – Shift </w:t>
            </w:r>
            <w:r w:rsidRPr="00DA1918">
              <w:rPr>
                <w:rFonts w:eastAsia="Times New Roman" w:cs="Arial"/>
                <w:color w:val="auto"/>
                <w:sz w:val="16"/>
                <w:szCs w:val="16"/>
              </w:rPr>
              <w:br/>
              <w:t>0</w:t>
            </w:r>
            <w:r w:rsidR="006E5877" w:rsidRPr="00DA1918">
              <w:rPr>
                <w:rFonts w:eastAsia="Times New Roman" w:cs="Arial"/>
                <w:color w:val="auto"/>
                <w:sz w:val="16"/>
                <w:szCs w:val="16"/>
              </w:rPr>
              <w:t>2</w:t>
            </w:r>
            <w:r w:rsidRPr="00DA1918">
              <w:rPr>
                <w:rFonts w:eastAsia="Times New Roman" w:cs="Arial"/>
                <w:color w:val="auto"/>
                <w:sz w:val="16"/>
                <w:szCs w:val="16"/>
              </w:rPr>
              <w:t xml:space="preserve"> – Monthly</w:t>
            </w:r>
            <w:r w:rsidRPr="00DA1918">
              <w:rPr>
                <w:rFonts w:eastAsia="Times New Roman" w:cs="Arial"/>
                <w:color w:val="auto"/>
                <w:sz w:val="16"/>
                <w:szCs w:val="16"/>
              </w:rPr>
              <w:br/>
              <w:t>0</w:t>
            </w:r>
            <w:r w:rsidR="006E5877" w:rsidRPr="00DA1918">
              <w:rPr>
                <w:rFonts w:eastAsia="Times New Roman" w:cs="Arial"/>
                <w:color w:val="auto"/>
                <w:sz w:val="16"/>
                <w:szCs w:val="16"/>
              </w:rPr>
              <w:t>3</w:t>
            </w:r>
            <w:r w:rsidRPr="00DA1918">
              <w:rPr>
                <w:rFonts w:eastAsia="Times New Roman" w:cs="Arial"/>
                <w:color w:val="auto"/>
                <w:sz w:val="16"/>
                <w:szCs w:val="16"/>
              </w:rPr>
              <w:t xml:space="preserve"> – Yearly</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78EB873" w14:textId="510C00A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 xml:space="preserve">This field is used to indicate the Type of Rate of Pay for </w:t>
            </w:r>
            <w:r w:rsidR="002F461B" w:rsidRPr="00DA1918">
              <w:rPr>
                <w:rFonts w:eastAsia="Times New Roman" w:cs="Arial"/>
                <w:color w:val="auto"/>
                <w:sz w:val="16"/>
                <w:szCs w:val="16"/>
              </w:rPr>
              <w:t>an employee</w:t>
            </w:r>
            <w:r w:rsidR="00347F31" w:rsidRPr="00DA1918">
              <w:rPr>
                <w:rFonts w:eastAsia="Times New Roman" w:cs="Arial"/>
                <w:color w:val="auto"/>
                <w:sz w:val="16"/>
                <w:szCs w:val="16"/>
              </w:rPr>
              <w:t xml:space="preserve"> </w:t>
            </w:r>
            <w:r w:rsidRPr="00DA1918">
              <w:rPr>
                <w:rFonts w:eastAsia="Times New Roman" w:cs="Arial"/>
                <w:color w:val="auto"/>
                <w:sz w:val="16"/>
                <w:szCs w:val="16"/>
              </w:rPr>
              <w:t xml:space="preserve">on an hourly, </w:t>
            </w:r>
            <w:r w:rsidR="006E5877" w:rsidRPr="00DA1918">
              <w:rPr>
                <w:rFonts w:eastAsia="Times New Roman" w:cs="Arial"/>
                <w:color w:val="auto"/>
                <w:sz w:val="16"/>
                <w:szCs w:val="16"/>
              </w:rPr>
              <w:t xml:space="preserve">shift, </w:t>
            </w:r>
            <w:r w:rsidRPr="00DA1918">
              <w:rPr>
                <w:rFonts w:eastAsia="Times New Roman" w:cs="Arial"/>
                <w:color w:val="auto"/>
                <w:sz w:val="16"/>
                <w:szCs w:val="16"/>
              </w:rPr>
              <w:t>monthly, or yearly basis. This field should not be confused with the payroll frequency.</w:t>
            </w:r>
          </w:p>
          <w:p w14:paraId="423F87CF" w14:textId="77777777" w:rsidR="00392EEE" w:rsidRPr="00DA1918" w:rsidRDefault="00392EEE" w:rsidP="00F25343">
            <w:pPr>
              <w:rPr>
                <w:rFonts w:eastAsia="Times New Roman" w:cs="Arial"/>
                <w:color w:val="auto"/>
                <w:sz w:val="16"/>
                <w:szCs w:val="16"/>
              </w:rPr>
            </w:pPr>
          </w:p>
          <w:p w14:paraId="0946B653" w14:textId="5D8E80A3" w:rsidR="00347F31" w:rsidRPr="00DA1918" w:rsidRDefault="00392EEE" w:rsidP="00F25343">
            <w:pPr>
              <w:rPr>
                <w:rFonts w:eastAsia="Times New Roman" w:cs="Arial"/>
                <w:color w:val="auto"/>
                <w:sz w:val="16"/>
                <w:szCs w:val="16"/>
              </w:rPr>
            </w:pPr>
            <w:r w:rsidRPr="00DA1918">
              <w:rPr>
                <w:rFonts w:eastAsia="Times New Roman" w:cs="Arial"/>
                <w:color w:val="auto"/>
                <w:sz w:val="16"/>
                <w:szCs w:val="16"/>
              </w:rPr>
              <w:t xml:space="preserve">This field </w:t>
            </w:r>
            <w:r w:rsidR="00B70F47" w:rsidRPr="00DA1918">
              <w:rPr>
                <w:rFonts w:eastAsia="Times New Roman" w:cs="Arial"/>
                <w:color w:val="auto"/>
                <w:sz w:val="16"/>
                <w:szCs w:val="16"/>
              </w:rPr>
              <w:t xml:space="preserve">is only required </w:t>
            </w:r>
            <w:r w:rsidR="003B7E8F">
              <w:rPr>
                <w:rFonts w:eastAsia="Times New Roman" w:cs="Arial"/>
                <w:color w:val="auto"/>
                <w:sz w:val="16"/>
                <w:szCs w:val="16"/>
              </w:rPr>
              <w:t xml:space="preserve">when 1) the </w:t>
            </w:r>
            <w:r w:rsidRPr="00DA1918">
              <w:rPr>
                <w:rFonts w:eastAsia="Times New Roman" w:cs="Arial"/>
                <w:color w:val="auto"/>
                <w:sz w:val="16"/>
                <w:szCs w:val="16"/>
              </w:rPr>
              <w:t xml:space="preserve">Payment Reason </w:t>
            </w:r>
            <w:r w:rsidR="003B7E8F">
              <w:rPr>
                <w:rFonts w:eastAsia="Times New Roman" w:cs="Arial"/>
                <w:color w:val="auto"/>
                <w:sz w:val="16"/>
                <w:szCs w:val="16"/>
              </w:rPr>
              <w:t>is</w:t>
            </w:r>
            <w:r w:rsidR="003B7E8F" w:rsidRPr="00DA1918">
              <w:rPr>
                <w:rFonts w:eastAsia="Times New Roman" w:cs="Arial"/>
                <w:color w:val="auto"/>
                <w:sz w:val="16"/>
                <w:szCs w:val="16"/>
              </w:rPr>
              <w:t xml:space="preserve"> </w:t>
            </w:r>
            <w:r w:rsidRPr="00DA1918">
              <w:rPr>
                <w:rFonts w:eastAsia="Times New Roman" w:cs="Arial"/>
                <w:color w:val="auto"/>
                <w:sz w:val="16"/>
                <w:szCs w:val="16"/>
              </w:rPr>
              <w:t xml:space="preserve">00 (Regular) </w:t>
            </w:r>
            <w:r w:rsidR="003B7E8F">
              <w:rPr>
                <w:rFonts w:eastAsia="Times New Roman" w:cs="Arial"/>
                <w:color w:val="auto"/>
                <w:sz w:val="16"/>
                <w:szCs w:val="16"/>
              </w:rPr>
              <w:t xml:space="preserve">and the Summer Position indicator is 0 (No), or 2) the Payment Reason is </w:t>
            </w:r>
            <w:r w:rsidRPr="00DA1918">
              <w:rPr>
                <w:rFonts w:eastAsia="Times New Roman" w:cs="Arial"/>
                <w:color w:val="auto"/>
                <w:sz w:val="16"/>
                <w:szCs w:val="16"/>
              </w:rPr>
              <w:t>03 (Contract Payoff).</w:t>
            </w:r>
          </w:p>
          <w:p w14:paraId="526F10FA" w14:textId="77777777" w:rsidR="003B7E8F" w:rsidRPr="00DA1918" w:rsidRDefault="003B7E8F" w:rsidP="00F25343">
            <w:pPr>
              <w:rPr>
                <w:rFonts w:eastAsia="Times New Roman" w:cs="Arial"/>
                <w:color w:val="auto"/>
                <w:sz w:val="16"/>
                <w:szCs w:val="16"/>
              </w:rPr>
            </w:pPr>
          </w:p>
          <w:p w14:paraId="5FC29D4F" w14:textId="681ECFF6" w:rsidR="004134BA" w:rsidRPr="00DA1918" w:rsidRDefault="00C967B8" w:rsidP="00F25343">
            <w:pPr>
              <w:rPr>
                <w:rFonts w:eastAsia="Times New Roman" w:cs="Arial"/>
                <w:color w:val="auto"/>
                <w:sz w:val="16"/>
                <w:szCs w:val="16"/>
              </w:rPr>
            </w:pPr>
            <w:r>
              <w:rPr>
                <w:rFonts w:eastAsia="Times New Roman" w:cs="Arial"/>
                <w:color w:val="auto"/>
                <w:sz w:val="16"/>
                <w:szCs w:val="16"/>
              </w:rPr>
              <w:t>T</w:t>
            </w:r>
            <w:r w:rsidRPr="00DB03E0">
              <w:rPr>
                <w:rFonts w:eastAsia="Times New Roman" w:cs="Arial"/>
                <w:color w:val="auto"/>
                <w:sz w:val="16"/>
                <w:szCs w:val="16"/>
              </w:rPr>
              <w:t>he Type of Rate of Pay should be reported as 03 (Yearly)</w:t>
            </w:r>
            <w:r>
              <w:rPr>
                <w:rFonts w:eastAsia="Times New Roman" w:cs="Arial"/>
                <w:color w:val="auto"/>
                <w:sz w:val="16"/>
                <w:szCs w:val="16"/>
              </w:rPr>
              <w:t xml:space="preserve"> for </w:t>
            </w:r>
            <w:r w:rsidR="00912C81" w:rsidRPr="00DA1918">
              <w:rPr>
                <w:rFonts w:eastAsia="Times New Roman" w:cs="Arial"/>
                <w:color w:val="auto"/>
                <w:sz w:val="16"/>
                <w:szCs w:val="16"/>
              </w:rPr>
              <w:t xml:space="preserve">contributing </w:t>
            </w:r>
            <w:r w:rsidR="004134BA" w:rsidRPr="00DA1918">
              <w:rPr>
                <w:rFonts w:eastAsia="Times New Roman" w:cs="Arial"/>
                <w:color w:val="auto"/>
                <w:sz w:val="16"/>
                <w:szCs w:val="16"/>
              </w:rPr>
              <w:t>TRS employee</w:t>
            </w:r>
            <w:r>
              <w:rPr>
                <w:rFonts w:eastAsia="Times New Roman" w:cs="Arial"/>
                <w:color w:val="auto"/>
                <w:sz w:val="16"/>
                <w:szCs w:val="16"/>
              </w:rPr>
              <w:t>s when 1) the</w:t>
            </w:r>
            <w:r w:rsidR="004134BA" w:rsidRPr="00DA1918">
              <w:rPr>
                <w:rFonts w:eastAsia="Times New Roman" w:cs="Arial"/>
                <w:color w:val="auto"/>
                <w:sz w:val="16"/>
                <w:szCs w:val="16"/>
              </w:rPr>
              <w:t xml:space="preserve"> Payment Reason </w:t>
            </w:r>
            <w:r>
              <w:rPr>
                <w:rFonts w:eastAsia="Times New Roman" w:cs="Arial"/>
                <w:color w:val="auto"/>
                <w:sz w:val="16"/>
                <w:szCs w:val="16"/>
              </w:rPr>
              <w:t>is</w:t>
            </w:r>
            <w:r w:rsidRPr="00DA1918">
              <w:rPr>
                <w:rFonts w:eastAsia="Times New Roman" w:cs="Arial"/>
                <w:color w:val="auto"/>
                <w:sz w:val="16"/>
                <w:szCs w:val="16"/>
              </w:rPr>
              <w:t xml:space="preserve"> </w:t>
            </w:r>
            <w:r w:rsidR="004134BA" w:rsidRPr="00DA1918">
              <w:rPr>
                <w:rFonts w:eastAsia="Times New Roman" w:cs="Arial"/>
                <w:color w:val="auto"/>
                <w:sz w:val="16"/>
                <w:szCs w:val="16"/>
              </w:rPr>
              <w:t xml:space="preserve">00 (Regular) </w:t>
            </w:r>
            <w:r>
              <w:rPr>
                <w:rFonts w:eastAsia="Times New Roman" w:cs="Arial"/>
                <w:color w:val="auto"/>
                <w:sz w:val="16"/>
                <w:szCs w:val="16"/>
              </w:rPr>
              <w:t xml:space="preserve">and the Summer Position indicator is 0 (No), or 2) the Payment Reason is </w:t>
            </w:r>
            <w:r w:rsidR="00392EEE" w:rsidRPr="00DA1918">
              <w:rPr>
                <w:rFonts w:eastAsia="Times New Roman" w:cs="Arial"/>
                <w:color w:val="auto"/>
                <w:sz w:val="16"/>
                <w:szCs w:val="16"/>
              </w:rPr>
              <w:t>03 (Contract Payoff)</w:t>
            </w:r>
            <w:r w:rsidR="004134BA" w:rsidRPr="00DA1918">
              <w:rPr>
                <w:rFonts w:eastAsia="Times New Roman" w:cs="Arial"/>
                <w:color w:val="auto"/>
                <w:sz w:val="16"/>
                <w:szCs w:val="16"/>
              </w:rPr>
              <w:t>.</w:t>
            </w:r>
          </w:p>
          <w:p w14:paraId="6E447DA1" w14:textId="77777777" w:rsidR="004134BA" w:rsidRPr="00DA1918" w:rsidRDefault="004134BA" w:rsidP="00F25343">
            <w:pPr>
              <w:rPr>
                <w:rFonts w:eastAsia="Times New Roman" w:cs="Arial"/>
                <w:color w:val="auto"/>
                <w:sz w:val="16"/>
                <w:szCs w:val="16"/>
              </w:rPr>
            </w:pPr>
          </w:p>
          <w:p w14:paraId="0AD1236A" w14:textId="011CFFDD" w:rsidR="00347F31" w:rsidRPr="00DA1918" w:rsidRDefault="00AE3227">
            <w:pPr>
              <w:rPr>
                <w:rFonts w:eastAsia="Times New Roman" w:cs="Arial"/>
                <w:color w:val="auto"/>
                <w:sz w:val="16"/>
                <w:szCs w:val="16"/>
              </w:rPr>
            </w:pPr>
            <w:r w:rsidRPr="00DA1918">
              <w:rPr>
                <w:rFonts w:eastAsia="Times New Roman" w:cs="Arial"/>
                <w:color w:val="auto"/>
                <w:sz w:val="16"/>
                <w:szCs w:val="16"/>
              </w:rPr>
              <w:t xml:space="preserve">A blank value is </w:t>
            </w:r>
            <w:r w:rsidR="00B70F47" w:rsidRPr="00DA1918">
              <w:rPr>
                <w:rFonts w:eastAsia="Times New Roman" w:cs="Arial"/>
                <w:color w:val="auto"/>
                <w:sz w:val="16"/>
                <w:szCs w:val="16"/>
              </w:rPr>
              <w:t xml:space="preserve">acceptable </w:t>
            </w:r>
            <w:r w:rsidRPr="00DA1918">
              <w:rPr>
                <w:rFonts w:eastAsia="Times New Roman" w:cs="Arial"/>
                <w:color w:val="auto"/>
                <w:sz w:val="16"/>
                <w:szCs w:val="16"/>
              </w:rPr>
              <w:t>for non-participating employees, or for Payment Reasons other than 00 (Regular) or 03 (Contract Payoff)</w:t>
            </w:r>
            <w:r w:rsidR="003B7E8F">
              <w:rPr>
                <w:rFonts w:eastAsia="Times New Roman" w:cs="Arial"/>
                <w:color w:val="auto"/>
                <w:sz w:val="16"/>
                <w:szCs w:val="16"/>
              </w:rPr>
              <w:t>, or when the Summer Position indicator is 1 (Yes)</w:t>
            </w:r>
            <w:r w:rsidR="00347F31" w:rsidRPr="00DA1918">
              <w:rPr>
                <w:rFonts w:eastAsia="Times New Roman" w:cs="Arial"/>
                <w:color w:val="auto"/>
                <w:sz w:val="16"/>
                <w:szCs w:val="16"/>
              </w:rPr>
              <w:t>.</w:t>
            </w:r>
          </w:p>
        </w:tc>
      </w:tr>
      <w:tr w:rsidR="00DA6BB5" w:rsidRPr="007E5EEC" w14:paraId="11D459CE"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872F82D" w14:textId="77777777" w:rsidR="00A7697E" w:rsidRPr="00DA1918" w:rsidRDefault="00A7697E"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CD1F113" w14:textId="2E2ADD7A" w:rsidR="00A7697E" w:rsidRPr="00DA1918" w:rsidRDefault="00A7697E" w:rsidP="00621DE6">
            <w:pPr>
              <w:rPr>
                <w:rFonts w:cs="Arial"/>
                <w:color w:val="auto"/>
                <w:sz w:val="16"/>
                <w:szCs w:val="16"/>
              </w:rPr>
            </w:pPr>
            <w:r w:rsidRPr="00DA1918">
              <w:rPr>
                <w:rFonts w:cs="Arial"/>
                <w:color w:val="auto"/>
                <w:sz w:val="16"/>
                <w:szCs w:val="16"/>
              </w:rPr>
              <w:t xml:space="preserve">Increase / Decrease </w:t>
            </w:r>
            <w:r w:rsidR="00621DE6" w:rsidRPr="00DA1918">
              <w:rPr>
                <w:rFonts w:cs="Arial"/>
                <w:color w:val="auto"/>
                <w:sz w:val="16"/>
                <w:szCs w:val="16"/>
              </w:rPr>
              <w:t>Wages</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D1A0D2A"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Required</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B77E4FE" w14:textId="4DF1298B" w:rsidR="00A7697E" w:rsidRPr="00DA1918" w:rsidRDefault="00B00BBE" w:rsidP="000E09A2">
            <w:pPr>
              <w:jc w:val="center"/>
              <w:rPr>
                <w:rFonts w:eastAsia="Times New Roman" w:cs="Arial"/>
                <w:color w:val="auto"/>
                <w:sz w:val="16"/>
                <w:szCs w:val="16"/>
              </w:rPr>
            </w:pPr>
            <w:r w:rsidRPr="00DA1918">
              <w:rPr>
                <w:rFonts w:eastAsia="Times New Roman" w:cs="Arial"/>
                <w:color w:val="auto"/>
                <w:sz w:val="16"/>
                <w:szCs w:val="16"/>
              </w:rPr>
              <w:t>59</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198AAEE" w14:textId="37D39270" w:rsidR="00A7697E" w:rsidRPr="00DA1918" w:rsidRDefault="00B00BBE" w:rsidP="004770F9">
            <w:pPr>
              <w:jc w:val="center"/>
              <w:rPr>
                <w:rFonts w:eastAsia="Times New Roman" w:cs="Arial"/>
                <w:color w:val="auto"/>
                <w:sz w:val="16"/>
                <w:szCs w:val="16"/>
              </w:rPr>
            </w:pPr>
            <w:r w:rsidRPr="00DA1918">
              <w:rPr>
                <w:rFonts w:eastAsia="Times New Roman" w:cs="Arial"/>
                <w:color w:val="auto"/>
                <w:sz w:val="16"/>
                <w:szCs w:val="16"/>
              </w:rPr>
              <w:t>59</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8E25151" w14:textId="77777777" w:rsidR="00A7697E" w:rsidRPr="00DA1918" w:rsidRDefault="00A7697E" w:rsidP="00F25343">
            <w:pPr>
              <w:jc w:val="center"/>
              <w:rPr>
                <w:rFonts w:eastAsia="Times New Roman" w:cs="Arial"/>
                <w:color w:val="auto"/>
                <w:sz w:val="16"/>
                <w:szCs w:val="16"/>
              </w:rPr>
            </w:pPr>
            <w:r w:rsidRPr="00DA1918">
              <w:rPr>
                <w:rFonts w:eastAsia="Times New Roman" w:cs="Arial"/>
                <w:color w:val="auto"/>
                <w:sz w:val="16"/>
                <w:szCs w:val="16"/>
              </w:rPr>
              <w:t>1</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D5656A2" w14:textId="238FE2B1" w:rsidR="00A7697E" w:rsidRPr="00DA1918" w:rsidRDefault="00A7697E" w:rsidP="00621DE6">
            <w:pPr>
              <w:rPr>
                <w:rFonts w:eastAsia="Times New Roman" w:cs="Arial"/>
                <w:color w:val="auto"/>
                <w:sz w:val="16"/>
                <w:szCs w:val="16"/>
              </w:rPr>
            </w:pPr>
            <w:r w:rsidRPr="00DA1918">
              <w:rPr>
                <w:rFonts w:eastAsia="Times New Roman" w:cs="Arial"/>
                <w:color w:val="auto"/>
                <w:sz w:val="16"/>
                <w:szCs w:val="16"/>
              </w:rPr>
              <w:t xml:space="preserve">Indicates whether </w:t>
            </w:r>
            <w:r w:rsidR="00621DE6" w:rsidRPr="00DA1918">
              <w:rPr>
                <w:rFonts w:eastAsia="Times New Roman" w:cs="Arial"/>
                <w:color w:val="auto"/>
                <w:sz w:val="16"/>
                <w:szCs w:val="16"/>
              </w:rPr>
              <w:t>Wages</w:t>
            </w:r>
            <w:r w:rsidRPr="00DA1918">
              <w:rPr>
                <w:rFonts w:eastAsia="Times New Roman" w:cs="Arial"/>
                <w:color w:val="auto"/>
                <w:sz w:val="16"/>
                <w:szCs w:val="16"/>
              </w:rPr>
              <w:t xml:space="preserve"> is a positive or negative amount</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4466642" w14:textId="433AA7D4"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 = Increase/Positive</w:t>
            </w:r>
            <w:r w:rsidRPr="00DA1918">
              <w:rPr>
                <w:rFonts w:eastAsia="Times New Roman" w:cs="Arial"/>
                <w:color w:val="auto"/>
                <w:sz w:val="16"/>
                <w:szCs w:val="16"/>
              </w:rPr>
              <w:br/>
              <w:t>- = Decrease/Negative</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BCDD0EA" w14:textId="7555487E" w:rsidR="00A7697E" w:rsidRPr="00DA1918" w:rsidRDefault="00A7697E" w:rsidP="00621DE6">
            <w:pPr>
              <w:rPr>
                <w:rFonts w:eastAsia="Times New Roman" w:cs="Arial"/>
                <w:color w:val="auto"/>
                <w:sz w:val="16"/>
                <w:szCs w:val="16"/>
              </w:rPr>
            </w:pPr>
            <w:r w:rsidRPr="00DA1918">
              <w:rPr>
                <w:rFonts w:eastAsia="Times New Roman" w:cs="Arial"/>
                <w:color w:val="auto"/>
                <w:sz w:val="16"/>
                <w:szCs w:val="16"/>
              </w:rPr>
              <w:t xml:space="preserve">To report a negative </w:t>
            </w:r>
            <w:r w:rsidR="00621DE6" w:rsidRPr="00DA1918">
              <w:rPr>
                <w:rFonts w:eastAsia="Times New Roman" w:cs="Arial"/>
                <w:color w:val="auto"/>
                <w:sz w:val="16"/>
                <w:szCs w:val="16"/>
              </w:rPr>
              <w:t>wage</w:t>
            </w:r>
            <w:r w:rsidRPr="00DA1918">
              <w:rPr>
                <w:rFonts w:eastAsia="Times New Roman" w:cs="Arial"/>
                <w:color w:val="auto"/>
                <w:sz w:val="16"/>
                <w:szCs w:val="16"/>
              </w:rPr>
              <w:t xml:space="preserve">, the pay period begin and end must be </w:t>
            </w:r>
            <w:r w:rsidR="000E09A2" w:rsidRPr="00DA1918">
              <w:rPr>
                <w:rFonts w:eastAsia="Times New Roman" w:cs="Arial"/>
                <w:color w:val="auto"/>
                <w:sz w:val="16"/>
                <w:szCs w:val="16"/>
              </w:rPr>
              <w:t>for a prior pay period</w:t>
            </w:r>
            <w:r w:rsidRPr="00DA1918">
              <w:rPr>
                <w:rFonts w:eastAsia="Times New Roman" w:cs="Arial"/>
                <w:color w:val="auto"/>
                <w:sz w:val="16"/>
                <w:szCs w:val="16"/>
              </w:rPr>
              <w:t xml:space="preserve"> (i.e., for prior period adjustments).</w:t>
            </w:r>
          </w:p>
        </w:tc>
      </w:tr>
      <w:tr w:rsidR="00DA6BB5" w:rsidRPr="007E5EEC" w14:paraId="0E8099B8"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F88D9FE" w14:textId="77777777" w:rsidR="00A7697E" w:rsidRPr="00DA1918" w:rsidRDefault="00A7697E"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A86018A" w14:textId="3000664F" w:rsidR="00A7697E" w:rsidRPr="00DA1918" w:rsidRDefault="00621DE6" w:rsidP="00F25343">
            <w:pPr>
              <w:rPr>
                <w:rFonts w:cs="Arial"/>
                <w:color w:val="auto"/>
                <w:sz w:val="16"/>
                <w:szCs w:val="16"/>
              </w:rPr>
            </w:pPr>
            <w:r w:rsidRPr="00DA1918">
              <w:rPr>
                <w:rFonts w:cs="Arial"/>
                <w:color w:val="auto"/>
                <w:sz w:val="16"/>
                <w:szCs w:val="16"/>
              </w:rPr>
              <w:t>Wages</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1F5CC79"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Required</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DB2006A" w14:textId="4AA59D77" w:rsidR="00A7697E" w:rsidRPr="00DA1918" w:rsidRDefault="00B00BBE" w:rsidP="000E09A2">
            <w:pPr>
              <w:jc w:val="center"/>
              <w:rPr>
                <w:rFonts w:eastAsia="Times New Roman" w:cs="Arial"/>
                <w:color w:val="auto"/>
                <w:sz w:val="16"/>
                <w:szCs w:val="16"/>
              </w:rPr>
            </w:pPr>
            <w:r w:rsidRPr="00DA1918">
              <w:rPr>
                <w:rFonts w:eastAsia="Times New Roman" w:cs="Arial"/>
                <w:color w:val="auto"/>
                <w:sz w:val="16"/>
                <w:szCs w:val="16"/>
              </w:rPr>
              <w:t>60</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0C6E721" w14:textId="4E96C2B5" w:rsidR="00A7697E" w:rsidRPr="00DA1918" w:rsidRDefault="00B00BBE" w:rsidP="000E09A2">
            <w:pPr>
              <w:jc w:val="center"/>
              <w:rPr>
                <w:rFonts w:eastAsia="Times New Roman" w:cs="Arial"/>
                <w:color w:val="auto"/>
                <w:sz w:val="16"/>
                <w:szCs w:val="16"/>
              </w:rPr>
            </w:pPr>
            <w:r w:rsidRPr="00DA1918">
              <w:rPr>
                <w:rFonts w:eastAsia="Times New Roman" w:cs="Arial"/>
                <w:color w:val="auto"/>
                <w:sz w:val="16"/>
                <w:szCs w:val="16"/>
              </w:rPr>
              <w:t>68</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99DCA4F" w14:textId="77777777" w:rsidR="00A7697E" w:rsidRPr="00DA1918" w:rsidRDefault="00A7697E" w:rsidP="00F25343">
            <w:pPr>
              <w:jc w:val="center"/>
              <w:rPr>
                <w:rFonts w:eastAsia="Times New Roman" w:cs="Arial"/>
                <w:color w:val="auto"/>
                <w:sz w:val="16"/>
                <w:szCs w:val="16"/>
              </w:rPr>
            </w:pPr>
            <w:r w:rsidRPr="00DA1918">
              <w:rPr>
                <w:rFonts w:eastAsia="Times New Roman" w:cs="Arial"/>
                <w:color w:val="auto"/>
                <w:sz w:val="16"/>
                <w:szCs w:val="16"/>
              </w:rPr>
              <w:t>9</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5671310" w14:textId="4B7689C5" w:rsidR="00A7697E" w:rsidRPr="00DA1918" w:rsidRDefault="00A7697E" w:rsidP="003F7682">
            <w:pPr>
              <w:rPr>
                <w:rFonts w:eastAsia="Times New Roman" w:cs="Arial"/>
                <w:color w:val="auto"/>
                <w:sz w:val="16"/>
                <w:szCs w:val="16"/>
              </w:rPr>
            </w:pPr>
            <w:r w:rsidRPr="00DA1918">
              <w:rPr>
                <w:rFonts w:eastAsia="Times New Roman" w:cs="Arial"/>
                <w:color w:val="auto"/>
                <w:sz w:val="16"/>
                <w:szCs w:val="16"/>
              </w:rPr>
              <w:t xml:space="preserve">Represents </w:t>
            </w:r>
            <w:r w:rsidR="002F461B" w:rsidRPr="00DA1918">
              <w:rPr>
                <w:rFonts w:eastAsia="Times New Roman" w:cs="Arial"/>
                <w:color w:val="auto"/>
                <w:sz w:val="16"/>
                <w:szCs w:val="16"/>
              </w:rPr>
              <w:t xml:space="preserve">employee’s </w:t>
            </w:r>
            <w:r w:rsidRPr="00DA1918">
              <w:rPr>
                <w:rFonts w:eastAsia="Times New Roman" w:cs="Arial"/>
                <w:color w:val="auto"/>
                <w:sz w:val="16"/>
                <w:szCs w:val="16"/>
              </w:rPr>
              <w:t>wages attributable to the selected Payment Reason.</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E5328E7"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Numeric, zero filled, right justified, two decimal positions, include decimal point</w:t>
            </w:r>
            <w:r w:rsidRPr="00DA1918">
              <w:rPr>
                <w:rFonts w:eastAsia="Times New Roman" w:cs="Arial"/>
                <w:color w:val="auto"/>
                <w:sz w:val="16"/>
                <w:szCs w:val="16"/>
              </w:rPr>
              <w:br/>
            </w:r>
            <w:r w:rsidRPr="00DA1918">
              <w:rPr>
                <w:rFonts w:eastAsia="Times New Roman" w:cs="Arial"/>
                <w:color w:val="auto"/>
                <w:sz w:val="16"/>
                <w:szCs w:val="16"/>
              </w:rPr>
              <w:br/>
              <w:t>000000.00 to 999999.99</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539E50C" w14:textId="041064BB" w:rsidR="00A7697E" w:rsidRPr="00DA1918" w:rsidRDefault="00A7697E">
            <w:pPr>
              <w:rPr>
                <w:rFonts w:eastAsia="Times New Roman" w:cs="Arial"/>
                <w:color w:val="auto"/>
                <w:sz w:val="16"/>
                <w:szCs w:val="16"/>
              </w:rPr>
            </w:pPr>
            <w:r w:rsidRPr="00DA1918">
              <w:rPr>
                <w:rFonts w:eastAsia="Times New Roman" w:cs="Arial"/>
                <w:color w:val="auto"/>
                <w:sz w:val="16"/>
                <w:szCs w:val="16"/>
              </w:rPr>
              <w:t xml:space="preserve">Employee contribution amounts will be </w:t>
            </w:r>
            <w:r w:rsidR="00621DE6" w:rsidRPr="00DA1918">
              <w:rPr>
                <w:rFonts w:eastAsia="Times New Roman" w:cs="Arial"/>
                <w:color w:val="auto"/>
                <w:sz w:val="16"/>
                <w:szCs w:val="16"/>
              </w:rPr>
              <w:t xml:space="preserve">verified against </w:t>
            </w:r>
            <w:r w:rsidRPr="00DA1918">
              <w:rPr>
                <w:rFonts w:eastAsia="Times New Roman" w:cs="Arial"/>
                <w:color w:val="auto"/>
                <w:sz w:val="16"/>
                <w:szCs w:val="16"/>
              </w:rPr>
              <w:t xml:space="preserve">the </w:t>
            </w:r>
            <w:r w:rsidR="00621DE6" w:rsidRPr="00DA1918">
              <w:rPr>
                <w:rFonts w:eastAsia="Times New Roman" w:cs="Arial"/>
                <w:color w:val="auto"/>
                <w:sz w:val="16"/>
                <w:szCs w:val="16"/>
              </w:rPr>
              <w:t xml:space="preserve">wage </w:t>
            </w:r>
            <w:r w:rsidRPr="00DA1918">
              <w:rPr>
                <w:rFonts w:eastAsia="Times New Roman" w:cs="Arial"/>
                <w:color w:val="auto"/>
                <w:sz w:val="16"/>
                <w:szCs w:val="16"/>
              </w:rPr>
              <w:t>using the applicable contribution rate as determined by the contribution group.</w:t>
            </w:r>
            <w:r w:rsidRPr="00DA1918">
              <w:rPr>
                <w:rFonts w:eastAsia="Times New Roman" w:cs="Arial"/>
                <w:color w:val="auto"/>
                <w:sz w:val="16"/>
                <w:szCs w:val="16"/>
              </w:rPr>
              <w:br/>
            </w:r>
            <w:r w:rsidRPr="00DA1918">
              <w:rPr>
                <w:rFonts w:eastAsia="Times New Roman" w:cs="Arial"/>
                <w:color w:val="auto"/>
                <w:sz w:val="16"/>
                <w:szCs w:val="16"/>
              </w:rPr>
              <w:br/>
              <w:t xml:space="preserve">The portion of wages earned in the pay period that exceed the IRS </w:t>
            </w:r>
            <w:r w:rsidR="00F525F4">
              <w:rPr>
                <w:rFonts w:eastAsia="Times New Roman" w:cs="Arial"/>
                <w:color w:val="auto"/>
                <w:sz w:val="16"/>
                <w:szCs w:val="16"/>
              </w:rPr>
              <w:t>plan</w:t>
            </w:r>
            <w:r w:rsidR="00F525F4" w:rsidRPr="00DA1918">
              <w:rPr>
                <w:rFonts w:eastAsia="Times New Roman" w:cs="Arial"/>
                <w:color w:val="auto"/>
                <w:sz w:val="16"/>
                <w:szCs w:val="16"/>
              </w:rPr>
              <w:t xml:space="preserve"> </w:t>
            </w:r>
            <w:r w:rsidRPr="00DA1918">
              <w:rPr>
                <w:rFonts w:eastAsia="Times New Roman" w:cs="Arial"/>
                <w:color w:val="auto"/>
                <w:sz w:val="16"/>
                <w:szCs w:val="16"/>
              </w:rPr>
              <w:t xml:space="preserve">year limit should be excluded from </w:t>
            </w:r>
            <w:r w:rsidR="00621DE6" w:rsidRPr="00DA1918">
              <w:rPr>
                <w:rFonts w:eastAsia="Times New Roman" w:cs="Arial"/>
                <w:color w:val="auto"/>
                <w:sz w:val="16"/>
                <w:szCs w:val="16"/>
              </w:rPr>
              <w:t xml:space="preserve">Wages </w:t>
            </w:r>
            <w:r w:rsidRPr="00DA1918">
              <w:rPr>
                <w:rFonts w:eastAsia="Times New Roman" w:cs="Arial"/>
                <w:color w:val="auto"/>
                <w:sz w:val="16"/>
                <w:szCs w:val="16"/>
              </w:rPr>
              <w:t xml:space="preserve">and reported in the </w:t>
            </w:r>
            <w:r w:rsidR="00621DE6" w:rsidRPr="00DA1918">
              <w:rPr>
                <w:rFonts w:eastAsia="Times New Roman" w:cs="Arial"/>
                <w:color w:val="auto"/>
                <w:sz w:val="16"/>
                <w:szCs w:val="16"/>
              </w:rPr>
              <w:t xml:space="preserve">Wages </w:t>
            </w:r>
            <w:r w:rsidRPr="00DA1918">
              <w:rPr>
                <w:rFonts w:eastAsia="Times New Roman" w:cs="Arial"/>
                <w:color w:val="auto"/>
                <w:sz w:val="16"/>
                <w:szCs w:val="16"/>
              </w:rPr>
              <w:t>that Exceed IRS Limit field.</w:t>
            </w:r>
          </w:p>
          <w:p w14:paraId="5914D0AE" w14:textId="77777777" w:rsidR="00090000" w:rsidRPr="00DA1918" w:rsidRDefault="00090000">
            <w:pPr>
              <w:rPr>
                <w:rFonts w:eastAsia="Times New Roman" w:cs="Arial"/>
                <w:color w:val="auto"/>
                <w:sz w:val="16"/>
                <w:szCs w:val="16"/>
              </w:rPr>
            </w:pPr>
          </w:p>
          <w:p w14:paraId="7754E275" w14:textId="6ECF02D6" w:rsidR="00090000" w:rsidRPr="00DA1918" w:rsidRDefault="00090000" w:rsidP="00EB5EF6">
            <w:pPr>
              <w:rPr>
                <w:rFonts w:eastAsia="Times New Roman" w:cs="Arial"/>
                <w:color w:val="auto"/>
                <w:sz w:val="16"/>
                <w:szCs w:val="16"/>
              </w:rPr>
            </w:pPr>
            <w:r w:rsidRPr="00DA1918">
              <w:rPr>
                <w:rFonts w:eastAsia="Times New Roman" w:cs="Arial"/>
                <w:color w:val="auto"/>
                <w:sz w:val="16"/>
                <w:szCs w:val="16"/>
              </w:rPr>
              <w:t xml:space="preserve">If </w:t>
            </w:r>
            <w:r w:rsidR="00EB5EF6" w:rsidRPr="00DA1918">
              <w:rPr>
                <w:rFonts w:eastAsia="Times New Roman" w:cs="Arial"/>
                <w:color w:val="auto"/>
                <w:sz w:val="16"/>
                <w:szCs w:val="16"/>
              </w:rPr>
              <w:t xml:space="preserve">the record is for </w:t>
            </w:r>
            <w:r w:rsidRPr="00DA1918">
              <w:rPr>
                <w:rFonts w:eastAsia="Times New Roman" w:cs="Arial"/>
                <w:color w:val="auto"/>
                <w:sz w:val="16"/>
                <w:szCs w:val="16"/>
              </w:rPr>
              <w:t>a prior period adjustment, the reported Wages should be the difference between the previously-reported Wages, and the actual Wages attributable to the pay period and Payment Reason (i.e., the difference that was shown on the employee’s paycheck for the Payment Reason during this pay period).</w:t>
            </w:r>
          </w:p>
        </w:tc>
      </w:tr>
      <w:tr w:rsidR="00DA6BB5" w:rsidRPr="007E5EEC" w14:paraId="7DF50F17"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1747A0B" w14:textId="77777777" w:rsidR="00A7697E" w:rsidRPr="00DA1918" w:rsidRDefault="00A7697E"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695DB04" w14:textId="4240F7F0" w:rsidR="00A7697E" w:rsidRPr="00DA1918" w:rsidRDefault="00A7697E" w:rsidP="00C9685C">
            <w:pPr>
              <w:rPr>
                <w:rFonts w:cs="Arial"/>
                <w:color w:val="auto"/>
                <w:sz w:val="16"/>
                <w:szCs w:val="16"/>
              </w:rPr>
            </w:pPr>
            <w:r w:rsidRPr="00DA1918">
              <w:rPr>
                <w:rFonts w:cs="Arial"/>
                <w:color w:val="auto"/>
                <w:sz w:val="16"/>
                <w:szCs w:val="16"/>
              </w:rPr>
              <w:t>Increase / Decrease</w:t>
            </w:r>
            <w:r w:rsidRPr="00DA1918">
              <w:rPr>
                <w:rFonts w:cs="Arial"/>
                <w:color w:val="auto"/>
                <w:sz w:val="16"/>
                <w:szCs w:val="16"/>
              </w:rPr>
              <w:br/>
              <w:t>Employee Contribution</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E002AFA"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Required</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77DA2D9" w14:textId="08B889DA" w:rsidR="00A7697E" w:rsidRPr="00DA1918" w:rsidRDefault="00B00BBE" w:rsidP="000E09A2">
            <w:pPr>
              <w:jc w:val="center"/>
              <w:rPr>
                <w:rFonts w:eastAsia="Times New Roman" w:cs="Arial"/>
                <w:color w:val="auto"/>
                <w:sz w:val="16"/>
                <w:szCs w:val="16"/>
              </w:rPr>
            </w:pPr>
            <w:r w:rsidRPr="00DA1918">
              <w:rPr>
                <w:rFonts w:eastAsia="Times New Roman" w:cs="Arial"/>
                <w:color w:val="auto"/>
                <w:sz w:val="16"/>
                <w:szCs w:val="16"/>
              </w:rPr>
              <w:t>69</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9DD1335" w14:textId="2A8D197C" w:rsidR="00A7697E" w:rsidRPr="00DA1918" w:rsidRDefault="00B00BBE" w:rsidP="000E09A2">
            <w:pPr>
              <w:jc w:val="center"/>
              <w:rPr>
                <w:rFonts w:eastAsia="Times New Roman" w:cs="Arial"/>
                <w:color w:val="auto"/>
                <w:sz w:val="16"/>
                <w:szCs w:val="16"/>
              </w:rPr>
            </w:pPr>
            <w:r w:rsidRPr="00DA1918">
              <w:rPr>
                <w:rFonts w:eastAsia="Times New Roman" w:cs="Arial"/>
                <w:color w:val="auto"/>
                <w:sz w:val="16"/>
                <w:szCs w:val="16"/>
              </w:rPr>
              <w:t>69</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136B0D2" w14:textId="77777777" w:rsidR="00A7697E" w:rsidRPr="00DA1918" w:rsidRDefault="00A7697E" w:rsidP="00F25343">
            <w:pPr>
              <w:jc w:val="center"/>
              <w:rPr>
                <w:rFonts w:eastAsia="Times New Roman" w:cs="Arial"/>
                <w:color w:val="auto"/>
                <w:sz w:val="16"/>
                <w:szCs w:val="16"/>
              </w:rPr>
            </w:pPr>
            <w:r w:rsidRPr="00DA1918">
              <w:rPr>
                <w:rFonts w:eastAsia="Times New Roman" w:cs="Arial"/>
                <w:color w:val="auto"/>
                <w:sz w:val="16"/>
                <w:szCs w:val="16"/>
              </w:rPr>
              <w:t>1</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A2A3696" w14:textId="62F9D509" w:rsidR="00A7697E" w:rsidRPr="00DA1918" w:rsidRDefault="00A7697E" w:rsidP="00C9685C">
            <w:pPr>
              <w:rPr>
                <w:rFonts w:eastAsia="Times New Roman" w:cs="Arial"/>
                <w:color w:val="auto"/>
                <w:sz w:val="16"/>
                <w:szCs w:val="16"/>
              </w:rPr>
            </w:pPr>
            <w:r w:rsidRPr="00DA1918">
              <w:rPr>
                <w:rFonts w:eastAsia="Times New Roman" w:cs="Arial"/>
                <w:color w:val="auto"/>
                <w:sz w:val="16"/>
                <w:szCs w:val="16"/>
              </w:rPr>
              <w:t>Indicates whether the employee contribution is a positive or negative amount</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07D1193" w14:textId="529463DF" w:rsidR="00A7697E" w:rsidRPr="00DA1918" w:rsidRDefault="00A7697E" w:rsidP="005754AE">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 = Increase/Positive</w:t>
            </w:r>
            <w:r w:rsidRPr="00DA1918">
              <w:rPr>
                <w:rFonts w:eastAsia="Times New Roman" w:cs="Arial"/>
                <w:color w:val="auto"/>
                <w:sz w:val="16"/>
                <w:szCs w:val="16"/>
              </w:rPr>
              <w:br/>
              <w:t>- = Decrease/Negative</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91822A0" w14:textId="697E41AC" w:rsidR="00A7697E" w:rsidRPr="00DA1918" w:rsidRDefault="00A7697E" w:rsidP="000E09A2">
            <w:pPr>
              <w:rPr>
                <w:rFonts w:eastAsia="Times New Roman" w:cs="Arial"/>
                <w:color w:val="auto"/>
                <w:sz w:val="16"/>
                <w:szCs w:val="16"/>
              </w:rPr>
            </w:pPr>
            <w:r w:rsidRPr="00DA1918">
              <w:rPr>
                <w:rFonts w:eastAsia="Times New Roman" w:cs="Arial"/>
                <w:color w:val="auto"/>
                <w:sz w:val="16"/>
                <w:szCs w:val="16"/>
              </w:rPr>
              <w:t xml:space="preserve">To report negative contributions, the pay period begin and end date must be </w:t>
            </w:r>
            <w:r w:rsidR="000E09A2" w:rsidRPr="00DA1918">
              <w:rPr>
                <w:rFonts w:eastAsia="Times New Roman" w:cs="Arial"/>
                <w:color w:val="auto"/>
                <w:sz w:val="16"/>
                <w:szCs w:val="16"/>
              </w:rPr>
              <w:t>for a prior pay period</w:t>
            </w:r>
            <w:r w:rsidRPr="00DA1918">
              <w:rPr>
                <w:rFonts w:eastAsia="Times New Roman" w:cs="Arial"/>
                <w:color w:val="auto"/>
                <w:sz w:val="16"/>
                <w:szCs w:val="16"/>
              </w:rPr>
              <w:t xml:space="preserve"> (i.e., for prior period adjustments).</w:t>
            </w:r>
          </w:p>
        </w:tc>
      </w:tr>
      <w:tr w:rsidR="00DA6BB5" w:rsidRPr="007E5EEC" w14:paraId="1B008BA1"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A6A68B9" w14:textId="77777777" w:rsidR="00A7697E" w:rsidRPr="00DA1918" w:rsidRDefault="00A7697E"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D50E3AF" w14:textId="21133F26" w:rsidR="00A7697E" w:rsidRPr="00DA1918" w:rsidRDefault="00A7697E" w:rsidP="00F25343">
            <w:pPr>
              <w:rPr>
                <w:rFonts w:cs="Arial"/>
                <w:color w:val="auto"/>
                <w:sz w:val="16"/>
                <w:szCs w:val="16"/>
              </w:rPr>
            </w:pPr>
            <w:r w:rsidRPr="00DA1918">
              <w:rPr>
                <w:rFonts w:cs="Arial"/>
                <w:color w:val="auto"/>
                <w:sz w:val="16"/>
                <w:szCs w:val="16"/>
              </w:rPr>
              <w:t>Employee Contribution</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33B9401"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Required</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FA9C59F" w14:textId="021760C0" w:rsidR="00A7697E" w:rsidRPr="00DA1918" w:rsidRDefault="00B00BBE" w:rsidP="0002142B">
            <w:pPr>
              <w:jc w:val="center"/>
              <w:rPr>
                <w:rFonts w:eastAsia="Times New Roman" w:cs="Arial"/>
                <w:color w:val="auto"/>
                <w:sz w:val="16"/>
                <w:szCs w:val="16"/>
              </w:rPr>
            </w:pPr>
            <w:r w:rsidRPr="00DA1918">
              <w:rPr>
                <w:rFonts w:eastAsia="Times New Roman" w:cs="Arial"/>
                <w:color w:val="auto"/>
                <w:sz w:val="16"/>
                <w:szCs w:val="16"/>
              </w:rPr>
              <w:t>70</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F0F6E1B" w14:textId="55E749CA" w:rsidR="00A7697E" w:rsidRPr="00DA1918" w:rsidRDefault="00B00BBE" w:rsidP="0002142B">
            <w:pPr>
              <w:jc w:val="center"/>
              <w:rPr>
                <w:rFonts w:eastAsia="Times New Roman" w:cs="Arial"/>
                <w:color w:val="auto"/>
                <w:sz w:val="16"/>
                <w:szCs w:val="16"/>
              </w:rPr>
            </w:pPr>
            <w:r w:rsidRPr="00DA1918">
              <w:rPr>
                <w:rFonts w:eastAsia="Times New Roman" w:cs="Arial"/>
                <w:color w:val="auto"/>
                <w:sz w:val="16"/>
                <w:szCs w:val="16"/>
              </w:rPr>
              <w:t>78</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DFFD9B2" w14:textId="77777777" w:rsidR="00A7697E" w:rsidRPr="00DA1918" w:rsidRDefault="00A7697E" w:rsidP="00F25343">
            <w:pPr>
              <w:jc w:val="center"/>
              <w:rPr>
                <w:rFonts w:eastAsia="Times New Roman" w:cs="Arial"/>
                <w:color w:val="auto"/>
                <w:sz w:val="16"/>
                <w:szCs w:val="16"/>
              </w:rPr>
            </w:pPr>
            <w:r w:rsidRPr="00DA1918">
              <w:rPr>
                <w:rFonts w:eastAsia="Times New Roman" w:cs="Arial"/>
                <w:color w:val="auto"/>
                <w:sz w:val="16"/>
                <w:szCs w:val="16"/>
              </w:rPr>
              <w:t>9</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B4F8456" w14:textId="1D67BBD6" w:rsidR="00A7697E" w:rsidRPr="00DA1918" w:rsidRDefault="00A7697E" w:rsidP="00621DE6">
            <w:pPr>
              <w:rPr>
                <w:rFonts w:eastAsia="Times New Roman" w:cs="Arial"/>
                <w:color w:val="auto"/>
                <w:sz w:val="16"/>
                <w:szCs w:val="16"/>
              </w:rPr>
            </w:pPr>
            <w:r w:rsidRPr="00DA1918">
              <w:rPr>
                <w:rFonts w:eastAsia="Times New Roman" w:cs="Arial"/>
                <w:color w:val="auto"/>
                <w:sz w:val="16"/>
                <w:szCs w:val="16"/>
              </w:rPr>
              <w:t xml:space="preserve">Represents portion of the employee contribution based on the </w:t>
            </w:r>
            <w:r w:rsidR="002F461B" w:rsidRPr="00DA1918">
              <w:rPr>
                <w:rFonts w:eastAsia="Times New Roman" w:cs="Arial"/>
                <w:color w:val="auto"/>
                <w:sz w:val="16"/>
                <w:szCs w:val="16"/>
              </w:rPr>
              <w:t xml:space="preserve">employee’s </w:t>
            </w:r>
            <w:r w:rsidR="00621DE6" w:rsidRPr="00DA1918">
              <w:rPr>
                <w:rFonts w:eastAsia="Times New Roman" w:cs="Arial"/>
                <w:color w:val="auto"/>
                <w:sz w:val="16"/>
                <w:szCs w:val="16"/>
              </w:rPr>
              <w:t xml:space="preserve">Wages </w:t>
            </w:r>
            <w:r w:rsidRPr="00DA1918">
              <w:rPr>
                <w:rFonts w:eastAsia="Times New Roman" w:cs="Arial"/>
                <w:color w:val="auto"/>
                <w:sz w:val="16"/>
                <w:szCs w:val="16"/>
              </w:rPr>
              <w:t>for the pay period</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494CF0E"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Numeric, zero filled, right justified, two decimal positions, include decimal point</w:t>
            </w:r>
            <w:r w:rsidRPr="00DA1918">
              <w:rPr>
                <w:rFonts w:eastAsia="Times New Roman" w:cs="Arial"/>
                <w:color w:val="auto"/>
                <w:sz w:val="16"/>
                <w:szCs w:val="16"/>
              </w:rPr>
              <w:br/>
            </w:r>
            <w:r w:rsidRPr="00DA1918">
              <w:rPr>
                <w:rFonts w:eastAsia="Times New Roman" w:cs="Arial"/>
                <w:color w:val="auto"/>
                <w:sz w:val="16"/>
                <w:szCs w:val="16"/>
              </w:rPr>
              <w:br/>
              <w:t>000000.00 to 999999.99</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099E72D" w14:textId="77777777" w:rsidR="00A7697E" w:rsidRPr="00DA1918" w:rsidRDefault="00A7697E">
            <w:pPr>
              <w:rPr>
                <w:rFonts w:eastAsia="Times New Roman" w:cs="Arial"/>
                <w:color w:val="auto"/>
                <w:sz w:val="16"/>
                <w:szCs w:val="16"/>
              </w:rPr>
            </w:pPr>
            <w:r w:rsidRPr="00DA1918">
              <w:rPr>
                <w:rFonts w:eastAsia="Times New Roman" w:cs="Arial"/>
                <w:color w:val="auto"/>
                <w:sz w:val="16"/>
                <w:szCs w:val="16"/>
              </w:rPr>
              <w:t xml:space="preserve">Only report employee contributions in this field. Report zero in this field if the </w:t>
            </w:r>
            <w:r w:rsidR="00646776" w:rsidRPr="00DA1918">
              <w:rPr>
                <w:rFonts w:eastAsia="Times New Roman" w:cs="Arial"/>
                <w:color w:val="auto"/>
                <w:sz w:val="16"/>
                <w:szCs w:val="16"/>
              </w:rPr>
              <w:t xml:space="preserve">employee </w:t>
            </w:r>
            <w:r w:rsidRPr="00DA1918">
              <w:rPr>
                <w:rFonts w:eastAsia="Times New Roman" w:cs="Arial"/>
                <w:color w:val="auto"/>
                <w:sz w:val="16"/>
                <w:szCs w:val="16"/>
              </w:rPr>
              <w:t>does not have any employee contributions.</w:t>
            </w:r>
            <w:r w:rsidRPr="00DA1918">
              <w:rPr>
                <w:rFonts w:eastAsia="Times New Roman" w:cs="Arial"/>
                <w:color w:val="auto"/>
                <w:sz w:val="16"/>
                <w:szCs w:val="16"/>
              </w:rPr>
              <w:br/>
            </w:r>
            <w:r w:rsidRPr="00DA1918">
              <w:rPr>
                <w:rFonts w:eastAsia="Times New Roman" w:cs="Arial"/>
                <w:color w:val="auto"/>
                <w:sz w:val="16"/>
                <w:szCs w:val="16"/>
              </w:rPr>
              <w:br/>
              <w:t xml:space="preserve">Contributions must equal the </w:t>
            </w:r>
            <w:r w:rsidR="00621DE6" w:rsidRPr="00DA1918">
              <w:rPr>
                <w:rFonts w:eastAsia="Times New Roman" w:cs="Arial"/>
                <w:color w:val="auto"/>
                <w:sz w:val="16"/>
                <w:szCs w:val="16"/>
              </w:rPr>
              <w:t xml:space="preserve">Wages </w:t>
            </w:r>
            <w:r w:rsidRPr="00DA1918">
              <w:rPr>
                <w:rFonts w:eastAsia="Times New Roman" w:cs="Arial"/>
                <w:color w:val="auto"/>
                <w:sz w:val="16"/>
                <w:szCs w:val="16"/>
              </w:rPr>
              <w:t>times the applicable contribution rate based on the Contribution Group reported.</w:t>
            </w:r>
            <w:r w:rsidRPr="00DA1918">
              <w:rPr>
                <w:rFonts w:eastAsia="Times New Roman" w:cs="Arial"/>
                <w:color w:val="auto"/>
                <w:sz w:val="16"/>
                <w:szCs w:val="16"/>
              </w:rPr>
              <w:br/>
            </w:r>
            <w:r w:rsidRPr="00DA1918">
              <w:rPr>
                <w:rFonts w:eastAsia="Times New Roman" w:cs="Arial"/>
                <w:color w:val="auto"/>
                <w:sz w:val="16"/>
                <w:szCs w:val="16"/>
              </w:rPr>
              <w:br/>
              <w:t xml:space="preserve">Contributions should NOT be </w:t>
            </w:r>
            <w:r w:rsidR="0002142B" w:rsidRPr="00DA1918">
              <w:rPr>
                <w:rFonts w:eastAsia="Times New Roman" w:cs="Arial"/>
                <w:color w:val="auto"/>
                <w:sz w:val="16"/>
                <w:szCs w:val="16"/>
              </w:rPr>
              <w:t xml:space="preserve">deducted </w:t>
            </w:r>
            <w:r w:rsidRPr="00DA1918">
              <w:rPr>
                <w:rFonts w:eastAsia="Times New Roman" w:cs="Arial"/>
                <w:color w:val="auto"/>
                <w:sz w:val="16"/>
                <w:szCs w:val="16"/>
              </w:rPr>
              <w:t xml:space="preserve">if </w:t>
            </w:r>
            <w:r w:rsidR="0002142B" w:rsidRPr="00DA1918">
              <w:rPr>
                <w:rFonts w:eastAsia="Times New Roman" w:cs="Arial"/>
                <w:color w:val="auto"/>
                <w:sz w:val="16"/>
                <w:szCs w:val="16"/>
              </w:rPr>
              <w:t xml:space="preserve">the </w:t>
            </w:r>
            <w:r w:rsidR="00646776" w:rsidRPr="00DA1918">
              <w:rPr>
                <w:rFonts w:eastAsia="Times New Roman" w:cs="Arial"/>
                <w:color w:val="auto"/>
                <w:sz w:val="16"/>
                <w:szCs w:val="16"/>
              </w:rPr>
              <w:t xml:space="preserve">employee </w:t>
            </w:r>
            <w:r w:rsidRPr="00DA1918">
              <w:rPr>
                <w:rFonts w:eastAsia="Times New Roman" w:cs="Arial"/>
                <w:color w:val="auto"/>
                <w:sz w:val="16"/>
                <w:szCs w:val="16"/>
              </w:rPr>
              <w:t>is in a non-participating group</w:t>
            </w:r>
            <w:r w:rsidR="00D90470" w:rsidRPr="00DA1918">
              <w:rPr>
                <w:rFonts w:eastAsia="Times New Roman" w:cs="Arial"/>
                <w:color w:val="auto"/>
                <w:sz w:val="16"/>
                <w:szCs w:val="16"/>
              </w:rPr>
              <w:t>, and this field should be reported as 0 for such a</w:t>
            </w:r>
            <w:r w:rsidR="00646776" w:rsidRPr="00DA1918">
              <w:rPr>
                <w:rFonts w:eastAsia="Times New Roman" w:cs="Arial"/>
                <w:color w:val="auto"/>
                <w:sz w:val="16"/>
                <w:szCs w:val="16"/>
              </w:rPr>
              <w:t>n</w:t>
            </w:r>
            <w:r w:rsidR="00D90470" w:rsidRPr="00DA1918">
              <w:rPr>
                <w:rFonts w:eastAsia="Times New Roman" w:cs="Arial"/>
                <w:color w:val="auto"/>
                <w:sz w:val="16"/>
                <w:szCs w:val="16"/>
              </w:rPr>
              <w:t xml:space="preserve"> </w:t>
            </w:r>
            <w:r w:rsidR="00646776" w:rsidRPr="00DA1918">
              <w:rPr>
                <w:rFonts w:eastAsia="Times New Roman" w:cs="Arial"/>
                <w:color w:val="auto"/>
                <w:sz w:val="16"/>
                <w:szCs w:val="16"/>
              </w:rPr>
              <w:t>employee</w:t>
            </w:r>
            <w:r w:rsidRPr="00DA1918">
              <w:rPr>
                <w:rFonts w:eastAsia="Times New Roman" w:cs="Arial"/>
                <w:color w:val="auto"/>
                <w:sz w:val="16"/>
                <w:szCs w:val="16"/>
              </w:rPr>
              <w:t>.</w:t>
            </w:r>
          </w:p>
          <w:p w14:paraId="0B4684B0" w14:textId="77777777" w:rsidR="00EB5EF6" w:rsidRPr="00DA1918" w:rsidRDefault="00EB5EF6">
            <w:pPr>
              <w:rPr>
                <w:rFonts w:eastAsia="Times New Roman" w:cs="Arial"/>
                <w:color w:val="auto"/>
                <w:sz w:val="16"/>
                <w:szCs w:val="16"/>
              </w:rPr>
            </w:pPr>
          </w:p>
          <w:p w14:paraId="2BD81092" w14:textId="2C127CAC" w:rsidR="00EB5EF6" w:rsidRPr="00DA1918" w:rsidRDefault="00EB5EF6" w:rsidP="00EB5EF6">
            <w:pPr>
              <w:rPr>
                <w:rFonts w:eastAsia="Times New Roman" w:cs="Arial"/>
                <w:color w:val="auto"/>
                <w:sz w:val="16"/>
                <w:szCs w:val="16"/>
              </w:rPr>
            </w:pPr>
            <w:r w:rsidRPr="00DA1918">
              <w:rPr>
                <w:rFonts w:eastAsia="Times New Roman" w:cs="Arial"/>
                <w:color w:val="auto"/>
                <w:sz w:val="16"/>
                <w:szCs w:val="16"/>
              </w:rPr>
              <w:t>If the record is for a prior period adjustment, the reported Employee Contribution should be the difference between the previously-reported Employee Contribution, and the actual Employee Contribution attributable to the pay period and Payment Reason (i.e., the difference that was shown on the employee’s paycheck for the Payment Reason during this pay period).</w:t>
            </w:r>
          </w:p>
        </w:tc>
      </w:tr>
      <w:tr w:rsidR="00DA6BB5" w:rsidRPr="007E5EEC" w14:paraId="5835CD43"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580FA25" w14:textId="77777777" w:rsidR="00A7697E" w:rsidRPr="00DA1918" w:rsidRDefault="00A7697E"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81D649A" w14:textId="7C4C3A36" w:rsidR="00A7697E" w:rsidRPr="00DA1918" w:rsidRDefault="00A7697E">
            <w:pPr>
              <w:rPr>
                <w:rFonts w:cs="Arial"/>
                <w:color w:val="auto"/>
                <w:sz w:val="16"/>
                <w:szCs w:val="16"/>
              </w:rPr>
            </w:pPr>
            <w:r w:rsidRPr="00DA1918">
              <w:rPr>
                <w:rFonts w:cs="Arial"/>
                <w:color w:val="auto"/>
                <w:sz w:val="16"/>
                <w:szCs w:val="16"/>
              </w:rPr>
              <w:t xml:space="preserve">Increase / Decrease </w:t>
            </w:r>
            <w:r w:rsidR="00621DE6" w:rsidRPr="00DA1918">
              <w:rPr>
                <w:rFonts w:cs="Arial"/>
                <w:color w:val="auto"/>
                <w:sz w:val="16"/>
                <w:szCs w:val="16"/>
              </w:rPr>
              <w:t xml:space="preserve">Wages </w:t>
            </w:r>
            <w:r w:rsidRPr="00DA1918">
              <w:rPr>
                <w:rFonts w:cs="Arial"/>
                <w:color w:val="auto"/>
                <w:sz w:val="16"/>
                <w:szCs w:val="16"/>
              </w:rPr>
              <w:t>that Exceed IRS limit</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AA96F45"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Conditional</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11E5F56" w14:textId="2506B263" w:rsidR="00A7697E" w:rsidRPr="00DA1918" w:rsidRDefault="00B00BBE" w:rsidP="0002142B">
            <w:pPr>
              <w:jc w:val="center"/>
              <w:rPr>
                <w:rFonts w:eastAsia="Times New Roman" w:cs="Arial"/>
                <w:color w:val="auto"/>
                <w:sz w:val="16"/>
                <w:szCs w:val="16"/>
              </w:rPr>
            </w:pPr>
            <w:r w:rsidRPr="00DA1918">
              <w:rPr>
                <w:rFonts w:eastAsia="Times New Roman" w:cs="Arial"/>
                <w:color w:val="auto"/>
                <w:sz w:val="16"/>
                <w:szCs w:val="16"/>
              </w:rPr>
              <w:t>79</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53C6C11" w14:textId="0CF64EF1" w:rsidR="00A7697E" w:rsidRPr="00DA1918" w:rsidRDefault="00B00BBE" w:rsidP="0002142B">
            <w:pPr>
              <w:jc w:val="center"/>
              <w:rPr>
                <w:rFonts w:eastAsia="Times New Roman" w:cs="Arial"/>
                <w:color w:val="auto"/>
                <w:sz w:val="16"/>
                <w:szCs w:val="16"/>
              </w:rPr>
            </w:pPr>
            <w:r w:rsidRPr="00DA1918">
              <w:rPr>
                <w:rFonts w:eastAsia="Times New Roman" w:cs="Arial"/>
                <w:color w:val="auto"/>
                <w:sz w:val="16"/>
                <w:szCs w:val="16"/>
              </w:rPr>
              <w:t>79</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A0A8B89" w14:textId="77777777" w:rsidR="00A7697E" w:rsidRPr="00DA1918" w:rsidRDefault="00A7697E" w:rsidP="00F25343">
            <w:pPr>
              <w:jc w:val="center"/>
              <w:rPr>
                <w:rFonts w:eastAsia="Times New Roman" w:cs="Arial"/>
                <w:color w:val="auto"/>
                <w:sz w:val="16"/>
                <w:szCs w:val="16"/>
              </w:rPr>
            </w:pPr>
            <w:r w:rsidRPr="00DA1918">
              <w:rPr>
                <w:rFonts w:eastAsia="Times New Roman" w:cs="Arial"/>
                <w:color w:val="auto"/>
                <w:sz w:val="16"/>
                <w:szCs w:val="16"/>
              </w:rPr>
              <w:t>1</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197EBED" w14:textId="34BDCD0F" w:rsidR="00A7697E" w:rsidRPr="00DA1918" w:rsidRDefault="00A7697E">
            <w:pPr>
              <w:rPr>
                <w:rFonts w:eastAsia="Times New Roman" w:cs="Arial"/>
                <w:color w:val="auto"/>
                <w:sz w:val="16"/>
                <w:szCs w:val="16"/>
              </w:rPr>
            </w:pPr>
            <w:r w:rsidRPr="00DA1918">
              <w:rPr>
                <w:rFonts w:eastAsia="Times New Roman" w:cs="Arial"/>
                <w:color w:val="auto"/>
                <w:sz w:val="16"/>
                <w:szCs w:val="16"/>
              </w:rPr>
              <w:t xml:space="preserve">Indicates whether </w:t>
            </w:r>
            <w:r w:rsidR="00621DE6" w:rsidRPr="00DA1918">
              <w:rPr>
                <w:rFonts w:eastAsia="Times New Roman" w:cs="Arial"/>
                <w:color w:val="auto"/>
                <w:sz w:val="16"/>
                <w:szCs w:val="16"/>
              </w:rPr>
              <w:t xml:space="preserve">Wages </w:t>
            </w:r>
            <w:r w:rsidRPr="00DA1918">
              <w:rPr>
                <w:rFonts w:eastAsia="Times New Roman" w:cs="Arial"/>
                <w:color w:val="auto"/>
                <w:sz w:val="16"/>
                <w:szCs w:val="16"/>
              </w:rPr>
              <w:t xml:space="preserve">that </w:t>
            </w:r>
            <w:r w:rsidR="00646776" w:rsidRPr="00DA1918">
              <w:rPr>
                <w:rFonts w:eastAsia="Times New Roman" w:cs="Arial"/>
                <w:color w:val="auto"/>
                <w:sz w:val="16"/>
                <w:szCs w:val="16"/>
              </w:rPr>
              <w:t>E</w:t>
            </w:r>
            <w:r w:rsidRPr="00DA1918">
              <w:rPr>
                <w:rFonts w:eastAsia="Times New Roman" w:cs="Arial"/>
                <w:color w:val="auto"/>
                <w:sz w:val="16"/>
                <w:szCs w:val="16"/>
              </w:rPr>
              <w:t xml:space="preserve">xceed IRS </w:t>
            </w:r>
            <w:r w:rsidR="00646776" w:rsidRPr="00DA1918">
              <w:rPr>
                <w:rFonts w:eastAsia="Times New Roman" w:cs="Arial"/>
                <w:color w:val="auto"/>
                <w:sz w:val="16"/>
                <w:szCs w:val="16"/>
              </w:rPr>
              <w:t>L</w:t>
            </w:r>
            <w:r w:rsidRPr="00DA1918">
              <w:rPr>
                <w:rFonts w:eastAsia="Times New Roman" w:cs="Arial"/>
                <w:color w:val="auto"/>
                <w:sz w:val="16"/>
                <w:szCs w:val="16"/>
              </w:rPr>
              <w:t>imit is a positive or negative amount</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C429ED1" w14:textId="3EE56895" w:rsidR="00A7697E" w:rsidRPr="00DA1918" w:rsidRDefault="00A7697E" w:rsidP="005754AE">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 = Increase/Positive</w:t>
            </w:r>
            <w:r w:rsidRPr="00DA1918">
              <w:rPr>
                <w:rFonts w:eastAsia="Times New Roman" w:cs="Arial"/>
                <w:color w:val="auto"/>
                <w:sz w:val="16"/>
                <w:szCs w:val="16"/>
              </w:rPr>
              <w:br/>
              <w:t>- = Decrease/Negative</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2D388DA" w14:textId="0FFE6235" w:rsidR="00090000" w:rsidRPr="00DA1918" w:rsidRDefault="00A7697E" w:rsidP="00090000">
            <w:pPr>
              <w:rPr>
                <w:rFonts w:eastAsia="Times New Roman" w:cs="Arial"/>
                <w:color w:val="auto"/>
                <w:sz w:val="16"/>
                <w:szCs w:val="16"/>
              </w:rPr>
            </w:pPr>
            <w:r w:rsidRPr="00DA1918">
              <w:rPr>
                <w:rFonts w:eastAsia="Times New Roman" w:cs="Arial"/>
                <w:color w:val="auto"/>
                <w:sz w:val="16"/>
                <w:szCs w:val="16"/>
              </w:rPr>
              <w:t xml:space="preserve">Required if the </w:t>
            </w:r>
            <w:r w:rsidR="00621DE6" w:rsidRPr="00DA1918">
              <w:rPr>
                <w:rFonts w:eastAsia="Times New Roman" w:cs="Arial"/>
                <w:color w:val="auto"/>
                <w:sz w:val="16"/>
                <w:szCs w:val="16"/>
              </w:rPr>
              <w:t xml:space="preserve">Wages </w:t>
            </w:r>
            <w:r w:rsidRPr="00DA1918">
              <w:rPr>
                <w:rFonts w:eastAsia="Times New Roman" w:cs="Arial"/>
                <w:color w:val="auto"/>
                <w:sz w:val="16"/>
                <w:szCs w:val="16"/>
              </w:rPr>
              <w:t>that Exceed IRS Limit is not 0.</w:t>
            </w:r>
            <w:r w:rsidRPr="00DA1918">
              <w:rPr>
                <w:rFonts w:eastAsia="Times New Roman" w:cs="Arial"/>
                <w:color w:val="auto"/>
                <w:sz w:val="16"/>
                <w:szCs w:val="16"/>
              </w:rPr>
              <w:br/>
            </w:r>
            <w:r w:rsidRPr="00DA1918">
              <w:rPr>
                <w:rFonts w:eastAsia="Times New Roman" w:cs="Arial"/>
                <w:color w:val="auto"/>
                <w:sz w:val="16"/>
                <w:szCs w:val="16"/>
              </w:rPr>
              <w:br/>
              <w:t xml:space="preserve">To report negative </w:t>
            </w:r>
            <w:r w:rsidR="00621DE6" w:rsidRPr="00DA1918">
              <w:rPr>
                <w:rFonts w:eastAsia="Times New Roman" w:cs="Arial"/>
                <w:color w:val="auto"/>
                <w:sz w:val="16"/>
                <w:szCs w:val="16"/>
              </w:rPr>
              <w:t xml:space="preserve">wages </w:t>
            </w:r>
            <w:r w:rsidRPr="00DA1918">
              <w:rPr>
                <w:rFonts w:eastAsia="Times New Roman" w:cs="Arial"/>
                <w:color w:val="auto"/>
                <w:sz w:val="16"/>
                <w:szCs w:val="16"/>
              </w:rPr>
              <w:t xml:space="preserve">that exceed the IRS limit, the pay period begin and end date must be before the Report </w:t>
            </w:r>
            <w:r w:rsidR="00804CCE" w:rsidRPr="00DA1918">
              <w:rPr>
                <w:rFonts w:eastAsia="Times New Roman" w:cs="Arial"/>
                <w:color w:val="auto"/>
                <w:sz w:val="16"/>
                <w:szCs w:val="16"/>
              </w:rPr>
              <w:t xml:space="preserve">Period </w:t>
            </w:r>
            <w:r w:rsidRPr="00DA1918">
              <w:rPr>
                <w:rFonts w:eastAsia="Times New Roman" w:cs="Arial"/>
                <w:color w:val="auto"/>
                <w:sz w:val="16"/>
                <w:szCs w:val="16"/>
              </w:rPr>
              <w:t>(i.e., for prior period adjustments).</w:t>
            </w:r>
          </w:p>
        </w:tc>
      </w:tr>
      <w:tr w:rsidR="00DA6BB5" w:rsidRPr="007E5EEC" w14:paraId="5848C07F"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11C6852" w14:textId="77777777" w:rsidR="00A7697E" w:rsidRPr="00DA1918" w:rsidRDefault="00A7697E"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3107AC7" w14:textId="1B685A68" w:rsidR="00A7697E" w:rsidRPr="00DA1918" w:rsidRDefault="00621DE6">
            <w:pPr>
              <w:rPr>
                <w:rFonts w:cs="Arial"/>
                <w:color w:val="auto"/>
                <w:sz w:val="16"/>
                <w:szCs w:val="16"/>
              </w:rPr>
            </w:pPr>
            <w:r w:rsidRPr="00DA1918">
              <w:rPr>
                <w:rFonts w:cs="Arial"/>
                <w:color w:val="auto"/>
                <w:sz w:val="16"/>
                <w:szCs w:val="16"/>
              </w:rPr>
              <w:t xml:space="preserve">Wages </w:t>
            </w:r>
            <w:r w:rsidR="00A7697E" w:rsidRPr="00DA1918">
              <w:rPr>
                <w:rFonts w:cs="Arial"/>
                <w:color w:val="auto"/>
                <w:sz w:val="16"/>
                <w:szCs w:val="16"/>
              </w:rPr>
              <w:t>that Exceed IRS Limit</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A42EC4C"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Conditional</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4700ECF" w14:textId="745E2B78" w:rsidR="00A7697E" w:rsidRPr="00DA1918" w:rsidRDefault="00B00BBE" w:rsidP="0002142B">
            <w:pPr>
              <w:jc w:val="center"/>
              <w:rPr>
                <w:rFonts w:eastAsia="Times New Roman" w:cs="Arial"/>
                <w:color w:val="auto"/>
                <w:sz w:val="16"/>
                <w:szCs w:val="16"/>
              </w:rPr>
            </w:pPr>
            <w:r w:rsidRPr="00DA1918">
              <w:rPr>
                <w:rFonts w:eastAsia="Times New Roman" w:cs="Arial"/>
                <w:color w:val="auto"/>
                <w:sz w:val="16"/>
                <w:szCs w:val="16"/>
              </w:rPr>
              <w:t>80</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9F4BD97" w14:textId="5BB67F39" w:rsidR="00A7697E" w:rsidRPr="00DA1918" w:rsidRDefault="00B00BBE" w:rsidP="00D90470">
            <w:pPr>
              <w:jc w:val="center"/>
              <w:rPr>
                <w:rFonts w:eastAsia="Times New Roman" w:cs="Arial"/>
                <w:color w:val="auto"/>
                <w:sz w:val="16"/>
                <w:szCs w:val="16"/>
              </w:rPr>
            </w:pPr>
            <w:r w:rsidRPr="00DA1918">
              <w:rPr>
                <w:rFonts w:eastAsia="Times New Roman" w:cs="Arial"/>
                <w:color w:val="auto"/>
                <w:sz w:val="16"/>
                <w:szCs w:val="16"/>
              </w:rPr>
              <w:t>88</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D1A3202" w14:textId="77777777" w:rsidR="00A7697E" w:rsidRPr="00DA1918" w:rsidRDefault="00A7697E" w:rsidP="00F25343">
            <w:pPr>
              <w:jc w:val="center"/>
              <w:rPr>
                <w:rFonts w:eastAsia="Times New Roman" w:cs="Arial"/>
                <w:color w:val="auto"/>
                <w:sz w:val="16"/>
                <w:szCs w:val="16"/>
              </w:rPr>
            </w:pPr>
            <w:r w:rsidRPr="00DA1918">
              <w:rPr>
                <w:rFonts w:eastAsia="Times New Roman" w:cs="Arial"/>
                <w:color w:val="auto"/>
                <w:sz w:val="16"/>
                <w:szCs w:val="16"/>
              </w:rPr>
              <w:t>9</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0FD3CA3" w14:textId="69D13541" w:rsidR="00A7697E" w:rsidRPr="00DA1918" w:rsidRDefault="00A7697E" w:rsidP="00621DE6">
            <w:pPr>
              <w:rPr>
                <w:rFonts w:eastAsia="Times New Roman" w:cs="Arial"/>
                <w:color w:val="auto"/>
                <w:sz w:val="16"/>
                <w:szCs w:val="16"/>
              </w:rPr>
            </w:pPr>
            <w:r w:rsidRPr="00DA1918">
              <w:rPr>
                <w:rFonts w:eastAsia="Times New Roman" w:cs="Arial"/>
                <w:color w:val="auto"/>
                <w:sz w:val="16"/>
                <w:szCs w:val="16"/>
              </w:rPr>
              <w:t xml:space="preserve">Represents portion of the </w:t>
            </w:r>
            <w:r w:rsidR="00621DE6" w:rsidRPr="00DA1918">
              <w:rPr>
                <w:rFonts w:eastAsia="Times New Roman" w:cs="Arial"/>
                <w:color w:val="auto"/>
                <w:sz w:val="16"/>
                <w:szCs w:val="16"/>
              </w:rPr>
              <w:t xml:space="preserve">wages </w:t>
            </w:r>
            <w:r w:rsidRPr="00DA1918">
              <w:rPr>
                <w:rFonts w:eastAsia="Times New Roman" w:cs="Arial"/>
                <w:color w:val="auto"/>
                <w:sz w:val="16"/>
                <w:szCs w:val="16"/>
              </w:rPr>
              <w:t>that is in excess of the IRS limit</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E0BFEBF" w14:textId="77777777" w:rsidR="00A7697E" w:rsidRPr="00DA1918" w:rsidRDefault="00A7697E" w:rsidP="00F25343">
            <w:pPr>
              <w:rPr>
                <w:rFonts w:eastAsia="Times New Roman" w:cs="Arial"/>
                <w:color w:val="auto"/>
                <w:sz w:val="16"/>
                <w:szCs w:val="16"/>
              </w:rPr>
            </w:pPr>
            <w:r w:rsidRPr="00DA1918">
              <w:rPr>
                <w:rFonts w:eastAsia="Times New Roman" w:cs="Arial"/>
                <w:color w:val="auto"/>
                <w:sz w:val="16"/>
                <w:szCs w:val="16"/>
              </w:rPr>
              <w:t>Numeric, zero filled, right justified, two decimal positions, include decimal point</w:t>
            </w:r>
            <w:r w:rsidRPr="00DA1918">
              <w:rPr>
                <w:rFonts w:eastAsia="Times New Roman" w:cs="Arial"/>
                <w:color w:val="auto"/>
                <w:sz w:val="16"/>
                <w:szCs w:val="16"/>
              </w:rPr>
              <w:br/>
            </w:r>
            <w:r w:rsidRPr="00DA1918">
              <w:rPr>
                <w:rFonts w:eastAsia="Times New Roman" w:cs="Arial"/>
                <w:color w:val="auto"/>
                <w:sz w:val="16"/>
                <w:szCs w:val="16"/>
              </w:rPr>
              <w:br/>
              <w:t>000000.00 to 999999.99</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628948C" w14:textId="6997B7C1" w:rsidR="00A7697E" w:rsidRPr="00DA1918" w:rsidRDefault="00A7697E">
            <w:pPr>
              <w:rPr>
                <w:rFonts w:eastAsia="Times New Roman" w:cs="Arial"/>
                <w:color w:val="auto"/>
                <w:sz w:val="16"/>
                <w:szCs w:val="16"/>
              </w:rPr>
            </w:pPr>
            <w:r w:rsidRPr="00DA1918">
              <w:rPr>
                <w:rFonts w:eastAsia="Times New Roman" w:cs="Arial"/>
                <w:color w:val="auto"/>
                <w:sz w:val="16"/>
                <w:szCs w:val="16"/>
              </w:rPr>
              <w:t xml:space="preserve">Required if any portion of the </w:t>
            </w:r>
            <w:r w:rsidR="00621DE6" w:rsidRPr="00DA1918">
              <w:rPr>
                <w:rFonts w:eastAsia="Times New Roman" w:cs="Arial"/>
                <w:color w:val="auto"/>
                <w:sz w:val="16"/>
                <w:szCs w:val="16"/>
              </w:rPr>
              <w:t xml:space="preserve">wages </w:t>
            </w:r>
            <w:r w:rsidRPr="00DA1918">
              <w:rPr>
                <w:rFonts w:eastAsia="Times New Roman" w:cs="Arial"/>
                <w:color w:val="auto"/>
                <w:sz w:val="16"/>
                <w:szCs w:val="16"/>
              </w:rPr>
              <w:t>reported exceed the IRS limit.</w:t>
            </w:r>
            <w:r w:rsidRPr="00DA1918">
              <w:rPr>
                <w:rFonts w:eastAsia="Times New Roman" w:cs="Arial"/>
                <w:color w:val="auto"/>
                <w:sz w:val="16"/>
                <w:szCs w:val="16"/>
              </w:rPr>
              <w:br/>
            </w:r>
            <w:r w:rsidRPr="00DA1918">
              <w:rPr>
                <w:rFonts w:eastAsia="Times New Roman" w:cs="Arial"/>
                <w:color w:val="auto"/>
                <w:sz w:val="16"/>
                <w:szCs w:val="16"/>
              </w:rPr>
              <w:br/>
              <w:t xml:space="preserve">The portion of the </w:t>
            </w:r>
            <w:r w:rsidR="00621DE6" w:rsidRPr="00DA1918">
              <w:rPr>
                <w:rFonts w:eastAsia="Times New Roman" w:cs="Arial"/>
                <w:color w:val="auto"/>
                <w:sz w:val="16"/>
                <w:szCs w:val="16"/>
              </w:rPr>
              <w:t xml:space="preserve">wages </w:t>
            </w:r>
            <w:r w:rsidRPr="00DA1918">
              <w:rPr>
                <w:rFonts w:eastAsia="Times New Roman" w:cs="Arial"/>
                <w:color w:val="auto"/>
                <w:sz w:val="16"/>
                <w:szCs w:val="16"/>
              </w:rPr>
              <w:t xml:space="preserve">that exceed the IRS limit in a certain month must be calculated by adding up all the </w:t>
            </w:r>
            <w:r w:rsidR="00621DE6" w:rsidRPr="00DA1918">
              <w:rPr>
                <w:rFonts w:eastAsia="Times New Roman" w:cs="Arial"/>
                <w:color w:val="auto"/>
                <w:sz w:val="16"/>
                <w:szCs w:val="16"/>
              </w:rPr>
              <w:t xml:space="preserve">wages </w:t>
            </w:r>
            <w:r w:rsidRPr="00DA1918">
              <w:rPr>
                <w:rFonts w:eastAsia="Times New Roman" w:cs="Arial"/>
                <w:color w:val="auto"/>
                <w:sz w:val="16"/>
                <w:szCs w:val="16"/>
              </w:rPr>
              <w:t xml:space="preserve">reported on a </w:t>
            </w:r>
            <w:r w:rsidR="00F525F4">
              <w:rPr>
                <w:rFonts w:eastAsia="Times New Roman" w:cs="Arial"/>
                <w:color w:val="auto"/>
                <w:sz w:val="16"/>
                <w:szCs w:val="16"/>
              </w:rPr>
              <w:t>plan</w:t>
            </w:r>
            <w:r w:rsidR="00F525F4" w:rsidRPr="00DA1918">
              <w:rPr>
                <w:rFonts w:eastAsia="Times New Roman" w:cs="Arial"/>
                <w:color w:val="auto"/>
                <w:sz w:val="16"/>
                <w:szCs w:val="16"/>
              </w:rPr>
              <w:t xml:space="preserve"> </w:t>
            </w:r>
            <w:r w:rsidRPr="00DA1918">
              <w:rPr>
                <w:rFonts w:eastAsia="Times New Roman" w:cs="Arial"/>
                <w:color w:val="auto"/>
                <w:sz w:val="16"/>
                <w:szCs w:val="16"/>
              </w:rPr>
              <w:t xml:space="preserve">year basis and comparing against the IRS limit for that </w:t>
            </w:r>
            <w:r w:rsidR="00F525F4">
              <w:rPr>
                <w:rFonts w:eastAsia="Times New Roman" w:cs="Arial"/>
                <w:color w:val="auto"/>
                <w:sz w:val="16"/>
                <w:szCs w:val="16"/>
              </w:rPr>
              <w:t>plan</w:t>
            </w:r>
            <w:r w:rsidR="00F525F4" w:rsidRPr="00DA1918">
              <w:rPr>
                <w:rFonts w:eastAsia="Times New Roman" w:cs="Arial"/>
                <w:color w:val="auto"/>
                <w:sz w:val="16"/>
                <w:szCs w:val="16"/>
              </w:rPr>
              <w:t xml:space="preserve"> </w:t>
            </w:r>
            <w:r w:rsidRPr="00DA1918">
              <w:rPr>
                <w:rFonts w:eastAsia="Times New Roman" w:cs="Arial"/>
                <w:color w:val="auto"/>
                <w:sz w:val="16"/>
                <w:szCs w:val="16"/>
              </w:rPr>
              <w:t>year.</w:t>
            </w:r>
          </w:p>
          <w:p w14:paraId="2DD77509" w14:textId="77777777" w:rsidR="00090000" w:rsidRPr="00DA1918" w:rsidRDefault="00090000">
            <w:pPr>
              <w:rPr>
                <w:rFonts w:eastAsia="Times New Roman" w:cs="Arial"/>
                <w:color w:val="auto"/>
                <w:sz w:val="16"/>
                <w:szCs w:val="16"/>
              </w:rPr>
            </w:pPr>
          </w:p>
          <w:p w14:paraId="7E45016A" w14:textId="77777777" w:rsidR="00090000" w:rsidRDefault="00EB5EF6">
            <w:pPr>
              <w:rPr>
                <w:rFonts w:eastAsia="Times New Roman" w:cs="Arial"/>
                <w:color w:val="auto"/>
                <w:sz w:val="16"/>
                <w:szCs w:val="16"/>
              </w:rPr>
            </w:pPr>
            <w:r w:rsidRPr="00DA1918">
              <w:rPr>
                <w:rFonts w:eastAsia="Times New Roman" w:cs="Arial"/>
                <w:color w:val="auto"/>
                <w:sz w:val="16"/>
                <w:szCs w:val="16"/>
              </w:rPr>
              <w:t xml:space="preserve">If the record is for </w:t>
            </w:r>
            <w:r w:rsidR="00090000" w:rsidRPr="00DA1918">
              <w:rPr>
                <w:rFonts w:eastAsia="Times New Roman" w:cs="Arial"/>
                <w:color w:val="auto"/>
                <w:sz w:val="16"/>
                <w:szCs w:val="16"/>
              </w:rPr>
              <w:t>a prior period adjustment, the reported Wages that Exceed IRS Limit should be the difference between the previously-reported Wages that Exceed IRS Limit, and the actual Wages that Exceed IRS Limit attributable to the pay period and Payment Reason (i.e., the difference that was shown on the employee’s paycheck for the Payment Reason during this pay period).</w:t>
            </w:r>
          </w:p>
          <w:p w14:paraId="0D38D4CF" w14:textId="5C459924" w:rsidR="00DA4917" w:rsidRPr="00DA1918" w:rsidRDefault="00DA4917">
            <w:pPr>
              <w:rPr>
                <w:rFonts w:eastAsia="Times New Roman" w:cs="Arial"/>
                <w:color w:val="auto"/>
                <w:sz w:val="16"/>
                <w:szCs w:val="16"/>
              </w:rPr>
            </w:pPr>
          </w:p>
        </w:tc>
      </w:tr>
      <w:tr w:rsidR="00DA6BB5" w:rsidRPr="007E5EEC" w14:paraId="1720C7DB"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1572EA6" w14:textId="77777777" w:rsidR="00EB0B55" w:rsidRPr="00DA1918" w:rsidRDefault="00EB0B55"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8A571A4" w14:textId="64B2D9FE" w:rsidR="00EB0B55" w:rsidRPr="00DA1918" w:rsidRDefault="00EB0B55" w:rsidP="00EB0B55">
            <w:pPr>
              <w:rPr>
                <w:rFonts w:cs="Arial"/>
                <w:color w:val="auto"/>
                <w:sz w:val="16"/>
                <w:szCs w:val="16"/>
              </w:rPr>
            </w:pPr>
            <w:r w:rsidRPr="00DA1918">
              <w:rPr>
                <w:rFonts w:cs="Arial"/>
                <w:color w:val="auto"/>
                <w:sz w:val="16"/>
                <w:szCs w:val="16"/>
              </w:rPr>
              <w:t>Type of Units Worked</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E058A88" w14:textId="3C61DAD6" w:rsidR="00EB0B55" w:rsidRPr="00DA1918" w:rsidRDefault="00EB0B55" w:rsidP="00EB0B55">
            <w:pPr>
              <w:rPr>
                <w:rFonts w:eastAsia="Times New Roman" w:cs="Arial"/>
                <w:color w:val="auto"/>
                <w:sz w:val="16"/>
                <w:szCs w:val="16"/>
              </w:rPr>
            </w:pPr>
            <w:r w:rsidRPr="00DA1918">
              <w:rPr>
                <w:rFonts w:eastAsia="Times New Roman" w:cs="Arial"/>
                <w:color w:val="auto"/>
                <w:sz w:val="16"/>
                <w:szCs w:val="16"/>
              </w:rPr>
              <w:t>Required</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5A030BE" w14:textId="71D6C3A5" w:rsidR="00EB0B55" w:rsidRPr="00DA1918" w:rsidRDefault="00EB0B55" w:rsidP="00EB0B55">
            <w:pPr>
              <w:jc w:val="center"/>
              <w:rPr>
                <w:rFonts w:eastAsia="Times New Roman" w:cs="Arial"/>
                <w:color w:val="auto"/>
                <w:sz w:val="16"/>
                <w:szCs w:val="16"/>
              </w:rPr>
            </w:pPr>
            <w:r w:rsidRPr="00DA1918">
              <w:rPr>
                <w:rFonts w:eastAsia="Times New Roman" w:cs="Arial"/>
                <w:color w:val="auto"/>
                <w:sz w:val="16"/>
                <w:szCs w:val="16"/>
              </w:rPr>
              <w:t>89</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D7A9860" w14:textId="618A4A67" w:rsidR="00EB0B55" w:rsidRPr="00DA1918" w:rsidRDefault="00EB0B55" w:rsidP="00EB0B55">
            <w:pPr>
              <w:jc w:val="center"/>
              <w:rPr>
                <w:rFonts w:eastAsia="Times New Roman" w:cs="Arial"/>
                <w:color w:val="auto"/>
                <w:sz w:val="16"/>
                <w:szCs w:val="16"/>
              </w:rPr>
            </w:pPr>
            <w:r w:rsidRPr="00DA1918">
              <w:rPr>
                <w:rFonts w:eastAsia="Times New Roman" w:cs="Arial"/>
                <w:color w:val="auto"/>
                <w:sz w:val="16"/>
                <w:szCs w:val="16"/>
              </w:rPr>
              <w:t>90</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334934A" w14:textId="06978A32" w:rsidR="00EB0B55" w:rsidRPr="00DA1918" w:rsidRDefault="00EB0B55" w:rsidP="00EB0B55">
            <w:pPr>
              <w:jc w:val="center"/>
              <w:rPr>
                <w:rFonts w:eastAsia="Times New Roman" w:cs="Arial"/>
                <w:color w:val="auto"/>
                <w:sz w:val="16"/>
                <w:szCs w:val="16"/>
              </w:rPr>
            </w:pPr>
            <w:r w:rsidRPr="00DA1918">
              <w:rPr>
                <w:rFonts w:eastAsia="Times New Roman" w:cs="Arial"/>
                <w:color w:val="auto"/>
                <w:sz w:val="16"/>
                <w:szCs w:val="16"/>
              </w:rPr>
              <w:t>2</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3032D76" w14:textId="7E9D470C" w:rsidR="00EB0B55" w:rsidRPr="00DA1918" w:rsidRDefault="00EB0B55" w:rsidP="00EB0B55">
            <w:pPr>
              <w:rPr>
                <w:rFonts w:eastAsia="Times New Roman" w:cs="Arial"/>
                <w:color w:val="auto"/>
                <w:sz w:val="16"/>
                <w:szCs w:val="16"/>
              </w:rPr>
            </w:pPr>
            <w:r w:rsidRPr="00DA1918">
              <w:rPr>
                <w:rFonts w:eastAsia="Times New Roman" w:cs="Arial"/>
                <w:color w:val="auto"/>
                <w:sz w:val="16"/>
                <w:szCs w:val="16"/>
              </w:rPr>
              <w:t>Represents the type of units worked for the employee</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23931F2" w14:textId="77777777" w:rsidR="00EB0B55" w:rsidRPr="00DA1918" w:rsidRDefault="00EB0B55" w:rsidP="00EB0B55">
            <w:pPr>
              <w:rPr>
                <w:rFonts w:eastAsia="Times New Roman" w:cs="Arial"/>
                <w:color w:val="auto"/>
                <w:sz w:val="16"/>
                <w:szCs w:val="16"/>
              </w:rPr>
            </w:pPr>
            <w:r w:rsidRPr="00DA1918">
              <w:rPr>
                <w:rFonts w:eastAsia="Times New Roman" w:cs="Arial"/>
                <w:color w:val="auto"/>
                <w:sz w:val="16"/>
                <w:szCs w:val="16"/>
              </w:rPr>
              <w:t>00 = Days</w:t>
            </w:r>
            <w:r w:rsidRPr="00DA1918">
              <w:rPr>
                <w:rFonts w:eastAsia="Times New Roman" w:cs="Arial"/>
                <w:color w:val="auto"/>
                <w:sz w:val="16"/>
                <w:szCs w:val="16"/>
              </w:rPr>
              <w:br/>
              <w:t>01 = Shifts</w:t>
            </w:r>
            <w:r w:rsidRPr="00DA1918">
              <w:rPr>
                <w:rFonts w:eastAsia="Times New Roman" w:cs="Arial"/>
                <w:color w:val="auto"/>
                <w:sz w:val="16"/>
                <w:szCs w:val="16"/>
              </w:rPr>
              <w:br/>
              <w:t>02 = Hours</w:t>
            </w:r>
          </w:p>
          <w:p w14:paraId="0BF3EED2" w14:textId="454EBA0F" w:rsidR="00EB5EF6" w:rsidRPr="00DA1918" w:rsidRDefault="00EB5EF6" w:rsidP="00EB5EF6">
            <w:pPr>
              <w:rPr>
                <w:rFonts w:eastAsia="Times New Roman" w:cs="Arial"/>
                <w:color w:val="auto"/>
                <w:sz w:val="16"/>
                <w:szCs w:val="16"/>
              </w:rPr>
            </w:pPr>
            <w:r w:rsidRPr="00DA1918">
              <w:rPr>
                <w:rFonts w:eastAsia="Times New Roman" w:cs="Arial"/>
                <w:color w:val="auto"/>
                <w:sz w:val="16"/>
                <w:szCs w:val="16"/>
              </w:rPr>
              <w:t>03 = Courses</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341CF29" w14:textId="7C58A187" w:rsidR="00EB0B55" w:rsidRPr="00DA1918" w:rsidRDefault="00EB0B55" w:rsidP="00EB0B55">
            <w:pPr>
              <w:rPr>
                <w:rFonts w:eastAsia="Times New Roman" w:cs="Arial"/>
                <w:color w:val="auto"/>
                <w:sz w:val="16"/>
                <w:szCs w:val="16"/>
              </w:rPr>
            </w:pPr>
            <w:r w:rsidRPr="00DA1918">
              <w:rPr>
                <w:rFonts w:eastAsia="Times New Roman" w:cs="Arial"/>
                <w:color w:val="auto"/>
                <w:sz w:val="16"/>
                <w:szCs w:val="16"/>
              </w:rPr>
              <w:t>Indicates if the units worked by the employee are in days, shifts, hours</w:t>
            </w:r>
            <w:r w:rsidR="00EB5EF6" w:rsidRPr="00DA1918">
              <w:rPr>
                <w:rFonts w:eastAsia="Times New Roman" w:cs="Arial"/>
                <w:color w:val="auto"/>
                <w:sz w:val="16"/>
                <w:szCs w:val="16"/>
              </w:rPr>
              <w:t>, or courses</w:t>
            </w:r>
            <w:r w:rsidRPr="00DA1918">
              <w:rPr>
                <w:rFonts w:eastAsia="Times New Roman" w:cs="Arial"/>
                <w:color w:val="auto"/>
                <w:sz w:val="16"/>
                <w:szCs w:val="16"/>
              </w:rPr>
              <w:t>.</w:t>
            </w:r>
          </w:p>
          <w:p w14:paraId="2EB51B8E" w14:textId="77777777" w:rsidR="00EB0B55" w:rsidRPr="00DA1918" w:rsidRDefault="00EB0B55" w:rsidP="00EB0B55">
            <w:pPr>
              <w:rPr>
                <w:rFonts w:eastAsia="Times New Roman" w:cs="Arial"/>
                <w:color w:val="auto"/>
                <w:sz w:val="16"/>
                <w:szCs w:val="16"/>
              </w:rPr>
            </w:pPr>
          </w:p>
          <w:p w14:paraId="74EEF13F" w14:textId="24DACE3E" w:rsidR="00EB0B55" w:rsidRPr="00DA1918" w:rsidRDefault="00EB0B55" w:rsidP="00EB0B55">
            <w:pPr>
              <w:rPr>
                <w:rFonts w:eastAsia="Times New Roman" w:cs="Arial"/>
                <w:color w:val="auto"/>
                <w:sz w:val="16"/>
                <w:szCs w:val="16"/>
              </w:rPr>
            </w:pPr>
            <w:r w:rsidRPr="00DA1918">
              <w:rPr>
                <w:rFonts w:eastAsia="Times New Roman" w:cs="Arial"/>
                <w:color w:val="auto"/>
                <w:sz w:val="16"/>
                <w:szCs w:val="16"/>
              </w:rPr>
              <w:t>PEEHIP participating employers must report TRS positions labeled as Support Workers in Hours.</w:t>
            </w:r>
            <w:r w:rsidR="00EB5EF6" w:rsidRPr="00DA1918">
              <w:rPr>
                <w:rFonts w:eastAsia="Times New Roman" w:cs="Arial"/>
                <w:color w:val="auto"/>
                <w:sz w:val="16"/>
                <w:szCs w:val="16"/>
              </w:rPr>
              <w:t xml:space="preserve">  </w:t>
            </w:r>
            <w:r w:rsidR="00EC3616" w:rsidRPr="00DA1918">
              <w:rPr>
                <w:rFonts w:eastAsia="Times New Roman" w:cs="Arial"/>
                <w:color w:val="auto"/>
                <w:sz w:val="16"/>
                <w:szCs w:val="16"/>
              </w:rPr>
              <w:t xml:space="preserve">(See </w:t>
            </w:r>
            <w:r w:rsidR="00EC3616" w:rsidRPr="00DA1918">
              <w:rPr>
                <w:rFonts w:eastAsia="Times New Roman" w:cs="Arial"/>
                <w:i/>
                <w:color w:val="auto"/>
                <w:sz w:val="16"/>
                <w:szCs w:val="16"/>
              </w:rPr>
              <w:t>Section 5.1.3 TRS Contribution Groups</w:t>
            </w:r>
            <w:r w:rsidR="00EC3616" w:rsidRPr="00DA1918">
              <w:rPr>
                <w:rFonts w:eastAsia="Times New Roman" w:cs="Arial"/>
                <w:color w:val="auto"/>
                <w:sz w:val="16"/>
                <w:szCs w:val="16"/>
              </w:rPr>
              <w:t xml:space="preserve"> for a list of positions with a PEEHIP Employment Designation of "Support".)</w:t>
            </w:r>
          </w:p>
          <w:p w14:paraId="0DA9F5DA" w14:textId="77777777" w:rsidR="00EB0B55" w:rsidRPr="00DA1918" w:rsidRDefault="00EB0B55" w:rsidP="00EB0B55">
            <w:pPr>
              <w:rPr>
                <w:rFonts w:eastAsia="Times New Roman" w:cs="Arial"/>
                <w:color w:val="auto"/>
                <w:sz w:val="16"/>
                <w:szCs w:val="16"/>
              </w:rPr>
            </w:pPr>
          </w:p>
          <w:p w14:paraId="4A6E7EB7" w14:textId="50907F8D" w:rsidR="00EB0B55" w:rsidRPr="00DA1918" w:rsidRDefault="00EB0B55" w:rsidP="00EB0B55">
            <w:pPr>
              <w:rPr>
                <w:rFonts w:eastAsia="Times New Roman" w:cs="Arial"/>
                <w:color w:val="auto"/>
                <w:sz w:val="16"/>
                <w:szCs w:val="16"/>
              </w:rPr>
            </w:pPr>
            <w:r w:rsidRPr="00DA1918">
              <w:rPr>
                <w:rFonts w:eastAsia="Times New Roman" w:cs="Arial"/>
                <w:color w:val="auto"/>
                <w:sz w:val="16"/>
                <w:szCs w:val="16"/>
              </w:rPr>
              <w:t xml:space="preserve">Bus Drivers </w:t>
            </w:r>
            <w:r w:rsidR="00D20E08" w:rsidRPr="00DA1918">
              <w:rPr>
                <w:rFonts w:eastAsia="Times New Roman" w:cs="Arial"/>
                <w:color w:val="auto"/>
                <w:sz w:val="16"/>
                <w:szCs w:val="16"/>
              </w:rPr>
              <w:t xml:space="preserve">must </w:t>
            </w:r>
            <w:r w:rsidRPr="00DA1918">
              <w:rPr>
                <w:rFonts w:eastAsia="Times New Roman" w:cs="Arial"/>
                <w:color w:val="auto"/>
                <w:sz w:val="16"/>
                <w:szCs w:val="16"/>
              </w:rPr>
              <w:t>be reported in Shifts.</w:t>
            </w:r>
          </w:p>
          <w:p w14:paraId="0C000DAC" w14:textId="77777777" w:rsidR="00EB5EF6" w:rsidRPr="00DA1918" w:rsidRDefault="00EB5EF6" w:rsidP="00EB0B55">
            <w:pPr>
              <w:rPr>
                <w:rFonts w:eastAsia="Times New Roman" w:cs="Arial"/>
                <w:color w:val="auto"/>
                <w:sz w:val="16"/>
                <w:szCs w:val="16"/>
              </w:rPr>
            </w:pPr>
          </w:p>
          <w:p w14:paraId="281DB7CC" w14:textId="2CBC1510" w:rsidR="00EB5EF6" w:rsidRPr="00DA1918" w:rsidRDefault="00EB5EF6" w:rsidP="00EB0B55">
            <w:pPr>
              <w:rPr>
                <w:rFonts w:eastAsia="Times New Roman" w:cs="Arial"/>
                <w:color w:val="auto"/>
                <w:sz w:val="16"/>
                <w:szCs w:val="16"/>
              </w:rPr>
            </w:pPr>
            <w:r w:rsidRPr="00DA1918">
              <w:rPr>
                <w:rFonts w:eastAsia="Times New Roman" w:cs="Arial"/>
                <w:color w:val="auto"/>
                <w:sz w:val="16"/>
                <w:szCs w:val="16"/>
              </w:rPr>
              <w:t>Courses only apply to Position Status of 05 (Adjunct).</w:t>
            </w:r>
          </w:p>
        </w:tc>
      </w:tr>
      <w:tr w:rsidR="00DA6BB5" w:rsidRPr="007E5EEC" w14:paraId="5AE24C44"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AD6BC5D" w14:textId="6AA301D4" w:rsidR="00A7697E" w:rsidRPr="00DA1918" w:rsidRDefault="00A7697E"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43BC120" w14:textId="4DFF4A15" w:rsidR="00A7697E" w:rsidRPr="00DA1918" w:rsidRDefault="00B91D68" w:rsidP="00291845">
            <w:pPr>
              <w:rPr>
                <w:rFonts w:cs="Arial"/>
                <w:color w:val="auto"/>
                <w:sz w:val="16"/>
                <w:szCs w:val="16"/>
              </w:rPr>
            </w:pPr>
            <w:r w:rsidRPr="00DA1918">
              <w:rPr>
                <w:rFonts w:cs="Arial"/>
                <w:color w:val="auto"/>
                <w:sz w:val="16"/>
                <w:szCs w:val="16"/>
              </w:rPr>
              <w:t xml:space="preserve">Actual </w:t>
            </w:r>
            <w:r w:rsidR="00A7697E" w:rsidRPr="00DA1918">
              <w:rPr>
                <w:rFonts w:cs="Arial"/>
                <w:color w:val="auto"/>
                <w:sz w:val="16"/>
                <w:szCs w:val="16"/>
              </w:rPr>
              <w:t>Units Worked</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36CD113" w14:textId="77777777" w:rsidR="00A7697E" w:rsidRPr="00DA1918" w:rsidRDefault="00A7697E" w:rsidP="00291845">
            <w:pPr>
              <w:rPr>
                <w:rFonts w:eastAsia="Times New Roman" w:cs="Arial"/>
                <w:color w:val="auto"/>
                <w:sz w:val="16"/>
                <w:szCs w:val="16"/>
              </w:rPr>
            </w:pPr>
            <w:r w:rsidRPr="00DA1918">
              <w:rPr>
                <w:rFonts w:eastAsia="Times New Roman" w:cs="Arial"/>
                <w:color w:val="auto"/>
                <w:sz w:val="16"/>
                <w:szCs w:val="16"/>
              </w:rPr>
              <w:t>Required</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09DA7AF" w14:textId="7AF285F9" w:rsidR="00A7697E" w:rsidRPr="00DA1918" w:rsidRDefault="00EB0B55" w:rsidP="00D90470">
            <w:pPr>
              <w:jc w:val="center"/>
              <w:rPr>
                <w:rFonts w:eastAsia="Times New Roman" w:cs="Arial"/>
                <w:color w:val="auto"/>
                <w:sz w:val="16"/>
                <w:szCs w:val="16"/>
              </w:rPr>
            </w:pPr>
            <w:r w:rsidRPr="00DA1918">
              <w:rPr>
                <w:rFonts w:eastAsia="Times New Roman" w:cs="Arial"/>
                <w:color w:val="auto"/>
                <w:sz w:val="16"/>
                <w:szCs w:val="16"/>
              </w:rPr>
              <w:t>91</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B36BFFC" w14:textId="5F803160" w:rsidR="00A7697E" w:rsidRPr="00DA1918" w:rsidRDefault="00EB0B55" w:rsidP="00EB0B55">
            <w:pPr>
              <w:jc w:val="center"/>
              <w:rPr>
                <w:rFonts w:eastAsia="Times New Roman" w:cs="Arial"/>
                <w:color w:val="auto"/>
                <w:sz w:val="16"/>
                <w:szCs w:val="16"/>
              </w:rPr>
            </w:pPr>
            <w:r w:rsidRPr="00DA1918">
              <w:rPr>
                <w:rFonts w:eastAsia="Times New Roman" w:cs="Arial"/>
                <w:color w:val="auto"/>
                <w:sz w:val="16"/>
                <w:szCs w:val="16"/>
              </w:rPr>
              <w:t>96</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E701776" w14:textId="77777777" w:rsidR="00A7697E" w:rsidRPr="00DA1918" w:rsidRDefault="00A7697E" w:rsidP="00291845">
            <w:pPr>
              <w:jc w:val="center"/>
              <w:rPr>
                <w:rFonts w:eastAsia="Times New Roman" w:cs="Arial"/>
                <w:color w:val="auto"/>
                <w:sz w:val="16"/>
                <w:szCs w:val="16"/>
              </w:rPr>
            </w:pPr>
            <w:r w:rsidRPr="00DA1918">
              <w:rPr>
                <w:rFonts w:eastAsia="Times New Roman" w:cs="Arial"/>
                <w:color w:val="auto"/>
                <w:sz w:val="16"/>
                <w:szCs w:val="16"/>
              </w:rPr>
              <w:t>6</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D40FFE1" w14:textId="7B77B67B" w:rsidR="00A7697E" w:rsidRPr="00DA1918" w:rsidRDefault="00A7697E" w:rsidP="00291845">
            <w:pPr>
              <w:rPr>
                <w:rFonts w:eastAsia="Times New Roman" w:cs="Arial"/>
                <w:color w:val="auto"/>
                <w:sz w:val="16"/>
                <w:szCs w:val="16"/>
              </w:rPr>
            </w:pPr>
            <w:r w:rsidRPr="00DA1918">
              <w:rPr>
                <w:rFonts w:eastAsia="Times New Roman" w:cs="Arial"/>
                <w:color w:val="auto"/>
                <w:sz w:val="16"/>
                <w:szCs w:val="16"/>
              </w:rPr>
              <w:t xml:space="preserve">Represents the </w:t>
            </w:r>
            <w:r w:rsidR="00B91D68" w:rsidRPr="00DA1918">
              <w:rPr>
                <w:rFonts w:eastAsia="Times New Roman" w:cs="Arial"/>
                <w:color w:val="auto"/>
                <w:sz w:val="16"/>
                <w:szCs w:val="16"/>
              </w:rPr>
              <w:t xml:space="preserve">actual </w:t>
            </w:r>
            <w:r w:rsidRPr="00DA1918">
              <w:rPr>
                <w:rFonts w:eastAsia="Times New Roman" w:cs="Arial"/>
                <w:color w:val="auto"/>
                <w:sz w:val="16"/>
                <w:szCs w:val="16"/>
              </w:rPr>
              <w:t xml:space="preserve">number of units worked by employee </w:t>
            </w:r>
            <w:r w:rsidR="00EB0B55" w:rsidRPr="00DA1918">
              <w:rPr>
                <w:rFonts w:eastAsia="Times New Roman" w:cs="Arial"/>
                <w:color w:val="auto"/>
                <w:sz w:val="16"/>
                <w:szCs w:val="16"/>
              </w:rPr>
              <w:t xml:space="preserve">in </w:t>
            </w:r>
            <w:r w:rsidRPr="00DA1918">
              <w:rPr>
                <w:rFonts w:eastAsia="Times New Roman" w:cs="Arial"/>
                <w:color w:val="auto"/>
                <w:sz w:val="16"/>
                <w:szCs w:val="16"/>
              </w:rPr>
              <w:t>this reporting period</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31A537E0" w14:textId="77777777" w:rsidR="00A7697E" w:rsidRPr="00DA1918" w:rsidRDefault="00A7697E" w:rsidP="00291845">
            <w:pPr>
              <w:rPr>
                <w:rFonts w:eastAsia="Times New Roman" w:cs="Arial"/>
                <w:color w:val="auto"/>
                <w:sz w:val="16"/>
                <w:szCs w:val="16"/>
              </w:rPr>
            </w:pPr>
            <w:r w:rsidRPr="00DA1918">
              <w:rPr>
                <w:rFonts w:eastAsia="Times New Roman" w:cs="Arial"/>
                <w:color w:val="auto"/>
                <w:sz w:val="16"/>
                <w:szCs w:val="16"/>
              </w:rPr>
              <w:t>Numeric, zero filled, right justified, two decimal positions, include decimal point</w:t>
            </w:r>
            <w:r w:rsidRPr="00DA1918">
              <w:rPr>
                <w:rFonts w:eastAsia="Times New Roman" w:cs="Arial"/>
                <w:color w:val="auto"/>
                <w:sz w:val="16"/>
                <w:szCs w:val="16"/>
              </w:rPr>
              <w:br/>
            </w:r>
            <w:r w:rsidRPr="00DA1918">
              <w:rPr>
                <w:rFonts w:eastAsia="Times New Roman" w:cs="Arial"/>
                <w:color w:val="auto"/>
                <w:sz w:val="16"/>
                <w:szCs w:val="16"/>
              </w:rPr>
              <w:br/>
              <w:t>000.00 to 999.99</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CB36184" w14:textId="77777777" w:rsidR="00A7697E" w:rsidRPr="00DA1918" w:rsidRDefault="00A7697E" w:rsidP="00347F31">
            <w:pPr>
              <w:rPr>
                <w:rFonts w:eastAsia="Times New Roman" w:cs="Arial"/>
                <w:color w:val="auto"/>
                <w:sz w:val="16"/>
                <w:szCs w:val="16"/>
              </w:rPr>
            </w:pPr>
            <w:r w:rsidRPr="00DA1918">
              <w:rPr>
                <w:rFonts w:eastAsia="Times New Roman" w:cs="Arial"/>
                <w:color w:val="auto"/>
                <w:sz w:val="16"/>
                <w:szCs w:val="16"/>
              </w:rPr>
              <w:t xml:space="preserve">Indicates the </w:t>
            </w:r>
            <w:r w:rsidR="00B91D68" w:rsidRPr="00DA1918">
              <w:rPr>
                <w:rFonts w:eastAsia="Times New Roman" w:cs="Arial"/>
                <w:color w:val="auto"/>
                <w:sz w:val="16"/>
                <w:szCs w:val="16"/>
              </w:rPr>
              <w:t xml:space="preserve">actual </w:t>
            </w:r>
            <w:r w:rsidRPr="00DA1918">
              <w:rPr>
                <w:rFonts w:eastAsia="Times New Roman" w:cs="Arial"/>
                <w:color w:val="auto"/>
                <w:sz w:val="16"/>
                <w:szCs w:val="16"/>
              </w:rPr>
              <w:t xml:space="preserve">units worked by the </w:t>
            </w:r>
            <w:r w:rsidR="00646776" w:rsidRPr="00DA1918">
              <w:rPr>
                <w:rFonts w:eastAsia="Times New Roman" w:cs="Arial"/>
                <w:color w:val="auto"/>
                <w:sz w:val="16"/>
                <w:szCs w:val="16"/>
              </w:rPr>
              <w:t>emp</w:t>
            </w:r>
            <w:r w:rsidR="00347F31" w:rsidRPr="00DA1918">
              <w:rPr>
                <w:rFonts w:eastAsia="Times New Roman" w:cs="Arial"/>
                <w:color w:val="auto"/>
                <w:sz w:val="16"/>
                <w:szCs w:val="16"/>
              </w:rPr>
              <w:t>l</w:t>
            </w:r>
            <w:r w:rsidR="00646776" w:rsidRPr="00DA1918">
              <w:rPr>
                <w:rFonts w:eastAsia="Times New Roman" w:cs="Arial"/>
                <w:color w:val="auto"/>
                <w:sz w:val="16"/>
                <w:szCs w:val="16"/>
              </w:rPr>
              <w:t xml:space="preserve">oyee </w:t>
            </w:r>
            <w:r w:rsidRPr="00DA1918">
              <w:rPr>
                <w:rFonts w:eastAsia="Times New Roman" w:cs="Arial"/>
                <w:color w:val="auto"/>
                <w:sz w:val="16"/>
                <w:szCs w:val="16"/>
              </w:rPr>
              <w:t>based on the type of units worked.</w:t>
            </w:r>
          </w:p>
          <w:p w14:paraId="642BF1BE" w14:textId="77777777" w:rsidR="004134BA" w:rsidRPr="00DA1918" w:rsidRDefault="004134BA" w:rsidP="00347F31">
            <w:pPr>
              <w:rPr>
                <w:rFonts w:eastAsia="Times New Roman" w:cs="Arial"/>
                <w:color w:val="auto"/>
                <w:sz w:val="16"/>
                <w:szCs w:val="16"/>
              </w:rPr>
            </w:pPr>
          </w:p>
          <w:p w14:paraId="2A5D5DC0" w14:textId="4C9903CD" w:rsidR="005C3522" w:rsidRPr="00DA1918" w:rsidRDefault="004134BA" w:rsidP="00B70F47">
            <w:pPr>
              <w:rPr>
                <w:rFonts w:eastAsia="Times New Roman" w:cs="Arial"/>
                <w:color w:val="auto"/>
                <w:sz w:val="16"/>
                <w:szCs w:val="16"/>
              </w:rPr>
            </w:pPr>
            <w:r w:rsidRPr="00DA1918">
              <w:rPr>
                <w:rFonts w:eastAsia="Times New Roman" w:cs="Arial"/>
                <w:color w:val="auto"/>
                <w:sz w:val="16"/>
                <w:szCs w:val="16"/>
              </w:rPr>
              <w:t xml:space="preserve">The value </w:t>
            </w:r>
            <w:r w:rsidR="00493B10" w:rsidRPr="00DA1918">
              <w:rPr>
                <w:rFonts w:eastAsia="Times New Roman" w:cs="Arial"/>
                <w:color w:val="auto"/>
                <w:sz w:val="16"/>
                <w:szCs w:val="16"/>
              </w:rPr>
              <w:t>must be greater than</w:t>
            </w:r>
            <w:r w:rsidRPr="00DA1918">
              <w:rPr>
                <w:rFonts w:eastAsia="Times New Roman" w:cs="Arial"/>
                <w:color w:val="auto"/>
                <w:sz w:val="16"/>
                <w:szCs w:val="16"/>
              </w:rPr>
              <w:t xml:space="preserve"> 0 if the Payment Reason is </w:t>
            </w:r>
            <w:r w:rsidR="00493B10" w:rsidRPr="00DA1918">
              <w:rPr>
                <w:rFonts w:eastAsia="Times New Roman" w:cs="Arial"/>
                <w:color w:val="auto"/>
                <w:sz w:val="16"/>
                <w:szCs w:val="16"/>
              </w:rPr>
              <w:t>00 (Regular)</w:t>
            </w:r>
            <w:r w:rsidR="00B70F47" w:rsidRPr="00DA1918">
              <w:rPr>
                <w:rFonts w:eastAsia="Times New Roman" w:cs="Arial"/>
                <w:color w:val="auto"/>
                <w:sz w:val="16"/>
                <w:szCs w:val="16"/>
              </w:rPr>
              <w:t xml:space="preserve"> or 02 (Overtime)</w:t>
            </w:r>
            <w:r w:rsidR="00493B10" w:rsidRPr="00DA1918">
              <w:rPr>
                <w:rFonts w:eastAsia="Times New Roman" w:cs="Arial"/>
                <w:color w:val="auto"/>
                <w:sz w:val="16"/>
                <w:szCs w:val="16"/>
              </w:rPr>
              <w:t xml:space="preserve">.  </w:t>
            </w:r>
            <w:r w:rsidR="00DC048B" w:rsidRPr="00DA1918">
              <w:rPr>
                <w:rFonts w:eastAsia="Times New Roman" w:cs="Arial"/>
                <w:color w:val="auto"/>
                <w:sz w:val="16"/>
                <w:szCs w:val="16"/>
              </w:rPr>
              <w:t xml:space="preserve">The value can be greater than 0 if the Payment Reason is </w:t>
            </w:r>
            <w:r w:rsidR="00AE3227" w:rsidRPr="00DA1918">
              <w:rPr>
                <w:rFonts w:eastAsia="Times New Roman" w:cs="Arial"/>
                <w:color w:val="auto"/>
                <w:sz w:val="16"/>
                <w:szCs w:val="16"/>
              </w:rPr>
              <w:t>01 (Lump Sum / Longevity and Other Pensionable Wages)</w:t>
            </w:r>
            <w:r w:rsidR="007F3B9E">
              <w:rPr>
                <w:rFonts w:eastAsia="Times New Roman" w:cs="Arial"/>
                <w:color w:val="auto"/>
                <w:sz w:val="16"/>
                <w:szCs w:val="16"/>
              </w:rPr>
              <w:t xml:space="preserve"> or 04 (National Board Certification)</w:t>
            </w:r>
            <w:r w:rsidR="00DC048B" w:rsidRPr="00DA1918">
              <w:rPr>
                <w:rFonts w:eastAsia="Times New Roman" w:cs="Arial"/>
                <w:color w:val="auto"/>
                <w:sz w:val="16"/>
                <w:szCs w:val="16"/>
              </w:rPr>
              <w:t xml:space="preserve">.  </w:t>
            </w:r>
            <w:r w:rsidR="00493B10" w:rsidRPr="00DA1918">
              <w:rPr>
                <w:rFonts w:eastAsia="Times New Roman" w:cs="Arial"/>
                <w:color w:val="auto"/>
                <w:sz w:val="16"/>
                <w:szCs w:val="16"/>
              </w:rPr>
              <w:t xml:space="preserve">For all other payment reasons, the value must be </w:t>
            </w:r>
            <w:r w:rsidR="00DC048B" w:rsidRPr="00DA1918">
              <w:rPr>
                <w:rFonts w:eastAsia="Times New Roman" w:cs="Arial"/>
                <w:color w:val="auto"/>
                <w:sz w:val="16"/>
                <w:szCs w:val="16"/>
              </w:rPr>
              <w:t xml:space="preserve">equal to </w:t>
            </w:r>
            <w:r w:rsidR="00493B10" w:rsidRPr="00DA1918">
              <w:rPr>
                <w:rFonts w:eastAsia="Times New Roman" w:cs="Arial"/>
                <w:color w:val="auto"/>
                <w:sz w:val="16"/>
                <w:szCs w:val="16"/>
              </w:rPr>
              <w:t>0.</w:t>
            </w:r>
          </w:p>
        </w:tc>
      </w:tr>
      <w:tr w:rsidR="00DA6BB5" w:rsidRPr="007E5EEC" w14:paraId="05F84C98"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952C2EA" w14:textId="77777777" w:rsidR="001E0309" w:rsidRPr="00DA1918" w:rsidRDefault="001E0309"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170C3B6A" w14:textId="219F07F0" w:rsidR="001E0309" w:rsidRPr="00DA1918" w:rsidRDefault="001E0309" w:rsidP="001E0309">
            <w:pPr>
              <w:rPr>
                <w:rFonts w:cs="Arial"/>
                <w:color w:val="auto"/>
                <w:sz w:val="16"/>
                <w:szCs w:val="16"/>
              </w:rPr>
            </w:pPr>
            <w:r w:rsidRPr="00DA1918">
              <w:rPr>
                <w:rFonts w:cs="Arial"/>
                <w:color w:val="auto"/>
                <w:sz w:val="16"/>
                <w:szCs w:val="16"/>
              </w:rPr>
              <w:t>Full Time Units</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B501205" w14:textId="6D0035D0" w:rsidR="001E0309" w:rsidRPr="00DA1918" w:rsidRDefault="001E0309" w:rsidP="001E0309">
            <w:pPr>
              <w:rPr>
                <w:rFonts w:eastAsia="Times New Roman" w:cs="Arial"/>
                <w:color w:val="auto"/>
                <w:sz w:val="16"/>
                <w:szCs w:val="16"/>
              </w:rPr>
            </w:pPr>
            <w:r w:rsidRPr="00DA1918">
              <w:rPr>
                <w:rFonts w:eastAsia="Times New Roman" w:cs="Arial"/>
                <w:color w:val="auto"/>
                <w:sz w:val="16"/>
                <w:szCs w:val="16"/>
              </w:rPr>
              <w:t>Required</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59D032B7" w14:textId="3C1D4C2C" w:rsidR="001E0309" w:rsidRPr="00DA1918" w:rsidRDefault="001E0309" w:rsidP="001E0309">
            <w:pPr>
              <w:jc w:val="center"/>
              <w:rPr>
                <w:rFonts w:eastAsia="Times New Roman" w:cs="Arial"/>
                <w:color w:val="auto"/>
                <w:sz w:val="16"/>
                <w:szCs w:val="16"/>
              </w:rPr>
            </w:pPr>
            <w:r w:rsidRPr="00DA1918">
              <w:rPr>
                <w:rFonts w:eastAsia="Times New Roman" w:cs="Arial"/>
                <w:color w:val="auto"/>
                <w:sz w:val="16"/>
                <w:szCs w:val="16"/>
              </w:rPr>
              <w:t>97</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3367BB6" w14:textId="5AD1B853" w:rsidR="001E0309" w:rsidRPr="00DA1918" w:rsidRDefault="001E0309" w:rsidP="001E0309">
            <w:pPr>
              <w:jc w:val="center"/>
              <w:rPr>
                <w:rFonts w:eastAsia="Times New Roman" w:cs="Arial"/>
                <w:color w:val="auto"/>
                <w:sz w:val="16"/>
                <w:szCs w:val="16"/>
              </w:rPr>
            </w:pPr>
            <w:r w:rsidRPr="00DA1918">
              <w:rPr>
                <w:rFonts w:eastAsia="Times New Roman" w:cs="Arial"/>
                <w:color w:val="auto"/>
                <w:sz w:val="16"/>
                <w:szCs w:val="16"/>
              </w:rPr>
              <w:t>102</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C34B7CD" w14:textId="4B000522" w:rsidR="001E0309" w:rsidRPr="00DA1918" w:rsidRDefault="001E0309" w:rsidP="001E0309">
            <w:pPr>
              <w:jc w:val="center"/>
              <w:rPr>
                <w:rFonts w:eastAsia="Times New Roman" w:cs="Arial"/>
                <w:color w:val="auto"/>
                <w:sz w:val="16"/>
                <w:szCs w:val="16"/>
              </w:rPr>
            </w:pPr>
            <w:r w:rsidRPr="00DA1918">
              <w:rPr>
                <w:rFonts w:eastAsia="Times New Roman" w:cs="Arial"/>
                <w:color w:val="auto"/>
                <w:sz w:val="16"/>
                <w:szCs w:val="16"/>
              </w:rPr>
              <w:t>6</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D7C26A4" w14:textId="7025F6BD" w:rsidR="001E0309" w:rsidRPr="00DA1918" w:rsidRDefault="001E0309" w:rsidP="001E0309">
            <w:pPr>
              <w:rPr>
                <w:rFonts w:eastAsia="Times New Roman" w:cs="Arial"/>
                <w:color w:val="auto"/>
                <w:sz w:val="16"/>
                <w:szCs w:val="16"/>
              </w:rPr>
            </w:pPr>
            <w:r w:rsidRPr="00DA1918">
              <w:rPr>
                <w:rFonts w:eastAsia="Times New Roman" w:cs="Arial"/>
                <w:color w:val="auto"/>
                <w:sz w:val="16"/>
                <w:szCs w:val="16"/>
              </w:rPr>
              <w:t>Represents the number of units employee would have worked to have been considered a Full Time employee</w:t>
            </w:r>
            <w:r w:rsidR="00EB0B55" w:rsidRPr="00DA1918">
              <w:rPr>
                <w:rFonts w:eastAsia="Times New Roman" w:cs="Arial"/>
                <w:color w:val="auto"/>
                <w:sz w:val="16"/>
                <w:szCs w:val="16"/>
              </w:rPr>
              <w:t xml:space="preserve"> in this reporting period</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6EE31C18" w14:textId="68354229" w:rsidR="001E0309" w:rsidRPr="00DA1918" w:rsidRDefault="001E0309" w:rsidP="001E0309">
            <w:pPr>
              <w:rPr>
                <w:rFonts w:eastAsia="Times New Roman" w:cs="Arial"/>
                <w:color w:val="000000" w:themeColor="text1"/>
                <w:sz w:val="16"/>
                <w:szCs w:val="16"/>
              </w:rPr>
            </w:pPr>
            <w:r w:rsidRPr="00DA1918">
              <w:rPr>
                <w:rFonts w:eastAsia="Times New Roman" w:cs="Arial"/>
                <w:color w:val="auto"/>
                <w:sz w:val="16"/>
                <w:szCs w:val="16"/>
              </w:rPr>
              <w:t>Numeric, zero filled, right justified, two decimal positions, include decimal point</w:t>
            </w:r>
            <w:r w:rsidRPr="00DA1918">
              <w:rPr>
                <w:rFonts w:eastAsia="Times New Roman" w:cs="Arial"/>
                <w:color w:val="auto"/>
                <w:sz w:val="16"/>
                <w:szCs w:val="16"/>
              </w:rPr>
              <w:br/>
            </w:r>
            <w:r w:rsidRPr="00DA1918">
              <w:rPr>
                <w:rFonts w:eastAsia="Times New Roman" w:cs="Arial"/>
                <w:color w:val="auto"/>
                <w:sz w:val="16"/>
                <w:szCs w:val="16"/>
              </w:rPr>
              <w:br/>
              <w:t>000.00 to 999.99</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442D44E8" w14:textId="4C247864" w:rsidR="001E0309" w:rsidRPr="00DA1918" w:rsidRDefault="001E0309" w:rsidP="001E0309">
            <w:pPr>
              <w:rPr>
                <w:rFonts w:eastAsia="Times New Roman" w:cs="Arial"/>
                <w:color w:val="auto"/>
                <w:sz w:val="16"/>
                <w:szCs w:val="16"/>
              </w:rPr>
            </w:pPr>
            <w:r w:rsidRPr="00DA1918">
              <w:rPr>
                <w:rFonts w:eastAsia="Times New Roman" w:cs="Arial"/>
                <w:color w:val="auto"/>
                <w:sz w:val="16"/>
                <w:szCs w:val="16"/>
              </w:rPr>
              <w:t>Indicates the units that would be required for full time</w:t>
            </w:r>
            <w:r w:rsidR="00B70F47" w:rsidRPr="00DA1918">
              <w:rPr>
                <w:rFonts w:eastAsia="Times New Roman" w:cs="Arial"/>
                <w:color w:val="auto"/>
                <w:sz w:val="16"/>
                <w:szCs w:val="16"/>
              </w:rPr>
              <w:t xml:space="preserve"> in the pay period being reported</w:t>
            </w:r>
            <w:r w:rsidRPr="00DA1918">
              <w:rPr>
                <w:rFonts w:eastAsia="Times New Roman" w:cs="Arial"/>
                <w:color w:val="auto"/>
                <w:sz w:val="16"/>
                <w:szCs w:val="16"/>
              </w:rPr>
              <w:t>. The full time units reported should be in the same type of units worked as represented in the Actual Units Worked.</w:t>
            </w:r>
          </w:p>
          <w:p w14:paraId="10C435B8" w14:textId="77777777" w:rsidR="004134BA" w:rsidRPr="00DA1918" w:rsidRDefault="004134BA" w:rsidP="001E0309">
            <w:pPr>
              <w:rPr>
                <w:rFonts w:eastAsia="Times New Roman" w:cs="Arial"/>
                <w:color w:val="auto"/>
                <w:sz w:val="16"/>
                <w:szCs w:val="16"/>
              </w:rPr>
            </w:pPr>
          </w:p>
          <w:p w14:paraId="1911DC4D" w14:textId="3AAAF1B8" w:rsidR="004134BA" w:rsidRPr="00DA1918" w:rsidRDefault="004134BA" w:rsidP="001E0309">
            <w:pPr>
              <w:rPr>
                <w:color w:val="000000" w:themeColor="text1"/>
                <w:sz w:val="16"/>
                <w:szCs w:val="16"/>
              </w:rPr>
            </w:pPr>
            <w:r w:rsidRPr="00DA1918">
              <w:rPr>
                <w:color w:val="000000" w:themeColor="text1"/>
                <w:sz w:val="16"/>
                <w:szCs w:val="16"/>
              </w:rPr>
              <w:t>The value must be greater than zero if the Payment Reason is 00 (Regular)</w:t>
            </w:r>
            <w:r w:rsidR="00A2224B" w:rsidRPr="00DA1918">
              <w:rPr>
                <w:color w:val="000000" w:themeColor="text1"/>
                <w:sz w:val="16"/>
                <w:szCs w:val="16"/>
              </w:rPr>
              <w:t xml:space="preserve"> or if the Position Status is 05 (Adjunct)</w:t>
            </w:r>
            <w:r w:rsidRPr="00DA1918">
              <w:rPr>
                <w:color w:val="000000" w:themeColor="text1"/>
                <w:sz w:val="16"/>
                <w:szCs w:val="16"/>
              </w:rPr>
              <w:t xml:space="preserve">.  </w:t>
            </w:r>
            <w:r w:rsidR="00271006" w:rsidRPr="00DA1918">
              <w:rPr>
                <w:rFonts w:eastAsia="Times New Roman" w:cs="Arial"/>
                <w:color w:val="auto"/>
                <w:sz w:val="16"/>
                <w:szCs w:val="16"/>
              </w:rPr>
              <w:t xml:space="preserve">For all other payment reasons, the value </w:t>
            </w:r>
            <w:r w:rsidR="00973F61" w:rsidRPr="00DA1918">
              <w:rPr>
                <w:rFonts w:eastAsia="Times New Roman" w:cs="Arial"/>
                <w:color w:val="auto"/>
                <w:sz w:val="16"/>
                <w:szCs w:val="16"/>
              </w:rPr>
              <w:t>must</w:t>
            </w:r>
            <w:r w:rsidR="00A2224B" w:rsidRPr="00DA1918">
              <w:rPr>
                <w:rFonts w:eastAsia="Times New Roman" w:cs="Arial"/>
                <w:color w:val="auto"/>
                <w:sz w:val="16"/>
                <w:szCs w:val="16"/>
              </w:rPr>
              <w:t xml:space="preserve"> </w:t>
            </w:r>
            <w:r w:rsidR="00271006" w:rsidRPr="00DA1918">
              <w:rPr>
                <w:rFonts w:eastAsia="Times New Roman" w:cs="Arial"/>
                <w:color w:val="auto"/>
                <w:sz w:val="16"/>
                <w:szCs w:val="16"/>
              </w:rPr>
              <w:t>be 0</w:t>
            </w:r>
            <w:r w:rsidR="00AE3227" w:rsidRPr="00DA1918">
              <w:rPr>
                <w:rFonts w:eastAsia="Times New Roman" w:cs="Arial"/>
                <w:color w:val="auto"/>
                <w:sz w:val="16"/>
                <w:szCs w:val="16"/>
              </w:rPr>
              <w:t>.</w:t>
            </w:r>
          </w:p>
          <w:p w14:paraId="5D3D27A6" w14:textId="77777777" w:rsidR="004A60D3" w:rsidRPr="00DA1918" w:rsidRDefault="004A60D3" w:rsidP="001E0309">
            <w:pPr>
              <w:rPr>
                <w:color w:val="000000" w:themeColor="text1"/>
                <w:sz w:val="16"/>
                <w:szCs w:val="16"/>
              </w:rPr>
            </w:pPr>
          </w:p>
          <w:p w14:paraId="1B4680EC" w14:textId="77777777" w:rsidR="004A60D3" w:rsidRPr="00DA1918" w:rsidRDefault="004A60D3" w:rsidP="001E0309">
            <w:pPr>
              <w:rPr>
                <w:color w:val="000000" w:themeColor="text1"/>
                <w:sz w:val="16"/>
                <w:szCs w:val="16"/>
              </w:rPr>
            </w:pPr>
            <w:r w:rsidRPr="00DA1918">
              <w:rPr>
                <w:color w:val="000000" w:themeColor="text1"/>
                <w:sz w:val="16"/>
                <w:szCs w:val="16"/>
              </w:rPr>
              <w:t>Note:</w:t>
            </w:r>
          </w:p>
          <w:p w14:paraId="19B9BF9B" w14:textId="7AB55327" w:rsidR="004A60D3" w:rsidRPr="00DA1918" w:rsidRDefault="00B70F47" w:rsidP="00B70F47">
            <w:pPr>
              <w:rPr>
                <w:color w:val="000000" w:themeColor="text1"/>
                <w:sz w:val="16"/>
                <w:szCs w:val="16"/>
              </w:rPr>
            </w:pPr>
            <w:r w:rsidRPr="00DA1918">
              <w:rPr>
                <w:color w:val="000000" w:themeColor="text1"/>
                <w:sz w:val="16"/>
                <w:szCs w:val="16"/>
              </w:rPr>
              <w:t>For TRS only, i</w:t>
            </w:r>
            <w:r w:rsidR="004A60D3" w:rsidRPr="00DA1918">
              <w:rPr>
                <w:color w:val="000000" w:themeColor="text1"/>
                <w:sz w:val="16"/>
                <w:szCs w:val="16"/>
              </w:rPr>
              <w:t>f the employer has defined the Full Time Units applicable to the Pay Period through the ESS portal</w:t>
            </w:r>
            <w:r w:rsidR="00FA432A" w:rsidRPr="00DA1918">
              <w:rPr>
                <w:color w:val="000000" w:themeColor="text1"/>
                <w:sz w:val="16"/>
                <w:szCs w:val="16"/>
              </w:rPr>
              <w:t>’s Maintain Contract Schedule transaction</w:t>
            </w:r>
            <w:r w:rsidR="004A60D3" w:rsidRPr="00DA1918">
              <w:rPr>
                <w:color w:val="000000" w:themeColor="text1"/>
                <w:sz w:val="16"/>
                <w:szCs w:val="16"/>
              </w:rPr>
              <w:t xml:space="preserve">, the employer can provide a value of 0 in this field, and the system will </w:t>
            </w:r>
            <w:r w:rsidR="00FA432A" w:rsidRPr="00DA1918">
              <w:rPr>
                <w:color w:val="000000" w:themeColor="text1"/>
                <w:sz w:val="16"/>
                <w:szCs w:val="16"/>
              </w:rPr>
              <w:t>look up</w:t>
            </w:r>
            <w:r w:rsidR="004A60D3" w:rsidRPr="00DA1918">
              <w:rPr>
                <w:color w:val="000000" w:themeColor="text1"/>
                <w:sz w:val="16"/>
                <w:szCs w:val="16"/>
              </w:rPr>
              <w:t xml:space="preserve"> the Full Time Units for that pay period from what has been defined online through the ESS portal.  (If a non-zero value is provided in the file, the system will use the value of Full Time Units provided on the file.)</w:t>
            </w:r>
          </w:p>
        </w:tc>
      </w:tr>
      <w:tr w:rsidR="00DA6BB5" w:rsidRPr="007E5EEC" w14:paraId="5BCE8C90" w14:textId="77777777" w:rsidTr="00CD6CE9">
        <w:tc>
          <w:tcPr>
            <w:tcW w:w="535"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662A5DA" w14:textId="7ACC9A6C" w:rsidR="001E0309" w:rsidRPr="00DA1918" w:rsidRDefault="001E0309" w:rsidP="00731CB3">
            <w:pPr>
              <w:pStyle w:val="ListParagraph"/>
              <w:numPr>
                <w:ilvl w:val="0"/>
                <w:numId w:val="48"/>
              </w:numPr>
              <w:rPr>
                <w:rFonts w:cs="Arial"/>
                <w:color w:val="auto"/>
                <w:sz w:val="16"/>
                <w:szCs w:val="16"/>
              </w:rPr>
            </w:pP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6AF08BB" w14:textId="3FF7F444" w:rsidR="001E0309" w:rsidRPr="00DA1918" w:rsidRDefault="001E0309" w:rsidP="001E0309">
            <w:pPr>
              <w:rPr>
                <w:rFonts w:cs="Arial"/>
                <w:color w:val="auto"/>
                <w:sz w:val="16"/>
                <w:szCs w:val="16"/>
              </w:rPr>
            </w:pPr>
            <w:r w:rsidRPr="00DA1918">
              <w:rPr>
                <w:rFonts w:cs="Arial"/>
                <w:color w:val="auto"/>
                <w:sz w:val="16"/>
                <w:szCs w:val="16"/>
              </w:rPr>
              <w:t>RSA-1 Contribution</w:t>
            </w:r>
          </w:p>
        </w:tc>
        <w:tc>
          <w:tcPr>
            <w:tcW w:w="9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03EE9CB1" w14:textId="2E81D850" w:rsidR="001E0309" w:rsidRPr="00DA1918" w:rsidRDefault="001E0309" w:rsidP="001E0309">
            <w:pPr>
              <w:rPr>
                <w:rFonts w:eastAsia="Times New Roman" w:cs="Arial"/>
                <w:color w:val="auto"/>
                <w:sz w:val="16"/>
                <w:szCs w:val="16"/>
              </w:rPr>
            </w:pPr>
            <w:r w:rsidRPr="00DA1918">
              <w:rPr>
                <w:rFonts w:eastAsia="Times New Roman" w:cs="Arial"/>
                <w:color w:val="auto"/>
                <w:sz w:val="16"/>
                <w:szCs w:val="16"/>
              </w:rPr>
              <w:t>Optional</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3FDF2F6" w14:textId="3B8C2405" w:rsidR="001E0309" w:rsidRPr="00DA1918" w:rsidDel="007512A3" w:rsidRDefault="001E0309" w:rsidP="001E0309">
            <w:pPr>
              <w:jc w:val="center"/>
              <w:rPr>
                <w:rFonts w:eastAsia="Times New Roman" w:cs="Arial"/>
                <w:color w:val="auto"/>
                <w:sz w:val="16"/>
                <w:szCs w:val="16"/>
              </w:rPr>
            </w:pPr>
            <w:r w:rsidRPr="00DA1918">
              <w:rPr>
                <w:rFonts w:eastAsia="Times New Roman" w:cs="Arial"/>
                <w:color w:val="auto"/>
                <w:sz w:val="16"/>
                <w:szCs w:val="16"/>
              </w:rPr>
              <w:t>103</w:t>
            </w:r>
          </w:p>
        </w:tc>
        <w:tc>
          <w:tcPr>
            <w:tcW w:w="45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05EBE33" w14:textId="7A3A2AB6" w:rsidR="001E0309" w:rsidRPr="00DA1918" w:rsidDel="007512A3" w:rsidRDefault="001E0309" w:rsidP="001E0309">
            <w:pPr>
              <w:jc w:val="center"/>
              <w:rPr>
                <w:rFonts w:eastAsia="Times New Roman" w:cs="Arial"/>
                <w:color w:val="auto"/>
                <w:sz w:val="16"/>
                <w:szCs w:val="16"/>
              </w:rPr>
            </w:pPr>
            <w:r w:rsidRPr="00DA1918">
              <w:rPr>
                <w:rFonts w:eastAsia="Times New Roman" w:cs="Arial"/>
                <w:color w:val="auto"/>
                <w:sz w:val="16"/>
                <w:szCs w:val="16"/>
              </w:rPr>
              <w:t>111</w:t>
            </w:r>
          </w:p>
        </w:tc>
        <w:tc>
          <w:tcPr>
            <w:tcW w:w="54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DB3AE06" w14:textId="4AB7F1BF" w:rsidR="001E0309" w:rsidRPr="00DA1918" w:rsidRDefault="001E0309" w:rsidP="001E0309">
            <w:pPr>
              <w:jc w:val="center"/>
              <w:rPr>
                <w:rFonts w:eastAsia="Times New Roman" w:cs="Arial"/>
                <w:color w:val="auto"/>
                <w:sz w:val="16"/>
                <w:szCs w:val="16"/>
              </w:rPr>
            </w:pPr>
            <w:r w:rsidRPr="00DA1918">
              <w:rPr>
                <w:rFonts w:eastAsia="Times New Roman" w:cs="Arial"/>
                <w:color w:val="auto"/>
                <w:sz w:val="16"/>
                <w:szCs w:val="16"/>
              </w:rPr>
              <w:t>9</w:t>
            </w:r>
          </w:p>
        </w:tc>
        <w:tc>
          <w:tcPr>
            <w:tcW w:w="207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712813FD" w14:textId="57933399" w:rsidR="001E0309" w:rsidRPr="00DA1918" w:rsidRDefault="001E0309" w:rsidP="001E0309">
            <w:pPr>
              <w:rPr>
                <w:rFonts w:eastAsia="Times New Roman" w:cs="Arial"/>
                <w:color w:val="auto"/>
                <w:sz w:val="16"/>
                <w:szCs w:val="16"/>
              </w:rPr>
            </w:pPr>
            <w:r w:rsidRPr="00DA1918">
              <w:rPr>
                <w:rFonts w:eastAsia="Times New Roman" w:cs="Arial"/>
                <w:color w:val="auto"/>
                <w:sz w:val="16"/>
                <w:szCs w:val="16"/>
              </w:rPr>
              <w:t>Represents the employee’s RSA-1 deferral amount</w:t>
            </w:r>
          </w:p>
        </w:tc>
        <w:tc>
          <w:tcPr>
            <w:tcW w:w="189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993BBD6" w14:textId="669E1A71" w:rsidR="001E0309" w:rsidRPr="00DA1918" w:rsidRDefault="001E0309" w:rsidP="001E0309">
            <w:pPr>
              <w:rPr>
                <w:rFonts w:eastAsia="Times New Roman" w:cs="Arial"/>
                <w:color w:val="000000" w:themeColor="text1"/>
                <w:sz w:val="16"/>
                <w:szCs w:val="16"/>
              </w:rPr>
            </w:pPr>
            <w:r w:rsidRPr="00DA1918">
              <w:rPr>
                <w:rFonts w:eastAsia="Times New Roman" w:cs="Arial"/>
                <w:color w:val="000000" w:themeColor="text1"/>
                <w:sz w:val="16"/>
                <w:szCs w:val="16"/>
              </w:rPr>
              <w:t>Numeric, zero filled, right justified, two decimal positions, include decimal point</w:t>
            </w:r>
            <w:r w:rsidRPr="00DA1918">
              <w:rPr>
                <w:rFonts w:eastAsia="Times New Roman" w:cs="Arial"/>
                <w:color w:val="000000" w:themeColor="text1"/>
                <w:sz w:val="16"/>
                <w:szCs w:val="16"/>
              </w:rPr>
              <w:br/>
            </w:r>
            <w:r w:rsidRPr="00DA1918">
              <w:rPr>
                <w:rFonts w:eastAsia="Times New Roman" w:cs="Arial"/>
                <w:color w:val="000000" w:themeColor="text1"/>
                <w:sz w:val="16"/>
                <w:szCs w:val="16"/>
              </w:rPr>
              <w:br/>
              <w:t>000000.00 to 999999.99</w:t>
            </w:r>
          </w:p>
        </w:tc>
        <w:tc>
          <w:tcPr>
            <w:tcW w:w="6480" w:type="dxa"/>
            <w:tcBorders>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14:paraId="2399BC03" w14:textId="70C1D848" w:rsidR="001E0309" w:rsidRPr="00DA1918" w:rsidRDefault="001E0309" w:rsidP="001E0309">
            <w:pPr>
              <w:rPr>
                <w:rFonts w:eastAsia="Times New Roman" w:cs="Arial"/>
                <w:color w:val="000000" w:themeColor="text1"/>
                <w:sz w:val="16"/>
                <w:szCs w:val="16"/>
              </w:rPr>
            </w:pPr>
            <w:r w:rsidRPr="00DA1918">
              <w:rPr>
                <w:color w:val="000000" w:themeColor="text1"/>
                <w:sz w:val="16"/>
                <w:szCs w:val="16"/>
              </w:rPr>
              <w:t xml:space="preserve">If the employee has elected to participate in the optional RSA-1 deferred compensation plan, the amount deducted from the wages reported in this record should be reported here. A RSA-1 deferral is allowed even if the employee is in a non-participating contribution group or if the payment reason is non-pensionable. </w:t>
            </w:r>
            <w:r w:rsidRPr="00DA1918">
              <w:rPr>
                <w:rFonts w:eastAsia="Times New Roman" w:cs="Arial"/>
                <w:color w:val="000000" w:themeColor="text1"/>
                <w:sz w:val="16"/>
                <w:szCs w:val="16"/>
              </w:rPr>
              <w:t>Only positive numbers can be reported in this field.</w:t>
            </w:r>
          </w:p>
        </w:tc>
      </w:tr>
    </w:tbl>
    <w:p w14:paraId="15DAE0AE" w14:textId="0756E628" w:rsidR="00F25343" w:rsidRPr="00D33C7B" w:rsidRDefault="00F25343" w:rsidP="00F25343">
      <w:pPr>
        <w:spacing w:after="120"/>
        <w:jc w:val="center"/>
        <w:rPr>
          <w:rFonts w:eastAsia="Times"/>
          <w:b/>
          <w:sz w:val="18"/>
          <w:szCs w:val="18"/>
        </w:rPr>
      </w:pPr>
      <w:r w:rsidRPr="00D33C7B">
        <w:rPr>
          <w:rFonts w:eastAsia="Times"/>
          <w:b/>
          <w:sz w:val="18"/>
          <w:szCs w:val="18"/>
        </w:rPr>
        <w:t xml:space="preserve">Table </w:t>
      </w:r>
      <w:r w:rsidRPr="00D33C7B">
        <w:rPr>
          <w:rFonts w:eastAsia="Times"/>
          <w:b/>
          <w:sz w:val="18"/>
          <w:szCs w:val="18"/>
        </w:rPr>
        <w:fldChar w:fldCharType="begin"/>
      </w:r>
      <w:r w:rsidRPr="00D33C7B">
        <w:rPr>
          <w:rFonts w:eastAsia="Times"/>
          <w:b/>
          <w:sz w:val="18"/>
          <w:szCs w:val="18"/>
        </w:rPr>
        <w:instrText xml:space="preserve"> STYLEREF 1 \s </w:instrText>
      </w:r>
      <w:r w:rsidRPr="00D33C7B">
        <w:rPr>
          <w:rFonts w:eastAsia="Times"/>
          <w:b/>
          <w:sz w:val="18"/>
          <w:szCs w:val="18"/>
        </w:rPr>
        <w:fldChar w:fldCharType="separate"/>
      </w:r>
      <w:r w:rsidR="00961FAC">
        <w:rPr>
          <w:rFonts w:eastAsia="Times"/>
          <w:b/>
          <w:noProof/>
          <w:sz w:val="18"/>
          <w:szCs w:val="18"/>
        </w:rPr>
        <w:t>3</w:t>
      </w:r>
      <w:r w:rsidRPr="00D33C7B">
        <w:rPr>
          <w:rFonts w:eastAsia="Times"/>
          <w:b/>
          <w:sz w:val="18"/>
          <w:szCs w:val="18"/>
        </w:rPr>
        <w:fldChar w:fldCharType="end"/>
      </w:r>
      <w:r w:rsidRPr="00D33C7B">
        <w:rPr>
          <w:rFonts w:eastAsia="Times"/>
          <w:b/>
          <w:sz w:val="18"/>
          <w:szCs w:val="18"/>
        </w:rPr>
        <w:noBreakHyphen/>
      </w:r>
      <w:r w:rsidRPr="00D33C7B">
        <w:rPr>
          <w:rFonts w:eastAsia="Times"/>
          <w:b/>
          <w:sz w:val="18"/>
          <w:szCs w:val="18"/>
        </w:rPr>
        <w:fldChar w:fldCharType="begin"/>
      </w:r>
      <w:r w:rsidRPr="00D33C7B">
        <w:rPr>
          <w:rFonts w:eastAsia="Times"/>
          <w:b/>
          <w:sz w:val="18"/>
          <w:szCs w:val="18"/>
        </w:rPr>
        <w:instrText xml:space="preserve"> SEQ Table \* ARABIC \s 1 </w:instrText>
      </w:r>
      <w:r w:rsidRPr="00D33C7B">
        <w:rPr>
          <w:rFonts w:eastAsia="Times"/>
          <w:b/>
          <w:sz w:val="18"/>
          <w:szCs w:val="18"/>
        </w:rPr>
        <w:fldChar w:fldCharType="separate"/>
      </w:r>
      <w:r w:rsidR="00961FAC">
        <w:rPr>
          <w:rFonts w:eastAsia="Times"/>
          <w:b/>
          <w:noProof/>
          <w:sz w:val="18"/>
          <w:szCs w:val="18"/>
        </w:rPr>
        <w:t>2</w:t>
      </w:r>
      <w:r w:rsidRPr="00D33C7B">
        <w:rPr>
          <w:rFonts w:eastAsia="Times"/>
          <w:b/>
          <w:sz w:val="18"/>
          <w:szCs w:val="18"/>
        </w:rPr>
        <w:fldChar w:fldCharType="end"/>
      </w:r>
      <w:r w:rsidRPr="00D33C7B">
        <w:rPr>
          <w:rFonts w:eastAsia="Times" w:cs="Arial"/>
          <w:b/>
          <w:sz w:val="18"/>
        </w:rPr>
        <w:t xml:space="preserve">: </w:t>
      </w:r>
      <w:r w:rsidRPr="00D33C7B">
        <w:rPr>
          <w:rFonts w:eastAsia="Times" w:cs="Arial"/>
          <w:b/>
          <w:sz w:val="18"/>
        </w:rPr>
        <w:fldChar w:fldCharType="begin"/>
      </w:r>
      <w:r w:rsidRPr="00D33C7B">
        <w:rPr>
          <w:rFonts w:eastAsia="Times" w:cs="Arial"/>
          <w:b/>
          <w:sz w:val="18"/>
        </w:rPr>
        <w:instrText xml:space="preserve"> STYLEREF  "Heading 2,DPAS Heading 2"  \* MERGEFORMAT </w:instrText>
      </w:r>
      <w:r w:rsidRPr="00D33C7B">
        <w:rPr>
          <w:rFonts w:eastAsia="Times" w:cs="Arial"/>
          <w:b/>
          <w:sz w:val="18"/>
        </w:rPr>
        <w:fldChar w:fldCharType="separate"/>
      </w:r>
      <w:r w:rsidR="00961FAC">
        <w:rPr>
          <w:rFonts w:eastAsia="Times" w:cs="Arial"/>
          <w:b/>
          <w:noProof/>
          <w:sz w:val="18"/>
        </w:rPr>
        <w:t>Detail Format</w:t>
      </w:r>
      <w:r w:rsidRPr="00D33C7B">
        <w:rPr>
          <w:rFonts w:eastAsia="Times" w:cs="Arial"/>
          <w:b/>
          <w:sz w:val="18"/>
        </w:rPr>
        <w:fldChar w:fldCharType="end"/>
      </w:r>
    </w:p>
    <w:p w14:paraId="1CDBE523" w14:textId="63A44FA4" w:rsidR="003A08F3" w:rsidRPr="00D33C7B" w:rsidRDefault="00F25343" w:rsidP="00804CCE">
      <w:pPr>
        <w:pStyle w:val="Heading2"/>
        <w:rPr>
          <w:rFonts w:cs="Arial"/>
        </w:rPr>
      </w:pPr>
      <w:bookmarkStart w:id="17" w:name="_Toc511897643"/>
      <w:r w:rsidRPr="00D33C7B">
        <w:lastRenderedPageBreak/>
        <w:t xml:space="preserve">Footer </w:t>
      </w:r>
      <w:r w:rsidRPr="00D33C7B">
        <w:rPr>
          <w:rFonts w:cs="Arial"/>
        </w:rPr>
        <w:t>Format</w:t>
      </w:r>
      <w:bookmarkEnd w:id="17"/>
    </w:p>
    <w:tbl>
      <w:tblPr>
        <w:tblW w:w="13835" w:type="dxa"/>
        <w:tblLayout w:type="fixed"/>
        <w:tblCellMar>
          <w:left w:w="115" w:type="dxa"/>
          <w:right w:w="115" w:type="dxa"/>
        </w:tblCellMar>
        <w:tblLook w:val="04A0" w:firstRow="1" w:lastRow="0" w:firstColumn="1" w:lastColumn="0" w:noHBand="0" w:noVBand="1"/>
      </w:tblPr>
      <w:tblGrid>
        <w:gridCol w:w="715"/>
        <w:gridCol w:w="1460"/>
        <w:gridCol w:w="1460"/>
        <w:gridCol w:w="800"/>
        <w:gridCol w:w="800"/>
        <w:gridCol w:w="800"/>
        <w:gridCol w:w="2600"/>
        <w:gridCol w:w="2600"/>
        <w:gridCol w:w="2600"/>
      </w:tblGrid>
      <w:tr w:rsidR="00DE2E50" w:rsidRPr="006C3DD4" w14:paraId="1F6C1BE1" w14:textId="77777777" w:rsidTr="00D33C7B">
        <w:trPr>
          <w:tblHeader/>
        </w:trPr>
        <w:tc>
          <w:tcPr>
            <w:tcW w:w="715" w:type="dxa"/>
            <w:tcBorders>
              <w:top w:val="single" w:sz="4" w:space="0" w:color="auto"/>
              <w:left w:val="single" w:sz="4" w:space="0" w:color="auto"/>
              <w:right w:val="single" w:sz="4" w:space="0" w:color="FFFFFF" w:themeColor="background1"/>
            </w:tcBorders>
            <w:shd w:val="clear" w:color="auto" w:fill="002776"/>
          </w:tcPr>
          <w:p w14:paraId="6B1CF054" w14:textId="77777777" w:rsidR="00DE2E50" w:rsidRPr="00DA1918" w:rsidRDefault="00DE2E50" w:rsidP="000F33D2">
            <w:pPr>
              <w:rPr>
                <w:rFonts w:cs="Arial"/>
                <w:b/>
                <w:color w:val="FFFFFF" w:themeColor="background1"/>
                <w:sz w:val="16"/>
                <w:szCs w:val="16"/>
              </w:rPr>
            </w:pPr>
          </w:p>
        </w:tc>
        <w:tc>
          <w:tcPr>
            <w:tcW w:w="1460" w:type="dxa"/>
            <w:vMerge w:val="restart"/>
            <w:tcBorders>
              <w:top w:val="single" w:sz="4" w:space="0" w:color="auto"/>
              <w:left w:val="single" w:sz="4" w:space="0" w:color="auto"/>
              <w:right w:val="single" w:sz="4" w:space="0" w:color="FFFFFF" w:themeColor="background1"/>
            </w:tcBorders>
            <w:shd w:val="clear" w:color="auto" w:fill="002776"/>
            <w:vAlign w:val="center"/>
          </w:tcPr>
          <w:p w14:paraId="12F3CDDF" w14:textId="045C7C65" w:rsidR="00DE2E50" w:rsidRPr="00DA1918" w:rsidRDefault="00DE2E50" w:rsidP="000F33D2">
            <w:pPr>
              <w:rPr>
                <w:rFonts w:eastAsia="Times New Roman" w:cs="Arial"/>
                <w:color w:val="auto"/>
                <w:sz w:val="16"/>
                <w:szCs w:val="16"/>
              </w:rPr>
            </w:pPr>
            <w:r w:rsidRPr="00DA1918">
              <w:rPr>
                <w:rFonts w:cs="Arial"/>
                <w:b/>
                <w:color w:val="FFFFFF" w:themeColor="background1"/>
                <w:sz w:val="16"/>
                <w:szCs w:val="16"/>
              </w:rPr>
              <w:t>Field Name</w:t>
            </w:r>
          </w:p>
        </w:tc>
        <w:tc>
          <w:tcPr>
            <w:tcW w:w="1460" w:type="dxa"/>
            <w:vMerge w:val="restart"/>
            <w:tcBorders>
              <w:top w:val="single" w:sz="4" w:space="0" w:color="auto"/>
              <w:left w:val="single" w:sz="4" w:space="0" w:color="FFFFFF" w:themeColor="background1"/>
              <w:right w:val="single" w:sz="4" w:space="0" w:color="FFFFFF" w:themeColor="background1"/>
            </w:tcBorders>
            <w:shd w:val="clear" w:color="auto" w:fill="002776"/>
            <w:vAlign w:val="center"/>
          </w:tcPr>
          <w:p w14:paraId="2E2DAE7E" w14:textId="77777777" w:rsidR="00DE2E50" w:rsidRPr="00DA1918" w:rsidRDefault="00DE2E50" w:rsidP="00AE5FDE">
            <w:pPr>
              <w:jc w:val="center"/>
              <w:rPr>
                <w:rFonts w:eastAsia="Times New Roman" w:cs="Arial"/>
                <w:color w:val="auto"/>
                <w:sz w:val="16"/>
                <w:szCs w:val="16"/>
              </w:rPr>
            </w:pPr>
            <w:r w:rsidRPr="00DA1918">
              <w:rPr>
                <w:rFonts w:eastAsia="Times New Roman" w:cs="Arial"/>
                <w:b/>
                <w:color w:val="FFFFFF" w:themeColor="background1"/>
                <w:sz w:val="16"/>
                <w:szCs w:val="16"/>
              </w:rPr>
              <w:t>Optional/Conditional/Required</w:t>
            </w:r>
          </w:p>
        </w:tc>
        <w:tc>
          <w:tcPr>
            <w:tcW w:w="240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776"/>
            <w:vAlign w:val="center"/>
          </w:tcPr>
          <w:p w14:paraId="298BE061" w14:textId="77777777" w:rsidR="00DE2E50" w:rsidRPr="00DA1918" w:rsidRDefault="00DE2E50" w:rsidP="000F33D2">
            <w:pPr>
              <w:jc w:val="center"/>
              <w:rPr>
                <w:rFonts w:eastAsia="Times New Roman" w:cs="Arial"/>
                <w:color w:val="auto"/>
                <w:sz w:val="16"/>
                <w:szCs w:val="16"/>
              </w:rPr>
            </w:pPr>
            <w:r w:rsidRPr="00DA1918">
              <w:rPr>
                <w:rFonts w:eastAsia="Times New Roman" w:cs="Arial"/>
                <w:b/>
                <w:color w:val="FFFFFF" w:themeColor="background1"/>
                <w:sz w:val="16"/>
                <w:szCs w:val="16"/>
              </w:rPr>
              <w:t>Columns</w:t>
            </w:r>
          </w:p>
        </w:tc>
        <w:tc>
          <w:tcPr>
            <w:tcW w:w="2600" w:type="dxa"/>
            <w:vMerge w:val="restart"/>
            <w:tcBorders>
              <w:top w:val="single" w:sz="4" w:space="0" w:color="auto"/>
              <w:left w:val="single" w:sz="4" w:space="0" w:color="FFFFFF" w:themeColor="background1"/>
              <w:right w:val="single" w:sz="4" w:space="0" w:color="FFFFFF" w:themeColor="background1"/>
            </w:tcBorders>
            <w:shd w:val="clear" w:color="auto" w:fill="002776"/>
            <w:vAlign w:val="center"/>
          </w:tcPr>
          <w:p w14:paraId="762BC373" w14:textId="77777777" w:rsidR="00DE2E50" w:rsidRPr="00DA1918" w:rsidRDefault="00DE2E50" w:rsidP="000F33D2">
            <w:pPr>
              <w:jc w:val="center"/>
              <w:rPr>
                <w:rFonts w:eastAsia="Times New Roman" w:cs="Arial"/>
                <w:color w:val="auto"/>
                <w:sz w:val="16"/>
                <w:szCs w:val="16"/>
              </w:rPr>
            </w:pPr>
            <w:r w:rsidRPr="00DA1918">
              <w:rPr>
                <w:rFonts w:eastAsia="Times New Roman" w:cs="Arial"/>
                <w:b/>
                <w:color w:val="FFFFFF" w:themeColor="background1"/>
                <w:sz w:val="16"/>
                <w:szCs w:val="16"/>
              </w:rPr>
              <w:t>Description</w:t>
            </w:r>
          </w:p>
        </w:tc>
        <w:tc>
          <w:tcPr>
            <w:tcW w:w="2600" w:type="dxa"/>
            <w:vMerge w:val="restart"/>
            <w:tcBorders>
              <w:top w:val="single" w:sz="4" w:space="0" w:color="auto"/>
              <w:left w:val="single" w:sz="4" w:space="0" w:color="FFFFFF" w:themeColor="background1"/>
              <w:right w:val="single" w:sz="4" w:space="0" w:color="FFFFFF" w:themeColor="background1"/>
            </w:tcBorders>
            <w:shd w:val="clear" w:color="auto" w:fill="002776"/>
            <w:vAlign w:val="center"/>
          </w:tcPr>
          <w:p w14:paraId="07F6074B" w14:textId="77777777" w:rsidR="00DE2E50" w:rsidRPr="00DA1918" w:rsidRDefault="00DE2E50" w:rsidP="000F33D2">
            <w:pPr>
              <w:jc w:val="center"/>
              <w:rPr>
                <w:rFonts w:eastAsia="Times New Roman" w:cs="Arial"/>
                <w:color w:val="auto"/>
                <w:sz w:val="16"/>
                <w:szCs w:val="16"/>
              </w:rPr>
            </w:pPr>
            <w:r w:rsidRPr="00DA1918">
              <w:rPr>
                <w:rFonts w:eastAsia="Times New Roman" w:cs="Arial"/>
                <w:b/>
                <w:color w:val="FFFFFF" w:themeColor="background1"/>
                <w:sz w:val="16"/>
                <w:szCs w:val="16"/>
              </w:rPr>
              <w:t>Format/Available Values</w:t>
            </w:r>
          </w:p>
        </w:tc>
        <w:tc>
          <w:tcPr>
            <w:tcW w:w="2600" w:type="dxa"/>
            <w:vMerge w:val="restart"/>
            <w:tcBorders>
              <w:top w:val="single" w:sz="4" w:space="0" w:color="auto"/>
              <w:left w:val="single" w:sz="4" w:space="0" w:color="FFFFFF" w:themeColor="background1"/>
              <w:right w:val="single" w:sz="4" w:space="0" w:color="auto"/>
            </w:tcBorders>
            <w:shd w:val="clear" w:color="auto" w:fill="002776"/>
            <w:vAlign w:val="center"/>
          </w:tcPr>
          <w:p w14:paraId="04828D1C" w14:textId="77777777" w:rsidR="00DE2E50" w:rsidRPr="00DA1918" w:rsidRDefault="00DE2E50" w:rsidP="000F33D2">
            <w:pPr>
              <w:jc w:val="center"/>
              <w:rPr>
                <w:rFonts w:eastAsia="Times New Roman" w:cs="Arial"/>
                <w:color w:val="auto"/>
                <w:sz w:val="16"/>
                <w:szCs w:val="16"/>
              </w:rPr>
            </w:pPr>
            <w:r w:rsidRPr="00DA1918">
              <w:rPr>
                <w:rFonts w:eastAsia="Times New Roman" w:cs="Arial"/>
                <w:b/>
                <w:color w:val="FFFFFF" w:themeColor="background1"/>
                <w:sz w:val="16"/>
                <w:szCs w:val="16"/>
              </w:rPr>
              <w:t>Rules and Information</w:t>
            </w:r>
          </w:p>
        </w:tc>
      </w:tr>
      <w:tr w:rsidR="00DE2E50" w:rsidRPr="006C3DD4" w14:paraId="1DD5DFDB" w14:textId="77777777" w:rsidTr="00D33C7B">
        <w:trPr>
          <w:tblHeader/>
        </w:trPr>
        <w:tc>
          <w:tcPr>
            <w:tcW w:w="715" w:type="dxa"/>
            <w:tcBorders>
              <w:left w:val="single" w:sz="4" w:space="0" w:color="auto"/>
              <w:bottom w:val="single" w:sz="4" w:space="0" w:color="auto"/>
              <w:right w:val="single" w:sz="4" w:space="0" w:color="FFFFFF" w:themeColor="background1"/>
            </w:tcBorders>
            <w:shd w:val="clear" w:color="auto" w:fill="002776"/>
          </w:tcPr>
          <w:p w14:paraId="67CDAB6F" w14:textId="77777777" w:rsidR="00DE2E50" w:rsidRPr="00DA1918" w:rsidRDefault="00DE2E50" w:rsidP="000F33D2">
            <w:pPr>
              <w:rPr>
                <w:rFonts w:cs="Arial"/>
                <w:b/>
                <w:color w:val="FFFFFF" w:themeColor="background1"/>
                <w:sz w:val="16"/>
                <w:szCs w:val="16"/>
              </w:rPr>
            </w:pPr>
          </w:p>
        </w:tc>
        <w:tc>
          <w:tcPr>
            <w:tcW w:w="1460" w:type="dxa"/>
            <w:vMerge/>
            <w:tcBorders>
              <w:left w:val="single" w:sz="4" w:space="0" w:color="auto"/>
              <w:bottom w:val="single" w:sz="4" w:space="0" w:color="auto"/>
              <w:right w:val="single" w:sz="4" w:space="0" w:color="FFFFFF" w:themeColor="background1"/>
            </w:tcBorders>
            <w:shd w:val="clear" w:color="auto" w:fill="002776"/>
            <w:vAlign w:val="center"/>
          </w:tcPr>
          <w:p w14:paraId="11763CC4" w14:textId="5B3A54A2" w:rsidR="00DE2E50" w:rsidRPr="00DA1918" w:rsidRDefault="00DE2E50" w:rsidP="000F33D2">
            <w:pPr>
              <w:rPr>
                <w:rFonts w:cs="Arial"/>
                <w:b/>
                <w:color w:val="FFFFFF" w:themeColor="background1"/>
                <w:sz w:val="16"/>
                <w:szCs w:val="16"/>
              </w:rPr>
            </w:pPr>
          </w:p>
        </w:tc>
        <w:tc>
          <w:tcPr>
            <w:tcW w:w="1460" w:type="dxa"/>
            <w:vMerge/>
            <w:tcBorders>
              <w:left w:val="single" w:sz="4" w:space="0" w:color="FFFFFF" w:themeColor="background1"/>
              <w:bottom w:val="single" w:sz="4" w:space="0" w:color="auto"/>
              <w:right w:val="single" w:sz="4" w:space="0" w:color="FFFFFF" w:themeColor="background1"/>
            </w:tcBorders>
            <w:shd w:val="clear" w:color="auto" w:fill="002776"/>
            <w:vAlign w:val="center"/>
          </w:tcPr>
          <w:p w14:paraId="0005DD42" w14:textId="77777777" w:rsidR="00DE2E50" w:rsidRPr="00DA1918" w:rsidRDefault="00DE2E50" w:rsidP="000F33D2">
            <w:pPr>
              <w:rPr>
                <w:rFonts w:eastAsia="Times New Roman" w:cs="Arial"/>
                <w:b/>
                <w:color w:val="FFFFFF" w:themeColor="background1"/>
                <w:sz w:val="16"/>
                <w:szCs w:val="16"/>
              </w:rPr>
            </w:pPr>
          </w:p>
        </w:tc>
        <w:tc>
          <w:tcPr>
            <w:tcW w:w="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76"/>
            <w:vAlign w:val="center"/>
          </w:tcPr>
          <w:p w14:paraId="7C05ED56" w14:textId="77777777" w:rsidR="00DE2E50" w:rsidRPr="00DA1918" w:rsidRDefault="00DE2E50" w:rsidP="000F33D2">
            <w:pPr>
              <w:jc w:val="center"/>
              <w:rPr>
                <w:rFonts w:eastAsia="Times New Roman" w:cs="Arial"/>
                <w:b/>
                <w:color w:val="FFFFFF" w:themeColor="background1"/>
                <w:sz w:val="16"/>
                <w:szCs w:val="16"/>
              </w:rPr>
            </w:pPr>
            <w:r w:rsidRPr="00DA6BB5">
              <w:rPr>
                <w:rFonts w:eastAsia="Times New Roman" w:cs="Arial"/>
                <w:b/>
                <w:color w:val="FFFFFF" w:themeColor="background1"/>
                <w:sz w:val="16"/>
                <w:szCs w:val="16"/>
              </w:rPr>
              <w:t>From</w:t>
            </w:r>
          </w:p>
        </w:tc>
        <w:tc>
          <w:tcPr>
            <w:tcW w:w="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76"/>
            <w:vAlign w:val="center"/>
          </w:tcPr>
          <w:p w14:paraId="0A6EFD93" w14:textId="77777777" w:rsidR="00DE2E50" w:rsidRPr="00DA1918" w:rsidRDefault="00DE2E50" w:rsidP="000F33D2">
            <w:pPr>
              <w:jc w:val="center"/>
              <w:rPr>
                <w:rFonts w:eastAsia="Times New Roman" w:cs="Arial"/>
                <w:color w:val="auto"/>
                <w:sz w:val="16"/>
                <w:szCs w:val="16"/>
              </w:rPr>
            </w:pPr>
            <w:r w:rsidRPr="00DA6BB5">
              <w:rPr>
                <w:rFonts w:eastAsia="Times New Roman" w:cs="Arial"/>
                <w:b/>
                <w:color w:val="FFFFFF" w:themeColor="background1"/>
                <w:sz w:val="16"/>
                <w:szCs w:val="16"/>
              </w:rPr>
              <w:t>To</w:t>
            </w:r>
          </w:p>
        </w:tc>
        <w:tc>
          <w:tcPr>
            <w:tcW w:w="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776"/>
            <w:vAlign w:val="center"/>
          </w:tcPr>
          <w:p w14:paraId="5F029F15" w14:textId="77777777" w:rsidR="00DE2E50" w:rsidRPr="00DA1918" w:rsidRDefault="00DE2E50" w:rsidP="000F33D2">
            <w:pPr>
              <w:jc w:val="center"/>
              <w:rPr>
                <w:rFonts w:eastAsia="Times New Roman" w:cs="Arial"/>
                <w:color w:val="auto"/>
                <w:sz w:val="16"/>
                <w:szCs w:val="16"/>
              </w:rPr>
            </w:pPr>
            <w:r w:rsidRPr="00DA6BB5">
              <w:rPr>
                <w:rFonts w:eastAsia="Times New Roman" w:cs="Arial"/>
                <w:b/>
                <w:color w:val="FFFFFF" w:themeColor="background1"/>
                <w:sz w:val="16"/>
                <w:szCs w:val="16"/>
              </w:rPr>
              <w:t>Length</w:t>
            </w:r>
          </w:p>
        </w:tc>
        <w:tc>
          <w:tcPr>
            <w:tcW w:w="2600" w:type="dxa"/>
            <w:vMerge/>
            <w:tcBorders>
              <w:left w:val="single" w:sz="4" w:space="0" w:color="FFFFFF" w:themeColor="background1"/>
              <w:bottom w:val="single" w:sz="4" w:space="0" w:color="auto"/>
              <w:right w:val="single" w:sz="4" w:space="0" w:color="FFFFFF" w:themeColor="background1"/>
            </w:tcBorders>
            <w:shd w:val="clear" w:color="auto" w:fill="002776"/>
            <w:vAlign w:val="center"/>
          </w:tcPr>
          <w:p w14:paraId="029DC8B1" w14:textId="77777777" w:rsidR="00DE2E50" w:rsidRPr="00DA1918" w:rsidRDefault="00DE2E50" w:rsidP="000F33D2">
            <w:pPr>
              <w:jc w:val="center"/>
              <w:rPr>
                <w:rFonts w:eastAsia="Times New Roman" w:cs="Arial"/>
                <w:b/>
                <w:color w:val="FFFFFF" w:themeColor="background1"/>
                <w:sz w:val="16"/>
                <w:szCs w:val="16"/>
              </w:rPr>
            </w:pPr>
          </w:p>
        </w:tc>
        <w:tc>
          <w:tcPr>
            <w:tcW w:w="2600" w:type="dxa"/>
            <w:vMerge/>
            <w:tcBorders>
              <w:left w:val="single" w:sz="4" w:space="0" w:color="FFFFFF" w:themeColor="background1"/>
              <w:bottom w:val="single" w:sz="4" w:space="0" w:color="auto"/>
              <w:right w:val="single" w:sz="4" w:space="0" w:color="FFFFFF" w:themeColor="background1"/>
            </w:tcBorders>
            <w:shd w:val="clear" w:color="auto" w:fill="002776"/>
            <w:vAlign w:val="center"/>
          </w:tcPr>
          <w:p w14:paraId="7A28DC87" w14:textId="77777777" w:rsidR="00DE2E50" w:rsidRPr="00DA1918" w:rsidRDefault="00DE2E50" w:rsidP="000F33D2">
            <w:pPr>
              <w:jc w:val="center"/>
              <w:rPr>
                <w:rFonts w:eastAsia="Times New Roman" w:cs="Arial"/>
                <w:b/>
                <w:color w:val="FFFFFF" w:themeColor="background1"/>
                <w:sz w:val="16"/>
                <w:szCs w:val="16"/>
              </w:rPr>
            </w:pPr>
          </w:p>
        </w:tc>
        <w:tc>
          <w:tcPr>
            <w:tcW w:w="2600" w:type="dxa"/>
            <w:vMerge/>
            <w:tcBorders>
              <w:left w:val="single" w:sz="4" w:space="0" w:color="FFFFFF" w:themeColor="background1"/>
              <w:bottom w:val="single" w:sz="4" w:space="0" w:color="auto"/>
              <w:right w:val="single" w:sz="4" w:space="0" w:color="auto"/>
            </w:tcBorders>
            <w:shd w:val="clear" w:color="auto" w:fill="002776"/>
            <w:vAlign w:val="center"/>
          </w:tcPr>
          <w:p w14:paraId="0CA12A06" w14:textId="77777777" w:rsidR="00DE2E50" w:rsidRPr="00DA1918" w:rsidRDefault="00DE2E50" w:rsidP="000F33D2">
            <w:pPr>
              <w:jc w:val="center"/>
              <w:rPr>
                <w:rFonts w:eastAsia="Times New Roman" w:cs="Arial"/>
                <w:b/>
                <w:color w:val="FFFFFF" w:themeColor="background1"/>
                <w:sz w:val="16"/>
                <w:szCs w:val="16"/>
              </w:rPr>
            </w:pPr>
          </w:p>
        </w:tc>
      </w:tr>
      <w:tr w:rsidR="00DE2E50" w:rsidRPr="006C3DD4" w14:paraId="2AD9E1CE" w14:textId="77777777" w:rsidTr="00D33C7B">
        <w:trPr>
          <w:tblHeader/>
        </w:trPr>
        <w:tc>
          <w:tcPr>
            <w:tcW w:w="715" w:type="dxa"/>
            <w:tcBorders>
              <w:left w:val="single" w:sz="4" w:space="0" w:color="auto"/>
              <w:bottom w:val="single" w:sz="4" w:space="0" w:color="auto"/>
              <w:right w:val="single" w:sz="4" w:space="0" w:color="auto"/>
            </w:tcBorders>
            <w:shd w:val="clear" w:color="auto" w:fill="FFFFFF" w:themeFill="background1"/>
            <w:vAlign w:val="center"/>
          </w:tcPr>
          <w:p w14:paraId="77A6B169" w14:textId="58E5078C" w:rsidR="00DE2E50" w:rsidRPr="00DA1918" w:rsidRDefault="00DE2E50" w:rsidP="00D33C7B">
            <w:pPr>
              <w:jc w:val="right"/>
              <w:rPr>
                <w:rFonts w:cs="Arial"/>
                <w:color w:val="auto"/>
                <w:sz w:val="16"/>
                <w:szCs w:val="16"/>
              </w:rPr>
            </w:pPr>
            <w:r w:rsidRPr="00DA1918">
              <w:rPr>
                <w:rFonts w:cs="Arial"/>
                <w:color w:val="auto"/>
                <w:sz w:val="16"/>
                <w:szCs w:val="16"/>
              </w:rPr>
              <w:t>1</w:t>
            </w:r>
          </w:p>
        </w:tc>
        <w:tc>
          <w:tcPr>
            <w:tcW w:w="1460" w:type="dxa"/>
            <w:tcBorders>
              <w:left w:val="single" w:sz="4" w:space="0" w:color="auto"/>
              <w:bottom w:val="single" w:sz="4" w:space="0" w:color="auto"/>
              <w:right w:val="single" w:sz="4" w:space="0" w:color="auto"/>
            </w:tcBorders>
            <w:shd w:val="clear" w:color="auto" w:fill="FFFFFF" w:themeFill="background1"/>
            <w:vAlign w:val="center"/>
          </w:tcPr>
          <w:p w14:paraId="056387C7" w14:textId="3892ED4F" w:rsidR="00DE2E50" w:rsidRPr="00DA1918" w:rsidRDefault="00DE2E50" w:rsidP="00F25343">
            <w:pPr>
              <w:rPr>
                <w:rFonts w:cs="Arial"/>
                <w:color w:val="auto"/>
                <w:sz w:val="16"/>
                <w:szCs w:val="16"/>
              </w:rPr>
            </w:pPr>
            <w:r w:rsidRPr="00DA1918">
              <w:rPr>
                <w:rFonts w:cs="Arial"/>
                <w:color w:val="auto"/>
                <w:sz w:val="16"/>
                <w:szCs w:val="16"/>
              </w:rPr>
              <w:t>Record Type</w:t>
            </w:r>
          </w:p>
        </w:tc>
        <w:tc>
          <w:tcPr>
            <w:tcW w:w="1460" w:type="dxa"/>
            <w:tcBorders>
              <w:left w:val="single" w:sz="4" w:space="0" w:color="auto"/>
              <w:bottom w:val="single" w:sz="4" w:space="0" w:color="auto"/>
              <w:right w:val="single" w:sz="4" w:space="0" w:color="auto"/>
            </w:tcBorders>
            <w:shd w:val="clear" w:color="auto" w:fill="FFFFFF" w:themeFill="background1"/>
            <w:vAlign w:val="center"/>
          </w:tcPr>
          <w:p w14:paraId="565CA213" w14:textId="77777777" w:rsidR="00DE2E50" w:rsidRPr="00DA1918" w:rsidRDefault="00DE2E50" w:rsidP="00F25343">
            <w:pPr>
              <w:rPr>
                <w:rFonts w:eastAsia="Times New Roman" w:cs="Arial"/>
                <w:color w:val="auto"/>
                <w:sz w:val="16"/>
                <w:szCs w:val="16"/>
              </w:rPr>
            </w:pPr>
            <w:r w:rsidRPr="00DA1918">
              <w:rPr>
                <w:rFonts w:eastAsia="Times New Roman" w:cs="Arial"/>
                <w:color w:val="auto"/>
                <w:sz w:val="16"/>
                <w:szCs w:val="16"/>
              </w:rPr>
              <w:t>Required</w:t>
            </w:r>
          </w:p>
        </w:tc>
        <w:tc>
          <w:tcPr>
            <w:tcW w:w="80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3AC2A95D" w14:textId="0958C168" w:rsidR="00DE2E50" w:rsidRPr="00DA1918" w:rsidRDefault="00DE2E50" w:rsidP="00F25343">
            <w:pPr>
              <w:jc w:val="center"/>
              <w:rPr>
                <w:rFonts w:eastAsia="Times New Roman" w:cs="Arial"/>
                <w:color w:val="auto"/>
                <w:sz w:val="16"/>
                <w:szCs w:val="16"/>
              </w:rPr>
            </w:pPr>
            <w:r w:rsidRPr="00DA1918">
              <w:rPr>
                <w:rFonts w:eastAsia="Times New Roman" w:cs="Arial"/>
                <w:color w:val="auto"/>
                <w:sz w:val="16"/>
                <w:szCs w:val="16"/>
              </w:rPr>
              <w:t>1</w:t>
            </w:r>
          </w:p>
        </w:tc>
        <w:tc>
          <w:tcPr>
            <w:tcW w:w="80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58E8354B" w14:textId="77777777" w:rsidR="00DE2E50" w:rsidRPr="00DA1918" w:rsidRDefault="00DE2E50" w:rsidP="00F25343">
            <w:pPr>
              <w:jc w:val="center"/>
              <w:rPr>
                <w:rFonts w:eastAsia="Times New Roman" w:cs="Arial"/>
                <w:color w:val="auto"/>
                <w:sz w:val="16"/>
                <w:szCs w:val="16"/>
              </w:rPr>
            </w:pPr>
            <w:r w:rsidRPr="00DA1918">
              <w:rPr>
                <w:rFonts w:eastAsia="Times New Roman" w:cs="Arial"/>
                <w:color w:val="auto"/>
                <w:sz w:val="16"/>
                <w:szCs w:val="16"/>
              </w:rPr>
              <w:t>1</w:t>
            </w:r>
          </w:p>
        </w:tc>
        <w:tc>
          <w:tcPr>
            <w:tcW w:w="80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5F515649" w14:textId="77777777" w:rsidR="00DE2E50" w:rsidRPr="00DA1918" w:rsidRDefault="00DE2E50" w:rsidP="00F25343">
            <w:pPr>
              <w:jc w:val="center"/>
              <w:rPr>
                <w:rFonts w:eastAsia="Times New Roman" w:cs="Arial"/>
                <w:color w:val="auto"/>
                <w:sz w:val="16"/>
                <w:szCs w:val="16"/>
              </w:rPr>
            </w:pPr>
            <w:r w:rsidRPr="00DA1918">
              <w:rPr>
                <w:rFonts w:eastAsia="Times New Roman" w:cs="Arial"/>
                <w:color w:val="auto"/>
                <w:sz w:val="16"/>
                <w:szCs w:val="16"/>
              </w:rPr>
              <w:t>1</w:t>
            </w:r>
          </w:p>
        </w:tc>
        <w:tc>
          <w:tcPr>
            <w:tcW w:w="2600" w:type="dxa"/>
            <w:tcBorders>
              <w:left w:val="single" w:sz="4" w:space="0" w:color="auto"/>
              <w:bottom w:val="single" w:sz="4" w:space="0" w:color="auto"/>
              <w:right w:val="single" w:sz="4" w:space="0" w:color="auto"/>
            </w:tcBorders>
            <w:shd w:val="clear" w:color="auto" w:fill="FFFFFF" w:themeFill="background1"/>
            <w:vAlign w:val="center"/>
          </w:tcPr>
          <w:p w14:paraId="4E6818C4" w14:textId="77777777" w:rsidR="00DE2E50" w:rsidRPr="00DA1918" w:rsidRDefault="00DE2E50" w:rsidP="00F25343">
            <w:pPr>
              <w:rPr>
                <w:rFonts w:eastAsia="Times New Roman" w:cs="Arial"/>
                <w:color w:val="auto"/>
                <w:sz w:val="16"/>
                <w:szCs w:val="16"/>
              </w:rPr>
            </w:pPr>
            <w:r w:rsidRPr="00DA1918">
              <w:rPr>
                <w:rFonts w:eastAsia="Times New Roman" w:cs="Arial"/>
                <w:color w:val="auto"/>
                <w:sz w:val="16"/>
                <w:szCs w:val="16"/>
              </w:rPr>
              <w:t>Field that designates this as a footer</w:t>
            </w:r>
          </w:p>
        </w:tc>
        <w:tc>
          <w:tcPr>
            <w:tcW w:w="2600" w:type="dxa"/>
            <w:tcBorders>
              <w:left w:val="single" w:sz="4" w:space="0" w:color="auto"/>
              <w:bottom w:val="single" w:sz="4" w:space="0" w:color="auto"/>
              <w:right w:val="single" w:sz="4" w:space="0" w:color="auto"/>
            </w:tcBorders>
            <w:shd w:val="clear" w:color="auto" w:fill="FFFFFF" w:themeFill="background1"/>
            <w:vAlign w:val="center"/>
          </w:tcPr>
          <w:p w14:paraId="0A8B06C6" w14:textId="77777777" w:rsidR="00DE2E50" w:rsidRPr="00DA1918" w:rsidRDefault="00DE2E50" w:rsidP="00F25343">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F = Footer</w:t>
            </w:r>
          </w:p>
        </w:tc>
        <w:tc>
          <w:tcPr>
            <w:tcW w:w="2600" w:type="dxa"/>
            <w:tcBorders>
              <w:left w:val="single" w:sz="4" w:space="0" w:color="auto"/>
              <w:bottom w:val="single" w:sz="4" w:space="0" w:color="auto"/>
              <w:right w:val="single" w:sz="4" w:space="0" w:color="auto"/>
            </w:tcBorders>
            <w:shd w:val="clear" w:color="auto" w:fill="FFFFFF" w:themeFill="background1"/>
            <w:vAlign w:val="center"/>
          </w:tcPr>
          <w:p w14:paraId="128F9F2B" w14:textId="77777777" w:rsidR="00DE2E50" w:rsidRPr="00DA1918" w:rsidRDefault="00DE2E50" w:rsidP="00F25343">
            <w:pPr>
              <w:rPr>
                <w:rFonts w:eastAsia="Times New Roman" w:cs="Arial"/>
                <w:color w:val="auto"/>
                <w:sz w:val="16"/>
                <w:szCs w:val="16"/>
              </w:rPr>
            </w:pPr>
            <w:r w:rsidRPr="00DA1918">
              <w:rPr>
                <w:rFonts w:eastAsia="Times New Roman" w:cs="Arial"/>
                <w:color w:val="auto"/>
                <w:sz w:val="16"/>
                <w:szCs w:val="16"/>
              </w:rPr>
              <w:t>This field must contain a value of F since this is a footer record.</w:t>
            </w:r>
          </w:p>
        </w:tc>
      </w:tr>
      <w:tr w:rsidR="00DE2E50" w:rsidRPr="006C3DD4" w14:paraId="550768F3" w14:textId="77777777" w:rsidTr="00D33C7B">
        <w:trPr>
          <w:tblHeader/>
        </w:trPr>
        <w:tc>
          <w:tcPr>
            <w:tcW w:w="715" w:type="dxa"/>
            <w:tcBorders>
              <w:left w:val="single" w:sz="4" w:space="0" w:color="auto"/>
              <w:bottom w:val="single" w:sz="4" w:space="0" w:color="auto"/>
              <w:right w:val="single" w:sz="4" w:space="0" w:color="auto"/>
            </w:tcBorders>
            <w:shd w:val="clear" w:color="auto" w:fill="FFFFFF" w:themeFill="background1"/>
            <w:vAlign w:val="center"/>
          </w:tcPr>
          <w:p w14:paraId="7A86798B" w14:textId="3FACE204" w:rsidR="00DE2E50" w:rsidRPr="00DA1918" w:rsidRDefault="00DE2E50" w:rsidP="00D33C7B">
            <w:pPr>
              <w:jc w:val="right"/>
              <w:rPr>
                <w:rFonts w:cs="Arial"/>
                <w:color w:val="auto"/>
                <w:sz w:val="16"/>
                <w:szCs w:val="16"/>
              </w:rPr>
            </w:pPr>
            <w:r w:rsidRPr="00DA1918">
              <w:rPr>
                <w:rFonts w:cs="Arial"/>
                <w:color w:val="auto"/>
                <w:sz w:val="16"/>
                <w:szCs w:val="16"/>
              </w:rPr>
              <w:t>2</w:t>
            </w:r>
          </w:p>
        </w:tc>
        <w:tc>
          <w:tcPr>
            <w:tcW w:w="1460" w:type="dxa"/>
            <w:tcBorders>
              <w:left w:val="single" w:sz="4" w:space="0" w:color="auto"/>
              <w:bottom w:val="single" w:sz="4" w:space="0" w:color="auto"/>
              <w:right w:val="single" w:sz="4" w:space="0" w:color="auto"/>
            </w:tcBorders>
            <w:shd w:val="clear" w:color="auto" w:fill="FFFFFF" w:themeFill="background1"/>
            <w:vAlign w:val="center"/>
          </w:tcPr>
          <w:p w14:paraId="03B8639F" w14:textId="68A41A01" w:rsidR="00DE2E50" w:rsidRPr="00DA1918" w:rsidRDefault="00DE2E50" w:rsidP="00F25343">
            <w:pPr>
              <w:rPr>
                <w:rFonts w:cs="Arial"/>
                <w:color w:val="auto"/>
                <w:sz w:val="16"/>
                <w:szCs w:val="16"/>
              </w:rPr>
            </w:pPr>
            <w:r w:rsidRPr="00DA1918">
              <w:rPr>
                <w:rFonts w:cs="Arial"/>
                <w:color w:val="auto"/>
                <w:sz w:val="16"/>
                <w:szCs w:val="16"/>
              </w:rPr>
              <w:t>Employer Code</w:t>
            </w:r>
          </w:p>
        </w:tc>
        <w:tc>
          <w:tcPr>
            <w:tcW w:w="1460" w:type="dxa"/>
            <w:tcBorders>
              <w:left w:val="single" w:sz="4" w:space="0" w:color="auto"/>
              <w:bottom w:val="single" w:sz="4" w:space="0" w:color="auto"/>
              <w:right w:val="single" w:sz="4" w:space="0" w:color="auto"/>
            </w:tcBorders>
            <w:shd w:val="clear" w:color="auto" w:fill="FFFFFF" w:themeFill="background1"/>
            <w:vAlign w:val="center"/>
          </w:tcPr>
          <w:p w14:paraId="53D27EB0" w14:textId="77777777" w:rsidR="00DE2E50" w:rsidRPr="00DA1918" w:rsidRDefault="00DE2E50" w:rsidP="00F25343">
            <w:pPr>
              <w:rPr>
                <w:rFonts w:eastAsia="Times New Roman" w:cs="Arial"/>
                <w:color w:val="auto"/>
                <w:sz w:val="16"/>
                <w:szCs w:val="16"/>
              </w:rPr>
            </w:pPr>
            <w:r w:rsidRPr="00DA1918">
              <w:rPr>
                <w:rFonts w:eastAsia="Times New Roman" w:cs="Arial"/>
                <w:color w:val="auto"/>
                <w:sz w:val="16"/>
                <w:szCs w:val="16"/>
              </w:rPr>
              <w:t>Required</w:t>
            </w:r>
          </w:p>
        </w:tc>
        <w:tc>
          <w:tcPr>
            <w:tcW w:w="80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4D52FB0E" w14:textId="77777777" w:rsidR="00DE2E50" w:rsidRPr="00DA1918" w:rsidRDefault="00DE2E50" w:rsidP="00F25343">
            <w:pPr>
              <w:jc w:val="center"/>
              <w:rPr>
                <w:rFonts w:eastAsia="Times New Roman" w:cs="Arial"/>
                <w:color w:val="auto"/>
                <w:sz w:val="16"/>
                <w:szCs w:val="16"/>
              </w:rPr>
            </w:pPr>
            <w:r w:rsidRPr="00DA1918">
              <w:rPr>
                <w:rFonts w:eastAsia="Times New Roman" w:cs="Arial"/>
                <w:color w:val="auto"/>
                <w:sz w:val="16"/>
                <w:szCs w:val="16"/>
              </w:rPr>
              <w:t>2</w:t>
            </w:r>
          </w:p>
        </w:tc>
        <w:tc>
          <w:tcPr>
            <w:tcW w:w="80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03762F1E" w14:textId="77777777" w:rsidR="00DE2E50" w:rsidRPr="00DA1918" w:rsidRDefault="00DE2E50" w:rsidP="00F25343">
            <w:pPr>
              <w:jc w:val="center"/>
              <w:rPr>
                <w:rFonts w:eastAsia="Times New Roman" w:cs="Arial"/>
                <w:color w:val="auto"/>
                <w:sz w:val="16"/>
                <w:szCs w:val="16"/>
              </w:rPr>
            </w:pPr>
            <w:r w:rsidRPr="00DA1918">
              <w:rPr>
                <w:rFonts w:eastAsia="Times New Roman" w:cs="Arial"/>
                <w:color w:val="auto"/>
                <w:sz w:val="16"/>
                <w:szCs w:val="16"/>
              </w:rPr>
              <w:t>5</w:t>
            </w:r>
          </w:p>
        </w:tc>
        <w:tc>
          <w:tcPr>
            <w:tcW w:w="80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67FA3C02" w14:textId="77777777" w:rsidR="00DE2E50" w:rsidRPr="00DA1918" w:rsidRDefault="00DE2E50" w:rsidP="00F25343">
            <w:pPr>
              <w:jc w:val="center"/>
              <w:rPr>
                <w:rFonts w:eastAsia="Times New Roman" w:cs="Arial"/>
                <w:color w:val="auto"/>
                <w:sz w:val="16"/>
                <w:szCs w:val="16"/>
              </w:rPr>
            </w:pPr>
            <w:r w:rsidRPr="00DA1918">
              <w:rPr>
                <w:rFonts w:eastAsia="Times New Roman" w:cs="Arial"/>
                <w:color w:val="auto"/>
                <w:sz w:val="16"/>
                <w:szCs w:val="16"/>
              </w:rPr>
              <w:t>4</w:t>
            </w:r>
          </w:p>
        </w:tc>
        <w:tc>
          <w:tcPr>
            <w:tcW w:w="2600" w:type="dxa"/>
            <w:tcBorders>
              <w:left w:val="single" w:sz="4" w:space="0" w:color="auto"/>
              <w:bottom w:val="single" w:sz="4" w:space="0" w:color="auto"/>
              <w:right w:val="single" w:sz="4" w:space="0" w:color="auto"/>
            </w:tcBorders>
            <w:shd w:val="clear" w:color="auto" w:fill="FFFFFF" w:themeFill="background1"/>
            <w:vAlign w:val="center"/>
          </w:tcPr>
          <w:p w14:paraId="05DCF5B7" w14:textId="518342FB" w:rsidR="00DE2E50" w:rsidRPr="00DA1918" w:rsidRDefault="00DE2E50" w:rsidP="00063270">
            <w:pPr>
              <w:rPr>
                <w:rFonts w:eastAsia="Times New Roman" w:cs="Arial"/>
                <w:color w:val="auto"/>
                <w:sz w:val="16"/>
                <w:szCs w:val="16"/>
              </w:rPr>
            </w:pPr>
            <w:r w:rsidRPr="00DA1918">
              <w:rPr>
                <w:rFonts w:eastAsia="Times New Roman" w:cs="Arial"/>
                <w:color w:val="auto"/>
                <w:sz w:val="16"/>
                <w:szCs w:val="16"/>
              </w:rPr>
              <w:t>A unique system code that identifies the employer</w:t>
            </w:r>
          </w:p>
        </w:tc>
        <w:tc>
          <w:tcPr>
            <w:tcW w:w="2600" w:type="dxa"/>
            <w:tcBorders>
              <w:left w:val="single" w:sz="4" w:space="0" w:color="auto"/>
              <w:bottom w:val="single" w:sz="4" w:space="0" w:color="auto"/>
              <w:right w:val="single" w:sz="4" w:space="0" w:color="auto"/>
            </w:tcBorders>
            <w:shd w:val="clear" w:color="auto" w:fill="FFFFFF" w:themeFill="background1"/>
            <w:vAlign w:val="center"/>
          </w:tcPr>
          <w:p w14:paraId="08CB30EB" w14:textId="5948C9D9" w:rsidR="00DE2E50" w:rsidRPr="00DA1918" w:rsidRDefault="00DE2E50" w:rsidP="00063270">
            <w:pPr>
              <w:rPr>
                <w:rFonts w:eastAsia="Times New Roman" w:cs="Arial"/>
                <w:color w:val="auto"/>
                <w:sz w:val="16"/>
                <w:szCs w:val="16"/>
              </w:rPr>
            </w:pPr>
            <w:r w:rsidRPr="00DA1918">
              <w:rPr>
                <w:rFonts w:eastAsia="Times New Roman" w:cs="Arial"/>
                <w:color w:val="auto"/>
                <w:sz w:val="16"/>
                <w:szCs w:val="16"/>
              </w:rPr>
              <w:t>Alphanumeric, left justified</w:t>
            </w:r>
          </w:p>
        </w:tc>
        <w:tc>
          <w:tcPr>
            <w:tcW w:w="2600" w:type="dxa"/>
            <w:tcBorders>
              <w:left w:val="single" w:sz="4" w:space="0" w:color="auto"/>
              <w:bottom w:val="single" w:sz="4" w:space="0" w:color="auto"/>
              <w:right w:val="single" w:sz="4" w:space="0" w:color="auto"/>
            </w:tcBorders>
            <w:shd w:val="clear" w:color="auto" w:fill="FFFFFF" w:themeFill="background1"/>
            <w:vAlign w:val="center"/>
          </w:tcPr>
          <w:p w14:paraId="76206D20" w14:textId="707650F6" w:rsidR="00DE2E50" w:rsidRPr="00DA1918" w:rsidRDefault="00DE2E50" w:rsidP="00063270">
            <w:pPr>
              <w:rPr>
                <w:rFonts w:eastAsia="Times New Roman" w:cs="Arial"/>
                <w:color w:val="auto"/>
                <w:sz w:val="16"/>
                <w:szCs w:val="16"/>
              </w:rPr>
            </w:pPr>
            <w:r w:rsidRPr="00DA1918">
              <w:rPr>
                <w:rFonts w:eastAsia="Times New Roman" w:cs="Arial"/>
                <w:color w:val="auto"/>
                <w:sz w:val="16"/>
                <w:szCs w:val="16"/>
              </w:rPr>
              <w:t>A unique alphanumeric system code assigned by the RSA that identifies the employer. This code is four characters long (also known as Unit Code).</w:t>
            </w:r>
          </w:p>
        </w:tc>
      </w:tr>
      <w:tr w:rsidR="00AA5322" w:rsidRPr="006C3DD4" w14:paraId="0BE022EF" w14:textId="77777777" w:rsidTr="00AA5322">
        <w:trPr>
          <w:tblHeader/>
        </w:trPr>
        <w:tc>
          <w:tcPr>
            <w:tcW w:w="715" w:type="dxa"/>
            <w:tcBorders>
              <w:left w:val="single" w:sz="4" w:space="0" w:color="auto"/>
              <w:bottom w:val="single" w:sz="4" w:space="0" w:color="auto"/>
              <w:right w:val="single" w:sz="4" w:space="0" w:color="auto"/>
            </w:tcBorders>
            <w:shd w:val="clear" w:color="auto" w:fill="FFFFFF" w:themeFill="background1"/>
            <w:vAlign w:val="center"/>
          </w:tcPr>
          <w:p w14:paraId="6CD8D351" w14:textId="28DDC825" w:rsidR="00AA5322" w:rsidRPr="00DA1918" w:rsidRDefault="00AA5322" w:rsidP="00AA5322">
            <w:pPr>
              <w:ind w:left="360"/>
              <w:jc w:val="center"/>
              <w:rPr>
                <w:rFonts w:cs="Arial"/>
                <w:color w:val="auto"/>
                <w:sz w:val="16"/>
                <w:szCs w:val="16"/>
              </w:rPr>
            </w:pPr>
            <w:r w:rsidRPr="00DA1918">
              <w:rPr>
                <w:rFonts w:cs="Arial"/>
                <w:color w:val="auto"/>
                <w:sz w:val="16"/>
                <w:szCs w:val="16"/>
              </w:rPr>
              <w:t>3</w:t>
            </w:r>
          </w:p>
        </w:tc>
        <w:tc>
          <w:tcPr>
            <w:tcW w:w="1460" w:type="dxa"/>
            <w:tcBorders>
              <w:left w:val="single" w:sz="4" w:space="0" w:color="auto"/>
              <w:bottom w:val="single" w:sz="4" w:space="0" w:color="auto"/>
              <w:right w:val="single" w:sz="4" w:space="0" w:color="auto"/>
            </w:tcBorders>
            <w:shd w:val="clear" w:color="auto" w:fill="FFFFFF" w:themeFill="background1"/>
            <w:vAlign w:val="center"/>
          </w:tcPr>
          <w:p w14:paraId="552FC515" w14:textId="77777777" w:rsidR="00AA5322" w:rsidRPr="00DA1918" w:rsidRDefault="00AA5322" w:rsidP="002F461B">
            <w:pPr>
              <w:rPr>
                <w:rFonts w:cs="Arial"/>
                <w:color w:val="auto"/>
                <w:sz w:val="16"/>
                <w:szCs w:val="16"/>
              </w:rPr>
            </w:pPr>
            <w:r w:rsidRPr="00DA1918">
              <w:rPr>
                <w:rFonts w:cs="Arial"/>
                <w:color w:val="auto"/>
                <w:sz w:val="16"/>
                <w:szCs w:val="16"/>
              </w:rPr>
              <w:t>Payroll Frequency</w:t>
            </w:r>
          </w:p>
        </w:tc>
        <w:tc>
          <w:tcPr>
            <w:tcW w:w="1460" w:type="dxa"/>
            <w:tcBorders>
              <w:left w:val="single" w:sz="4" w:space="0" w:color="auto"/>
              <w:bottom w:val="single" w:sz="4" w:space="0" w:color="auto"/>
              <w:right w:val="single" w:sz="4" w:space="0" w:color="auto"/>
            </w:tcBorders>
            <w:shd w:val="clear" w:color="auto" w:fill="FFFFFF" w:themeFill="background1"/>
            <w:vAlign w:val="center"/>
          </w:tcPr>
          <w:p w14:paraId="24A89DCF" w14:textId="77777777" w:rsidR="00AA5322" w:rsidRPr="00DA1918" w:rsidRDefault="00AA5322" w:rsidP="002F461B">
            <w:pPr>
              <w:rPr>
                <w:rFonts w:eastAsia="Times New Roman" w:cs="Arial"/>
                <w:color w:val="auto"/>
                <w:sz w:val="16"/>
                <w:szCs w:val="16"/>
              </w:rPr>
            </w:pPr>
            <w:r w:rsidRPr="00DA1918">
              <w:rPr>
                <w:rFonts w:eastAsia="Times New Roman" w:cs="Arial"/>
                <w:color w:val="auto"/>
                <w:sz w:val="16"/>
                <w:szCs w:val="16"/>
              </w:rPr>
              <w:t>Required</w:t>
            </w:r>
          </w:p>
        </w:tc>
        <w:tc>
          <w:tcPr>
            <w:tcW w:w="80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73BAC63E" w14:textId="336F38C8" w:rsidR="00AA5322" w:rsidRPr="00DA1918" w:rsidRDefault="00AA5322" w:rsidP="002F461B">
            <w:pPr>
              <w:jc w:val="center"/>
              <w:rPr>
                <w:rFonts w:eastAsia="Times New Roman" w:cs="Arial"/>
                <w:color w:val="auto"/>
                <w:sz w:val="16"/>
                <w:szCs w:val="16"/>
              </w:rPr>
            </w:pPr>
            <w:r w:rsidRPr="00DA1918">
              <w:rPr>
                <w:rFonts w:eastAsia="Times New Roman" w:cs="Arial"/>
                <w:color w:val="auto"/>
                <w:sz w:val="16"/>
                <w:szCs w:val="16"/>
              </w:rPr>
              <w:t>6</w:t>
            </w:r>
          </w:p>
        </w:tc>
        <w:tc>
          <w:tcPr>
            <w:tcW w:w="80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5F5433A1" w14:textId="1AAAA5A4" w:rsidR="00AA5322" w:rsidRPr="00DA1918" w:rsidRDefault="00AA5322" w:rsidP="002F461B">
            <w:pPr>
              <w:jc w:val="center"/>
              <w:rPr>
                <w:rFonts w:eastAsia="Times New Roman" w:cs="Arial"/>
                <w:color w:val="auto"/>
                <w:sz w:val="16"/>
                <w:szCs w:val="16"/>
              </w:rPr>
            </w:pPr>
            <w:r w:rsidRPr="00DA1918">
              <w:rPr>
                <w:rFonts w:eastAsia="Times New Roman" w:cs="Arial"/>
                <w:color w:val="auto"/>
                <w:sz w:val="16"/>
                <w:szCs w:val="16"/>
              </w:rPr>
              <w:t>7</w:t>
            </w:r>
          </w:p>
        </w:tc>
        <w:tc>
          <w:tcPr>
            <w:tcW w:w="800"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3C4D921D" w14:textId="77777777" w:rsidR="00AA5322" w:rsidRPr="00DA1918" w:rsidRDefault="00AA5322" w:rsidP="002F461B">
            <w:pPr>
              <w:jc w:val="center"/>
              <w:rPr>
                <w:rFonts w:eastAsia="Times New Roman" w:cs="Arial"/>
                <w:color w:val="auto"/>
                <w:sz w:val="16"/>
                <w:szCs w:val="16"/>
              </w:rPr>
            </w:pPr>
            <w:r w:rsidRPr="00DA1918">
              <w:rPr>
                <w:rFonts w:eastAsia="Times New Roman" w:cs="Arial"/>
                <w:color w:val="auto"/>
                <w:sz w:val="16"/>
                <w:szCs w:val="16"/>
              </w:rPr>
              <w:t>2</w:t>
            </w:r>
          </w:p>
        </w:tc>
        <w:tc>
          <w:tcPr>
            <w:tcW w:w="2600" w:type="dxa"/>
            <w:tcBorders>
              <w:left w:val="single" w:sz="4" w:space="0" w:color="auto"/>
              <w:bottom w:val="single" w:sz="4" w:space="0" w:color="auto"/>
              <w:right w:val="single" w:sz="4" w:space="0" w:color="auto"/>
            </w:tcBorders>
            <w:shd w:val="clear" w:color="auto" w:fill="FFFFFF" w:themeFill="background1"/>
            <w:vAlign w:val="center"/>
          </w:tcPr>
          <w:p w14:paraId="06EB2839" w14:textId="738114C4" w:rsidR="00AA5322" w:rsidRPr="00DA1918" w:rsidRDefault="00AA5322" w:rsidP="002F461B">
            <w:pPr>
              <w:rPr>
                <w:rFonts w:eastAsia="Times New Roman" w:cs="Arial"/>
                <w:color w:val="auto"/>
                <w:sz w:val="16"/>
                <w:szCs w:val="16"/>
              </w:rPr>
            </w:pPr>
            <w:r w:rsidRPr="00DA1918">
              <w:rPr>
                <w:rFonts w:eastAsia="Times New Roman" w:cs="Arial"/>
                <w:color w:val="auto"/>
                <w:sz w:val="16"/>
                <w:szCs w:val="16"/>
              </w:rPr>
              <w:t xml:space="preserve">Identifies the frequency by which </w:t>
            </w:r>
            <w:r w:rsidR="002F461B" w:rsidRPr="00DA1918">
              <w:rPr>
                <w:rFonts w:eastAsia="Times New Roman" w:cs="Arial"/>
                <w:color w:val="auto"/>
                <w:sz w:val="16"/>
                <w:szCs w:val="16"/>
              </w:rPr>
              <w:t>an employee</w:t>
            </w:r>
            <w:r w:rsidR="001F5140" w:rsidRPr="00DA1918">
              <w:rPr>
                <w:rFonts w:eastAsia="Times New Roman" w:cs="Arial"/>
                <w:color w:val="auto"/>
                <w:sz w:val="16"/>
                <w:szCs w:val="16"/>
              </w:rPr>
              <w:t xml:space="preserve"> </w:t>
            </w:r>
            <w:r w:rsidRPr="00DA1918">
              <w:rPr>
                <w:rFonts w:eastAsia="Times New Roman" w:cs="Arial"/>
                <w:color w:val="auto"/>
                <w:sz w:val="16"/>
                <w:szCs w:val="16"/>
              </w:rPr>
              <w:t>receives compensation for wages earned</w:t>
            </w:r>
          </w:p>
        </w:tc>
        <w:tc>
          <w:tcPr>
            <w:tcW w:w="2600" w:type="dxa"/>
            <w:tcBorders>
              <w:left w:val="single" w:sz="4" w:space="0" w:color="auto"/>
              <w:bottom w:val="single" w:sz="4" w:space="0" w:color="auto"/>
              <w:right w:val="single" w:sz="4" w:space="0" w:color="auto"/>
            </w:tcBorders>
            <w:shd w:val="clear" w:color="auto" w:fill="FFFFFF" w:themeFill="background1"/>
            <w:vAlign w:val="center"/>
          </w:tcPr>
          <w:p w14:paraId="0672C357" w14:textId="77777777" w:rsidR="00AA5322" w:rsidRPr="00DA1918" w:rsidRDefault="00AA5322" w:rsidP="002F461B">
            <w:pPr>
              <w:rPr>
                <w:rFonts w:eastAsia="Times New Roman" w:cs="Arial"/>
                <w:color w:val="auto"/>
                <w:sz w:val="16"/>
                <w:szCs w:val="16"/>
              </w:rPr>
            </w:pPr>
            <w:r w:rsidRPr="00DA1918">
              <w:rPr>
                <w:rFonts w:eastAsia="Times New Roman" w:cs="Arial"/>
                <w:color w:val="auto"/>
                <w:sz w:val="16"/>
                <w:szCs w:val="16"/>
              </w:rPr>
              <w:t>Alphanumeric</w:t>
            </w:r>
            <w:r w:rsidRPr="00DA1918">
              <w:rPr>
                <w:rFonts w:eastAsia="Times New Roman" w:cs="Arial"/>
                <w:color w:val="auto"/>
                <w:sz w:val="16"/>
                <w:szCs w:val="16"/>
              </w:rPr>
              <w:br/>
              <w:t xml:space="preserve">00 = Monthly </w:t>
            </w:r>
            <w:r w:rsidRPr="00DA1918">
              <w:rPr>
                <w:rFonts w:eastAsia="Times New Roman" w:cs="Arial"/>
                <w:color w:val="auto"/>
                <w:sz w:val="16"/>
                <w:szCs w:val="16"/>
              </w:rPr>
              <w:br/>
              <w:t xml:space="preserve">01 = Semi-Monthly </w:t>
            </w:r>
            <w:r w:rsidRPr="00DA1918">
              <w:rPr>
                <w:rFonts w:eastAsia="Times New Roman" w:cs="Arial"/>
                <w:color w:val="auto"/>
                <w:sz w:val="16"/>
                <w:szCs w:val="16"/>
              </w:rPr>
              <w:br/>
              <w:t>02 = Bi-Weekly</w:t>
            </w:r>
            <w:r w:rsidRPr="00DA1918">
              <w:rPr>
                <w:rFonts w:eastAsia="Times New Roman" w:cs="Arial"/>
                <w:color w:val="auto"/>
                <w:sz w:val="16"/>
                <w:szCs w:val="16"/>
              </w:rPr>
              <w:br/>
              <w:t>03 = Weekly</w:t>
            </w:r>
          </w:p>
        </w:tc>
        <w:tc>
          <w:tcPr>
            <w:tcW w:w="2600" w:type="dxa"/>
            <w:tcBorders>
              <w:left w:val="single" w:sz="4" w:space="0" w:color="auto"/>
              <w:bottom w:val="single" w:sz="4" w:space="0" w:color="auto"/>
              <w:right w:val="single" w:sz="4" w:space="0" w:color="auto"/>
            </w:tcBorders>
            <w:shd w:val="clear" w:color="auto" w:fill="FFFFFF" w:themeFill="background1"/>
            <w:vAlign w:val="center"/>
          </w:tcPr>
          <w:p w14:paraId="7BBC8FA8" w14:textId="77777777" w:rsidR="00AA5322" w:rsidRPr="00DA1918" w:rsidRDefault="00AA5322" w:rsidP="002F461B">
            <w:pPr>
              <w:rPr>
                <w:rFonts w:eastAsia="Times New Roman" w:cs="Arial"/>
                <w:color w:val="auto"/>
                <w:sz w:val="16"/>
                <w:szCs w:val="16"/>
              </w:rPr>
            </w:pPr>
            <w:r w:rsidRPr="00DA1918">
              <w:rPr>
                <w:rFonts w:eastAsia="Times New Roman" w:cs="Arial"/>
                <w:color w:val="auto"/>
                <w:sz w:val="16"/>
                <w:szCs w:val="16"/>
              </w:rPr>
              <w:t>Explains pay variations which enables the RSA to provide accurate benefit calculations.</w:t>
            </w:r>
            <w:r w:rsidRPr="00DA1918">
              <w:rPr>
                <w:rFonts w:eastAsia="Times New Roman" w:cs="Arial"/>
                <w:color w:val="auto"/>
                <w:sz w:val="16"/>
                <w:szCs w:val="16"/>
              </w:rPr>
              <w:br/>
            </w:r>
            <w:r w:rsidRPr="00DA1918">
              <w:rPr>
                <w:rFonts w:eastAsia="Times New Roman" w:cs="Arial"/>
                <w:color w:val="auto"/>
                <w:sz w:val="16"/>
                <w:szCs w:val="16"/>
              </w:rPr>
              <w:br/>
              <w:t>Payroll Frequency should not be confused with reporting frequency. Wages and contributions must be reported at least monthly regardless of an employer’s payroll frequency.</w:t>
            </w:r>
          </w:p>
        </w:tc>
      </w:tr>
    </w:tbl>
    <w:p w14:paraId="5C95D17A" w14:textId="76092D6A" w:rsidR="00F25343" w:rsidRPr="00D33C7B" w:rsidRDefault="00F25343" w:rsidP="00F25343">
      <w:pPr>
        <w:spacing w:after="120"/>
        <w:jc w:val="center"/>
        <w:rPr>
          <w:rFonts w:eastAsia="Times"/>
          <w:b/>
          <w:sz w:val="18"/>
          <w:szCs w:val="18"/>
        </w:rPr>
      </w:pPr>
      <w:r w:rsidRPr="00D33C7B">
        <w:rPr>
          <w:rFonts w:eastAsia="Times"/>
          <w:b/>
          <w:sz w:val="18"/>
          <w:szCs w:val="18"/>
        </w:rPr>
        <w:t xml:space="preserve">Table </w:t>
      </w:r>
      <w:r w:rsidRPr="00D33C7B">
        <w:rPr>
          <w:rFonts w:eastAsia="Times"/>
          <w:b/>
          <w:sz w:val="18"/>
          <w:szCs w:val="18"/>
        </w:rPr>
        <w:fldChar w:fldCharType="begin"/>
      </w:r>
      <w:r w:rsidRPr="00D33C7B">
        <w:rPr>
          <w:rFonts w:eastAsia="Times"/>
          <w:b/>
          <w:sz w:val="18"/>
          <w:szCs w:val="18"/>
        </w:rPr>
        <w:instrText xml:space="preserve"> STYLEREF 1 \s </w:instrText>
      </w:r>
      <w:r w:rsidRPr="00D33C7B">
        <w:rPr>
          <w:rFonts w:eastAsia="Times"/>
          <w:b/>
          <w:sz w:val="18"/>
          <w:szCs w:val="18"/>
        </w:rPr>
        <w:fldChar w:fldCharType="separate"/>
      </w:r>
      <w:r w:rsidR="00961FAC">
        <w:rPr>
          <w:rFonts w:eastAsia="Times"/>
          <w:b/>
          <w:noProof/>
          <w:sz w:val="18"/>
          <w:szCs w:val="18"/>
        </w:rPr>
        <w:t>3</w:t>
      </w:r>
      <w:r w:rsidRPr="00D33C7B">
        <w:rPr>
          <w:rFonts w:eastAsia="Times"/>
          <w:b/>
          <w:sz w:val="18"/>
          <w:szCs w:val="18"/>
        </w:rPr>
        <w:fldChar w:fldCharType="end"/>
      </w:r>
      <w:r w:rsidRPr="00D33C7B">
        <w:rPr>
          <w:rFonts w:eastAsia="Times"/>
          <w:b/>
          <w:sz w:val="18"/>
          <w:szCs w:val="18"/>
        </w:rPr>
        <w:noBreakHyphen/>
      </w:r>
      <w:r w:rsidRPr="00D33C7B">
        <w:rPr>
          <w:rFonts w:eastAsia="Times"/>
          <w:b/>
          <w:sz w:val="18"/>
          <w:szCs w:val="18"/>
        </w:rPr>
        <w:fldChar w:fldCharType="begin"/>
      </w:r>
      <w:r w:rsidRPr="00D33C7B">
        <w:rPr>
          <w:rFonts w:eastAsia="Times"/>
          <w:b/>
          <w:sz w:val="18"/>
          <w:szCs w:val="18"/>
        </w:rPr>
        <w:instrText xml:space="preserve"> SEQ Table \* ARABIC \s 1 </w:instrText>
      </w:r>
      <w:r w:rsidRPr="00D33C7B">
        <w:rPr>
          <w:rFonts w:eastAsia="Times"/>
          <w:b/>
          <w:sz w:val="18"/>
          <w:szCs w:val="18"/>
        </w:rPr>
        <w:fldChar w:fldCharType="separate"/>
      </w:r>
      <w:r w:rsidR="00961FAC">
        <w:rPr>
          <w:rFonts w:eastAsia="Times"/>
          <w:b/>
          <w:noProof/>
          <w:sz w:val="18"/>
          <w:szCs w:val="18"/>
        </w:rPr>
        <w:t>3</w:t>
      </w:r>
      <w:r w:rsidRPr="00D33C7B">
        <w:rPr>
          <w:rFonts w:eastAsia="Times"/>
          <w:b/>
          <w:sz w:val="18"/>
          <w:szCs w:val="18"/>
        </w:rPr>
        <w:fldChar w:fldCharType="end"/>
      </w:r>
      <w:r w:rsidRPr="00D33C7B">
        <w:rPr>
          <w:rFonts w:eastAsia="Times" w:cs="Arial"/>
          <w:b/>
          <w:sz w:val="18"/>
        </w:rPr>
        <w:t xml:space="preserve">: </w:t>
      </w:r>
      <w:r w:rsidRPr="00D33C7B">
        <w:rPr>
          <w:rFonts w:eastAsia="Times" w:cs="Arial"/>
          <w:b/>
          <w:sz w:val="18"/>
        </w:rPr>
        <w:fldChar w:fldCharType="begin"/>
      </w:r>
      <w:r w:rsidRPr="00D33C7B">
        <w:rPr>
          <w:rFonts w:eastAsia="Times" w:cs="Arial"/>
          <w:b/>
          <w:sz w:val="18"/>
        </w:rPr>
        <w:instrText xml:space="preserve"> STYLEREF  "Heading 2,DPAS Heading 2"  \* MERGEFORMAT </w:instrText>
      </w:r>
      <w:r w:rsidRPr="00D33C7B">
        <w:rPr>
          <w:rFonts w:eastAsia="Times" w:cs="Arial"/>
          <w:b/>
          <w:sz w:val="18"/>
        </w:rPr>
        <w:fldChar w:fldCharType="separate"/>
      </w:r>
      <w:r w:rsidR="00961FAC">
        <w:rPr>
          <w:rFonts w:eastAsia="Times" w:cs="Arial"/>
          <w:b/>
          <w:noProof/>
          <w:sz w:val="18"/>
        </w:rPr>
        <w:t>Footer Format</w:t>
      </w:r>
      <w:r w:rsidRPr="00D33C7B">
        <w:rPr>
          <w:rFonts w:eastAsia="Times" w:cs="Arial"/>
          <w:b/>
          <w:sz w:val="18"/>
        </w:rPr>
        <w:fldChar w:fldCharType="end"/>
      </w:r>
    </w:p>
    <w:p w14:paraId="703B32AB" w14:textId="77777777" w:rsidR="00F25343" w:rsidRPr="00D33C7B" w:rsidRDefault="00F25343" w:rsidP="00F25343">
      <w:pPr>
        <w:pStyle w:val="Bodycopy"/>
      </w:pPr>
    </w:p>
    <w:p w14:paraId="12210297" w14:textId="2395758C" w:rsidR="00217FF2" w:rsidRPr="00D33C7B" w:rsidRDefault="00217FF2" w:rsidP="001F5140">
      <w:pPr>
        <w:pStyle w:val="Heading1"/>
      </w:pPr>
      <w:bookmarkStart w:id="18" w:name="_Toc511897644"/>
      <w:r w:rsidRPr="00D33C7B">
        <w:lastRenderedPageBreak/>
        <w:t>Appendices</w:t>
      </w:r>
      <w:bookmarkEnd w:id="18"/>
    </w:p>
    <w:p w14:paraId="1C641321" w14:textId="6C8C833B" w:rsidR="00C70F51" w:rsidRDefault="00FF52D2" w:rsidP="00804CCE">
      <w:pPr>
        <w:pStyle w:val="Heading2"/>
      </w:pPr>
      <w:bookmarkStart w:id="19" w:name="_Toc511897645"/>
      <w:r w:rsidRPr="00D33C7B">
        <w:t>Contribution Groups</w:t>
      </w:r>
      <w:bookmarkEnd w:id="19"/>
    </w:p>
    <w:p w14:paraId="5C9A2D74" w14:textId="527EB9B0" w:rsidR="004C0B7A" w:rsidRPr="00A7244D" w:rsidRDefault="004C0B7A" w:rsidP="00321DBF">
      <w:pPr>
        <w:pStyle w:val="Bodycopy"/>
      </w:pPr>
      <w:r>
        <w:t xml:space="preserve">Contribution Groups vary depending on the Retirement System and the </w:t>
      </w:r>
      <w:r w:rsidR="002F461B">
        <w:t xml:space="preserve">employee’s </w:t>
      </w:r>
      <w:r>
        <w:t xml:space="preserve">job position.  The employer should refer to the correct table when determining </w:t>
      </w:r>
      <w:r w:rsidR="002F461B">
        <w:t xml:space="preserve">an employee’s </w:t>
      </w:r>
      <w:r>
        <w:t xml:space="preserve">Contribution Group. </w:t>
      </w:r>
    </w:p>
    <w:p w14:paraId="2B1A113C" w14:textId="230D1DEA" w:rsidR="000F33D2" w:rsidRPr="00D33C7B" w:rsidRDefault="00AE5FDE" w:rsidP="00C0723F">
      <w:pPr>
        <w:pStyle w:val="Heading3"/>
      </w:pPr>
      <w:bookmarkStart w:id="20" w:name="_Toc511897646"/>
      <w:r w:rsidRPr="00D33C7B">
        <w:t>ERS Contribution Groups – Local Units</w:t>
      </w:r>
      <w:bookmarkEnd w:id="20"/>
    </w:p>
    <w:tbl>
      <w:tblPr>
        <w:tblStyle w:val="TableGrid"/>
        <w:tblW w:w="13318" w:type="dxa"/>
        <w:tblLayout w:type="fixed"/>
        <w:tblLook w:val="04A0" w:firstRow="1" w:lastRow="0" w:firstColumn="1" w:lastColumn="0" w:noHBand="0" w:noVBand="1"/>
      </w:tblPr>
      <w:tblGrid>
        <w:gridCol w:w="5114"/>
        <w:gridCol w:w="2025"/>
        <w:gridCol w:w="2993"/>
        <w:gridCol w:w="3186"/>
      </w:tblGrid>
      <w:tr w:rsidR="00A96AEB" w:rsidRPr="006C3DD4" w14:paraId="77246031" w14:textId="77777777" w:rsidTr="00CD6CE9">
        <w:trPr>
          <w:trHeight w:val="369"/>
        </w:trPr>
        <w:tc>
          <w:tcPr>
            <w:tcW w:w="5114" w:type="dxa"/>
            <w:tcBorders>
              <w:right w:val="single" w:sz="4" w:space="0" w:color="FFFFFF" w:themeColor="background1"/>
            </w:tcBorders>
            <w:shd w:val="clear" w:color="auto" w:fill="002776"/>
            <w:vAlign w:val="center"/>
          </w:tcPr>
          <w:p w14:paraId="79E4ACCB" w14:textId="74007537" w:rsidR="00A96AEB" w:rsidRPr="00DA1918" w:rsidRDefault="00A96AEB" w:rsidP="00A96AEB">
            <w:pPr>
              <w:jc w:val="center"/>
              <w:rPr>
                <w:b/>
                <w:color w:val="FFFFFF" w:themeColor="background1"/>
                <w:sz w:val="16"/>
                <w:szCs w:val="16"/>
              </w:rPr>
            </w:pPr>
            <w:r w:rsidRPr="00DA1918">
              <w:rPr>
                <w:rFonts w:cs="Arial"/>
                <w:b/>
                <w:color w:val="FFFFFF" w:themeColor="background1"/>
                <w:sz w:val="16"/>
                <w:szCs w:val="16"/>
              </w:rPr>
              <w:t>Description</w:t>
            </w:r>
          </w:p>
        </w:tc>
        <w:tc>
          <w:tcPr>
            <w:tcW w:w="2025" w:type="dxa"/>
            <w:tcBorders>
              <w:right w:val="single" w:sz="4" w:space="0" w:color="FFFFFF" w:themeColor="background1"/>
            </w:tcBorders>
            <w:shd w:val="clear" w:color="auto" w:fill="002776"/>
          </w:tcPr>
          <w:p w14:paraId="00C2FFEC" w14:textId="5D117983" w:rsidR="00A96AEB" w:rsidRPr="00DA1918" w:rsidRDefault="00A96AEB" w:rsidP="00A96AEB">
            <w:pPr>
              <w:jc w:val="center"/>
              <w:rPr>
                <w:rFonts w:cs="Arial"/>
                <w:b/>
                <w:color w:val="FFFFFF" w:themeColor="background1"/>
                <w:sz w:val="16"/>
                <w:szCs w:val="16"/>
              </w:rPr>
            </w:pPr>
            <w:r w:rsidRPr="00DA1918">
              <w:rPr>
                <w:rFonts w:cs="Arial"/>
                <w:b/>
                <w:color w:val="FFFFFF" w:themeColor="background1"/>
                <w:sz w:val="16"/>
                <w:szCs w:val="16"/>
              </w:rPr>
              <w:t xml:space="preserve">Position Code </w:t>
            </w:r>
          </w:p>
        </w:tc>
        <w:tc>
          <w:tcPr>
            <w:tcW w:w="2993" w:type="dxa"/>
            <w:tcBorders>
              <w:right w:val="single" w:sz="4" w:space="0" w:color="FFFFFF" w:themeColor="background1"/>
            </w:tcBorders>
            <w:shd w:val="clear" w:color="auto" w:fill="002776"/>
            <w:vAlign w:val="center"/>
          </w:tcPr>
          <w:p w14:paraId="0380ABE9" w14:textId="63C5B1E6" w:rsidR="00A96AEB" w:rsidRPr="00DA1918" w:rsidRDefault="00A96AEB" w:rsidP="00A96AEB">
            <w:pPr>
              <w:jc w:val="center"/>
              <w:rPr>
                <w:rFonts w:cs="Arial"/>
                <w:b/>
                <w:color w:val="FFFFFF" w:themeColor="background1"/>
                <w:sz w:val="16"/>
                <w:szCs w:val="16"/>
              </w:rPr>
            </w:pPr>
            <w:r w:rsidRPr="00DA1918">
              <w:rPr>
                <w:rFonts w:cs="Arial"/>
                <w:b/>
                <w:color w:val="FFFFFF" w:themeColor="background1"/>
                <w:sz w:val="16"/>
                <w:szCs w:val="16"/>
              </w:rPr>
              <w:t>Contribution Group for a Contributing Member</w:t>
            </w:r>
          </w:p>
        </w:tc>
        <w:tc>
          <w:tcPr>
            <w:tcW w:w="3186" w:type="dxa"/>
            <w:tcBorders>
              <w:left w:val="single" w:sz="4" w:space="0" w:color="FFFFFF" w:themeColor="background1"/>
              <w:right w:val="single" w:sz="4" w:space="0" w:color="auto"/>
            </w:tcBorders>
            <w:shd w:val="clear" w:color="auto" w:fill="002776"/>
            <w:vAlign w:val="center"/>
          </w:tcPr>
          <w:p w14:paraId="54C5E3D4" w14:textId="3B0518A4" w:rsidR="00A96AEB" w:rsidRPr="00DA1918" w:rsidRDefault="00A96AEB" w:rsidP="00A96AEB">
            <w:pPr>
              <w:jc w:val="center"/>
              <w:rPr>
                <w:rFonts w:cs="Arial"/>
                <w:b/>
                <w:color w:val="FFFFFF" w:themeColor="background1"/>
                <w:sz w:val="16"/>
                <w:szCs w:val="16"/>
              </w:rPr>
            </w:pPr>
            <w:r w:rsidRPr="00DA1918">
              <w:rPr>
                <w:rFonts w:cs="Arial"/>
                <w:b/>
                <w:color w:val="FFFFFF" w:themeColor="background1"/>
                <w:sz w:val="16"/>
                <w:szCs w:val="16"/>
              </w:rPr>
              <w:t>Contribution Group for a Non-Participating Employee</w:t>
            </w:r>
          </w:p>
        </w:tc>
      </w:tr>
      <w:tr w:rsidR="00A96AEB" w:rsidRPr="006C3DD4" w14:paraId="4BDBD3F3" w14:textId="77777777" w:rsidTr="00CD6CE9">
        <w:trPr>
          <w:trHeight w:val="236"/>
        </w:trPr>
        <w:tc>
          <w:tcPr>
            <w:tcW w:w="5114" w:type="dxa"/>
            <w:vAlign w:val="center"/>
          </w:tcPr>
          <w:p w14:paraId="4AC0B58F" w14:textId="360E77E1" w:rsidR="00A96AEB" w:rsidRPr="00DA1918" w:rsidRDefault="00A96AEB" w:rsidP="00A96AEB">
            <w:pPr>
              <w:rPr>
                <w:rFonts w:cs="Arial"/>
                <w:color w:val="auto"/>
                <w:sz w:val="16"/>
                <w:szCs w:val="16"/>
              </w:rPr>
            </w:pPr>
            <w:r w:rsidRPr="00DA1918">
              <w:rPr>
                <w:rFonts w:cs="Arial"/>
                <w:color w:val="auto"/>
                <w:sz w:val="16"/>
                <w:szCs w:val="16"/>
              </w:rPr>
              <w:t>Firefighter</w:t>
            </w:r>
          </w:p>
        </w:tc>
        <w:tc>
          <w:tcPr>
            <w:tcW w:w="2025" w:type="dxa"/>
            <w:vAlign w:val="center"/>
          </w:tcPr>
          <w:p w14:paraId="6264114B" w14:textId="1F642F9B" w:rsidR="00A96AEB" w:rsidRPr="00DA1918" w:rsidRDefault="00A96AEB" w:rsidP="00D33C7B">
            <w:pPr>
              <w:jc w:val="center"/>
              <w:rPr>
                <w:rFonts w:cs="Arial"/>
                <w:color w:val="auto"/>
                <w:sz w:val="16"/>
                <w:szCs w:val="16"/>
              </w:rPr>
            </w:pPr>
            <w:r w:rsidRPr="00DA1918">
              <w:rPr>
                <w:rFonts w:cs="Arial"/>
                <w:color w:val="auto"/>
                <w:sz w:val="16"/>
                <w:szCs w:val="16"/>
              </w:rPr>
              <w:t>021</w:t>
            </w:r>
          </w:p>
        </w:tc>
        <w:tc>
          <w:tcPr>
            <w:tcW w:w="2993" w:type="dxa"/>
            <w:vAlign w:val="center"/>
          </w:tcPr>
          <w:p w14:paraId="23665A1C" w14:textId="1C2B9EC0" w:rsidR="00A96AEB" w:rsidRPr="00DA1918" w:rsidRDefault="00A96AEB" w:rsidP="00D33C7B">
            <w:pPr>
              <w:jc w:val="center"/>
              <w:rPr>
                <w:rFonts w:cs="Arial"/>
                <w:color w:val="auto"/>
                <w:sz w:val="16"/>
                <w:szCs w:val="16"/>
              </w:rPr>
            </w:pPr>
            <w:r w:rsidRPr="00DA1918">
              <w:rPr>
                <w:rFonts w:cs="Arial"/>
                <w:color w:val="auto"/>
                <w:sz w:val="16"/>
                <w:szCs w:val="16"/>
              </w:rPr>
              <w:t>021CONT</w:t>
            </w:r>
          </w:p>
        </w:tc>
        <w:tc>
          <w:tcPr>
            <w:tcW w:w="3186" w:type="dxa"/>
            <w:vAlign w:val="center"/>
          </w:tcPr>
          <w:p w14:paraId="5E021932" w14:textId="3A068728" w:rsidR="00A96AEB" w:rsidRPr="00DA1918" w:rsidRDefault="00A96AEB" w:rsidP="00D33C7B">
            <w:pPr>
              <w:jc w:val="center"/>
              <w:rPr>
                <w:rFonts w:cs="Arial"/>
                <w:color w:val="auto"/>
                <w:sz w:val="16"/>
                <w:szCs w:val="16"/>
              </w:rPr>
            </w:pPr>
            <w:r w:rsidRPr="00DA1918">
              <w:rPr>
                <w:rFonts w:cs="Arial"/>
                <w:color w:val="auto"/>
                <w:sz w:val="16"/>
                <w:szCs w:val="16"/>
              </w:rPr>
              <w:t>021NONP</w:t>
            </w:r>
          </w:p>
        </w:tc>
      </w:tr>
      <w:tr w:rsidR="00A96AEB" w:rsidRPr="006C3DD4" w14:paraId="0F6433B7" w14:textId="77777777" w:rsidTr="00CD6CE9">
        <w:trPr>
          <w:trHeight w:val="235"/>
        </w:trPr>
        <w:tc>
          <w:tcPr>
            <w:tcW w:w="5114" w:type="dxa"/>
            <w:vAlign w:val="center"/>
          </w:tcPr>
          <w:p w14:paraId="31F0BE55" w14:textId="2E2DD2B7" w:rsidR="00A96AEB" w:rsidRPr="00DA1918" w:rsidRDefault="00A96AEB" w:rsidP="00A96AEB">
            <w:pPr>
              <w:rPr>
                <w:rFonts w:cs="Arial"/>
                <w:color w:val="auto"/>
                <w:sz w:val="16"/>
                <w:szCs w:val="16"/>
              </w:rPr>
            </w:pPr>
            <w:r w:rsidRPr="00DA1918">
              <w:rPr>
                <w:rFonts w:cs="Arial"/>
                <w:color w:val="auto"/>
                <w:sz w:val="16"/>
                <w:szCs w:val="16"/>
              </w:rPr>
              <w:t>Law Enforcement Officer</w:t>
            </w:r>
          </w:p>
        </w:tc>
        <w:tc>
          <w:tcPr>
            <w:tcW w:w="2025" w:type="dxa"/>
            <w:vAlign w:val="center"/>
          </w:tcPr>
          <w:p w14:paraId="787AD791" w14:textId="79ADBB6D" w:rsidR="00A96AEB" w:rsidRPr="00DA1918" w:rsidRDefault="00A96AEB" w:rsidP="00D33C7B">
            <w:pPr>
              <w:jc w:val="center"/>
              <w:rPr>
                <w:rFonts w:cs="Arial"/>
                <w:color w:val="auto"/>
                <w:sz w:val="16"/>
                <w:szCs w:val="16"/>
              </w:rPr>
            </w:pPr>
            <w:r w:rsidRPr="00DA1918">
              <w:rPr>
                <w:rFonts w:cs="Arial"/>
                <w:color w:val="auto"/>
                <w:sz w:val="16"/>
                <w:szCs w:val="16"/>
              </w:rPr>
              <w:t>022</w:t>
            </w:r>
          </w:p>
        </w:tc>
        <w:tc>
          <w:tcPr>
            <w:tcW w:w="2993" w:type="dxa"/>
            <w:vAlign w:val="center"/>
          </w:tcPr>
          <w:p w14:paraId="4D98AE28" w14:textId="5075DF60" w:rsidR="00A96AEB" w:rsidRPr="00DA1918" w:rsidRDefault="00A96AEB" w:rsidP="00D33C7B">
            <w:pPr>
              <w:jc w:val="center"/>
              <w:rPr>
                <w:rFonts w:cs="Arial"/>
                <w:color w:val="auto"/>
                <w:sz w:val="16"/>
                <w:szCs w:val="16"/>
              </w:rPr>
            </w:pPr>
            <w:r w:rsidRPr="00DA1918">
              <w:rPr>
                <w:rFonts w:cs="Arial"/>
                <w:color w:val="auto"/>
                <w:sz w:val="16"/>
                <w:szCs w:val="16"/>
              </w:rPr>
              <w:t>022CONT</w:t>
            </w:r>
          </w:p>
        </w:tc>
        <w:tc>
          <w:tcPr>
            <w:tcW w:w="3186" w:type="dxa"/>
            <w:vAlign w:val="center"/>
          </w:tcPr>
          <w:p w14:paraId="7BC2882F" w14:textId="277BEF5C" w:rsidR="00A96AEB" w:rsidRPr="00DA1918" w:rsidRDefault="00A96AEB" w:rsidP="00D33C7B">
            <w:pPr>
              <w:jc w:val="center"/>
              <w:rPr>
                <w:rFonts w:cs="Arial"/>
                <w:color w:val="auto"/>
                <w:sz w:val="16"/>
                <w:szCs w:val="16"/>
              </w:rPr>
            </w:pPr>
            <w:r w:rsidRPr="00DA1918">
              <w:rPr>
                <w:rFonts w:cs="Arial"/>
                <w:color w:val="auto"/>
                <w:sz w:val="16"/>
                <w:szCs w:val="16"/>
              </w:rPr>
              <w:t>022NONP</w:t>
            </w:r>
          </w:p>
        </w:tc>
      </w:tr>
      <w:tr w:rsidR="00A96AEB" w:rsidRPr="006C3DD4" w14:paraId="62B2AEEA" w14:textId="77777777" w:rsidTr="00CD6CE9">
        <w:trPr>
          <w:trHeight w:val="235"/>
        </w:trPr>
        <w:tc>
          <w:tcPr>
            <w:tcW w:w="5114" w:type="dxa"/>
            <w:vAlign w:val="center"/>
          </w:tcPr>
          <w:p w14:paraId="4371028D" w14:textId="665BD0DE" w:rsidR="00A96AEB" w:rsidRPr="00DA1918" w:rsidRDefault="00A96AEB" w:rsidP="00A96AEB">
            <w:pPr>
              <w:rPr>
                <w:rFonts w:cs="Arial"/>
                <w:color w:val="auto"/>
                <w:sz w:val="16"/>
                <w:szCs w:val="16"/>
              </w:rPr>
            </w:pPr>
            <w:r w:rsidRPr="00DA1918">
              <w:rPr>
                <w:rFonts w:cs="Arial"/>
                <w:color w:val="auto"/>
                <w:sz w:val="16"/>
                <w:szCs w:val="16"/>
              </w:rPr>
              <w:t>Elected Official</w:t>
            </w:r>
          </w:p>
        </w:tc>
        <w:tc>
          <w:tcPr>
            <w:tcW w:w="2025" w:type="dxa"/>
            <w:vAlign w:val="center"/>
          </w:tcPr>
          <w:p w14:paraId="54CE18FF" w14:textId="2CC4F65B" w:rsidR="00A96AEB" w:rsidRPr="00DA1918" w:rsidRDefault="00A96AEB" w:rsidP="00D33C7B">
            <w:pPr>
              <w:jc w:val="center"/>
              <w:rPr>
                <w:rFonts w:cs="Arial"/>
                <w:color w:val="auto"/>
                <w:sz w:val="16"/>
                <w:szCs w:val="16"/>
              </w:rPr>
            </w:pPr>
            <w:r w:rsidRPr="00DA1918">
              <w:rPr>
                <w:rFonts w:cs="Arial"/>
                <w:color w:val="auto"/>
                <w:sz w:val="16"/>
                <w:szCs w:val="16"/>
              </w:rPr>
              <w:t>031</w:t>
            </w:r>
          </w:p>
        </w:tc>
        <w:tc>
          <w:tcPr>
            <w:tcW w:w="2993" w:type="dxa"/>
            <w:vAlign w:val="center"/>
          </w:tcPr>
          <w:p w14:paraId="6472FAAE" w14:textId="5507457C" w:rsidR="00A96AEB" w:rsidRPr="00DA1918" w:rsidRDefault="00A96AEB" w:rsidP="00D33C7B">
            <w:pPr>
              <w:jc w:val="center"/>
              <w:rPr>
                <w:rFonts w:cs="Arial"/>
                <w:color w:val="auto"/>
                <w:sz w:val="16"/>
                <w:szCs w:val="16"/>
              </w:rPr>
            </w:pPr>
            <w:r w:rsidRPr="00DA1918">
              <w:rPr>
                <w:rFonts w:cs="Arial"/>
                <w:color w:val="auto"/>
                <w:sz w:val="16"/>
                <w:szCs w:val="16"/>
              </w:rPr>
              <w:t>031CONT</w:t>
            </w:r>
          </w:p>
        </w:tc>
        <w:tc>
          <w:tcPr>
            <w:tcW w:w="3186" w:type="dxa"/>
            <w:vAlign w:val="center"/>
          </w:tcPr>
          <w:p w14:paraId="617BBA9B" w14:textId="589A707E" w:rsidR="00A96AEB" w:rsidRPr="00DA1918" w:rsidRDefault="00A96AEB" w:rsidP="00D33C7B">
            <w:pPr>
              <w:jc w:val="center"/>
              <w:rPr>
                <w:rFonts w:cs="Arial"/>
                <w:color w:val="auto"/>
                <w:sz w:val="16"/>
                <w:szCs w:val="16"/>
              </w:rPr>
            </w:pPr>
            <w:r w:rsidRPr="00DA1918">
              <w:rPr>
                <w:rFonts w:cs="Arial"/>
                <w:color w:val="auto"/>
                <w:sz w:val="16"/>
                <w:szCs w:val="16"/>
              </w:rPr>
              <w:t>031NONP</w:t>
            </w:r>
          </w:p>
        </w:tc>
      </w:tr>
      <w:tr w:rsidR="00027C67" w:rsidRPr="006C3DD4" w14:paraId="3FB8F3AD" w14:textId="77777777" w:rsidTr="00CD6CE9">
        <w:trPr>
          <w:trHeight w:val="235"/>
        </w:trPr>
        <w:tc>
          <w:tcPr>
            <w:tcW w:w="5114" w:type="dxa"/>
            <w:vAlign w:val="center"/>
          </w:tcPr>
          <w:p w14:paraId="4C62CAD6" w14:textId="41DE09B2" w:rsidR="00027C67" w:rsidRPr="00DA1918" w:rsidRDefault="00027C67" w:rsidP="00027C67">
            <w:pPr>
              <w:rPr>
                <w:rFonts w:cs="Arial"/>
                <w:color w:val="auto"/>
                <w:sz w:val="16"/>
                <w:szCs w:val="16"/>
              </w:rPr>
            </w:pPr>
            <w:r w:rsidRPr="00DA1918">
              <w:rPr>
                <w:rFonts w:cs="Arial"/>
                <w:color w:val="auto"/>
                <w:sz w:val="16"/>
                <w:szCs w:val="16"/>
              </w:rPr>
              <w:t>FLC Elected Official</w:t>
            </w:r>
          </w:p>
        </w:tc>
        <w:tc>
          <w:tcPr>
            <w:tcW w:w="2025" w:type="dxa"/>
            <w:vAlign w:val="center"/>
          </w:tcPr>
          <w:p w14:paraId="050C5215" w14:textId="31442E5D" w:rsidR="00027C67" w:rsidRPr="00DA1918" w:rsidRDefault="00027C67" w:rsidP="00027C67">
            <w:pPr>
              <w:jc w:val="center"/>
              <w:rPr>
                <w:rFonts w:cs="Arial"/>
                <w:color w:val="auto"/>
                <w:sz w:val="16"/>
                <w:szCs w:val="16"/>
              </w:rPr>
            </w:pPr>
            <w:r w:rsidRPr="00DA1918">
              <w:rPr>
                <w:rFonts w:cs="Arial"/>
                <w:color w:val="auto"/>
                <w:sz w:val="16"/>
                <w:szCs w:val="16"/>
              </w:rPr>
              <w:t>032</w:t>
            </w:r>
          </w:p>
        </w:tc>
        <w:tc>
          <w:tcPr>
            <w:tcW w:w="2993" w:type="dxa"/>
            <w:vAlign w:val="center"/>
          </w:tcPr>
          <w:p w14:paraId="44B5970B" w14:textId="4B4F8586" w:rsidR="00027C67" w:rsidRPr="00DA1918" w:rsidRDefault="00027C67" w:rsidP="00253342">
            <w:pPr>
              <w:jc w:val="center"/>
              <w:rPr>
                <w:rFonts w:cs="Arial"/>
                <w:color w:val="auto"/>
                <w:sz w:val="16"/>
                <w:szCs w:val="16"/>
              </w:rPr>
            </w:pPr>
            <w:r w:rsidRPr="00DA1918">
              <w:rPr>
                <w:rFonts w:cs="Arial"/>
                <w:color w:val="auto"/>
                <w:sz w:val="16"/>
                <w:szCs w:val="16"/>
              </w:rPr>
              <w:t>03</w:t>
            </w:r>
            <w:r w:rsidR="00253342" w:rsidRPr="00DA1918">
              <w:rPr>
                <w:rFonts w:cs="Arial"/>
                <w:color w:val="auto"/>
                <w:sz w:val="16"/>
                <w:szCs w:val="16"/>
              </w:rPr>
              <w:t>2</w:t>
            </w:r>
            <w:r w:rsidRPr="00DA1918">
              <w:rPr>
                <w:rFonts w:cs="Arial"/>
                <w:color w:val="auto"/>
                <w:sz w:val="16"/>
                <w:szCs w:val="16"/>
              </w:rPr>
              <w:t>CONT</w:t>
            </w:r>
          </w:p>
        </w:tc>
        <w:tc>
          <w:tcPr>
            <w:tcW w:w="3186" w:type="dxa"/>
            <w:vAlign w:val="center"/>
          </w:tcPr>
          <w:p w14:paraId="0570494E" w14:textId="016C30AA" w:rsidR="00027C67" w:rsidRPr="00DA1918" w:rsidRDefault="00027C67" w:rsidP="00253342">
            <w:pPr>
              <w:jc w:val="center"/>
              <w:rPr>
                <w:rFonts w:cs="Arial"/>
                <w:color w:val="auto"/>
                <w:sz w:val="16"/>
                <w:szCs w:val="16"/>
              </w:rPr>
            </w:pPr>
            <w:r w:rsidRPr="00DA1918">
              <w:rPr>
                <w:rFonts w:cs="Arial"/>
                <w:color w:val="auto"/>
                <w:sz w:val="16"/>
                <w:szCs w:val="16"/>
              </w:rPr>
              <w:t>03</w:t>
            </w:r>
            <w:r w:rsidR="00253342" w:rsidRPr="00DA1918">
              <w:rPr>
                <w:rFonts w:cs="Arial"/>
                <w:color w:val="auto"/>
                <w:sz w:val="16"/>
                <w:szCs w:val="16"/>
              </w:rPr>
              <w:t>2</w:t>
            </w:r>
            <w:r w:rsidRPr="00DA1918">
              <w:rPr>
                <w:rFonts w:cs="Arial"/>
                <w:color w:val="auto"/>
                <w:sz w:val="16"/>
                <w:szCs w:val="16"/>
              </w:rPr>
              <w:t>NONP</w:t>
            </w:r>
          </w:p>
        </w:tc>
      </w:tr>
      <w:tr w:rsidR="00A96AEB" w:rsidRPr="006C3DD4" w14:paraId="448D372B" w14:textId="77777777" w:rsidTr="00CD6CE9">
        <w:trPr>
          <w:trHeight w:val="257"/>
        </w:trPr>
        <w:tc>
          <w:tcPr>
            <w:tcW w:w="5114" w:type="dxa"/>
            <w:vAlign w:val="center"/>
          </w:tcPr>
          <w:p w14:paraId="5162E8AE" w14:textId="02BDF797" w:rsidR="00A96AEB" w:rsidRPr="00DA1918" w:rsidRDefault="00A96AEB" w:rsidP="00A96AEB">
            <w:pPr>
              <w:rPr>
                <w:rFonts w:cs="Arial"/>
                <w:color w:val="auto"/>
                <w:sz w:val="16"/>
                <w:szCs w:val="16"/>
              </w:rPr>
            </w:pPr>
            <w:r w:rsidRPr="00DA1918">
              <w:rPr>
                <w:rFonts w:cs="Arial"/>
                <w:color w:val="auto"/>
                <w:sz w:val="16"/>
                <w:szCs w:val="16"/>
              </w:rPr>
              <w:t>County Engineer</w:t>
            </w:r>
          </w:p>
        </w:tc>
        <w:tc>
          <w:tcPr>
            <w:tcW w:w="2025" w:type="dxa"/>
            <w:vAlign w:val="center"/>
          </w:tcPr>
          <w:p w14:paraId="3964292C" w14:textId="17CF4DB9" w:rsidR="00A96AEB" w:rsidRPr="00DA1918" w:rsidRDefault="00A96AEB" w:rsidP="00D33C7B">
            <w:pPr>
              <w:jc w:val="center"/>
              <w:rPr>
                <w:rFonts w:cs="Arial"/>
                <w:color w:val="auto"/>
                <w:sz w:val="16"/>
                <w:szCs w:val="16"/>
              </w:rPr>
            </w:pPr>
            <w:r w:rsidRPr="00DA1918">
              <w:rPr>
                <w:rFonts w:cs="Arial"/>
                <w:color w:val="auto"/>
                <w:sz w:val="16"/>
                <w:szCs w:val="16"/>
              </w:rPr>
              <w:t>043</w:t>
            </w:r>
          </w:p>
        </w:tc>
        <w:tc>
          <w:tcPr>
            <w:tcW w:w="2993" w:type="dxa"/>
            <w:vAlign w:val="center"/>
          </w:tcPr>
          <w:p w14:paraId="0F04B25C" w14:textId="13017733" w:rsidR="00A96AEB" w:rsidRPr="00DA1918" w:rsidRDefault="00A96AEB" w:rsidP="00D33C7B">
            <w:pPr>
              <w:jc w:val="center"/>
              <w:rPr>
                <w:rFonts w:cs="Arial"/>
                <w:color w:val="auto"/>
                <w:sz w:val="16"/>
                <w:szCs w:val="16"/>
              </w:rPr>
            </w:pPr>
            <w:r w:rsidRPr="00DA1918">
              <w:rPr>
                <w:rFonts w:cs="Arial"/>
                <w:color w:val="auto"/>
                <w:sz w:val="16"/>
                <w:szCs w:val="16"/>
              </w:rPr>
              <w:t>043CONT</w:t>
            </w:r>
          </w:p>
        </w:tc>
        <w:tc>
          <w:tcPr>
            <w:tcW w:w="3186" w:type="dxa"/>
            <w:vAlign w:val="center"/>
          </w:tcPr>
          <w:p w14:paraId="5A853D4A" w14:textId="37DA63F8" w:rsidR="00A96AEB" w:rsidRPr="00DA1918" w:rsidRDefault="00A96AEB" w:rsidP="00D33C7B">
            <w:pPr>
              <w:jc w:val="center"/>
              <w:rPr>
                <w:rFonts w:cs="Arial"/>
                <w:color w:val="auto"/>
                <w:sz w:val="16"/>
                <w:szCs w:val="16"/>
              </w:rPr>
            </w:pPr>
            <w:r w:rsidRPr="00DA1918">
              <w:rPr>
                <w:rFonts w:cs="Arial"/>
                <w:color w:val="auto"/>
                <w:sz w:val="16"/>
                <w:szCs w:val="16"/>
              </w:rPr>
              <w:t>043NONP</w:t>
            </w:r>
          </w:p>
        </w:tc>
      </w:tr>
      <w:tr w:rsidR="00A96AEB" w:rsidRPr="006C3DD4" w14:paraId="721FCEFC" w14:textId="77777777" w:rsidTr="00CD6CE9">
        <w:trPr>
          <w:trHeight w:val="236"/>
        </w:trPr>
        <w:tc>
          <w:tcPr>
            <w:tcW w:w="5114" w:type="dxa"/>
            <w:vAlign w:val="center"/>
          </w:tcPr>
          <w:p w14:paraId="402F9582" w14:textId="47A02731" w:rsidR="00A96AEB" w:rsidRPr="00DA1918" w:rsidRDefault="00A96AEB" w:rsidP="00A96AEB">
            <w:pPr>
              <w:rPr>
                <w:rFonts w:cs="Arial"/>
                <w:color w:val="auto"/>
                <w:sz w:val="16"/>
                <w:szCs w:val="16"/>
              </w:rPr>
            </w:pPr>
            <w:r w:rsidRPr="00DA1918">
              <w:rPr>
                <w:rFonts w:cs="Arial"/>
                <w:color w:val="auto"/>
                <w:sz w:val="16"/>
                <w:szCs w:val="16"/>
              </w:rPr>
              <w:t>Local Employee</w:t>
            </w:r>
          </w:p>
        </w:tc>
        <w:tc>
          <w:tcPr>
            <w:tcW w:w="2025" w:type="dxa"/>
            <w:vAlign w:val="center"/>
          </w:tcPr>
          <w:p w14:paraId="745E04F2" w14:textId="0573D503" w:rsidR="00A96AEB" w:rsidRPr="00DA1918" w:rsidRDefault="00A96AEB" w:rsidP="00D33C7B">
            <w:pPr>
              <w:jc w:val="center"/>
              <w:rPr>
                <w:rFonts w:cs="Arial"/>
                <w:color w:val="auto"/>
                <w:sz w:val="16"/>
                <w:szCs w:val="16"/>
              </w:rPr>
            </w:pPr>
            <w:r w:rsidRPr="00DA1918">
              <w:rPr>
                <w:rFonts w:cs="Arial"/>
                <w:color w:val="auto"/>
                <w:sz w:val="16"/>
                <w:szCs w:val="16"/>
              </w:rPr>
              <w:t>044</w:t>
            </w:r>
          </w:p>
        </w:tc>
        <w:tc>
          <w:tcPr>
            <w:tcW w:w="2993" w:type="dxa"/>
            <w:vAlign w:val="center"/>
          </w:tcPr>
          <w:p w14:paraId="45956F04" w14:textId="3A468824" w:rsidR="00A96AEB" w:rsidRPr="00DA1918" w:rsidRDefault="00A96AEB" w:rsidP="00D33C7B">
            <w:pPr>
              <w:jc w:val="center"/>
              <w:rPr>
                <w:rFonts w:cs="Arial"/>
                <w:color w:val="auto"/>
                <w:sz w:val="16"/>
                <w:szCs w:val="16"/>
              </w:rPr>
            </w:pPr>
            <w:r w:rsidRPr="00DA1918">
              <w:rPr>
                <w:rFonts w:cs="Arial"/>
                <w:color w:val="auto"/>
                <w:sz w:val="16"/>
                <w:szCs w:val="16"/>
              </w:rPr>
              <w:t>044CONT</w:t>
            </w:r>
          </w:p>
        </w:tc>
        <w:tc>
          <w:tcPr>
            <w:tcW w:w="3186" w:type="dxa"/>
            <w:vAlign w:val="center"/>
          </w:tcPr>
          <w:p w14:paraId="7C876AF9" w14:textId="503A04E6" w:rsidR="00A96AEB" w:rsidRPr="00DA1918" w:rsidRDefault="00A96AEB" w:rsidP="00D33C7B">
            <w:pPr>
              <w:jc w:val="center"/>
              <w:rPr>
                <w:rFonts w:cs="Arial"/>
                <w:color w:val="auto"/>
                <w:sz w:val="16"/>
                <w:szCs w:val="16"/>
              </w:rPr>
            </w:pPr>
            <w:r w:rsidRPr="00DA1918">
              <w:rPr>
                <w:rFonts w:cs="Arial"/>
                <w:color w:val="auto"/>
                <w:sz w:val="16"/>
                <w:szCs w:val="16"/>
              </w:rPr>
              <w:t>044NONP</w:t>
            </w:r>
          </w:p>
        </w:tc>
      </w:tr>
      <w:tr w:rsidR="007C61CB" w:rsidRPr="006C3DD4" w14:paraId="194E6F0A" w14:textId="77777777" w:rsidTr="00CD6CE9">
        <w:trPr>
          <w:trHeight w:val="236"/>
        </w:trPr>
        <w:tc>
          <w:tcPr>
            <w:tcW w:w="5114" w:type="dxa"/>
            <w:vAlign w:val="center"/>
          </w:tcPr>
          <w:p w14:paraId="738E20CB" w14:textId="43D95997" w:rsidR="007C61CB" w:rsidRPr="00DA1918" w:rsidRDefault="007C61CB" w:rsidP="007C61CB">
            <w:pPr>
              <w:rPr>
                <w:rFonts w:cs="Arial"/>
                <w:color w:val="auto"/>
                <w:sz w:val="16"/>
                <w:szCs w:val="16"/>
              </w:rPr>
            </w:pPr>
            <w:r w:rsidRPr="00DA1918">
              <w:rPr>
                <w:rFonts w:cs="Arial"/>
                <w:color w:val="auto"/>
                <w:sz w:val="16"/>
                <w:szCs w:val="16"/>
              </w:rPr>
              <w:t>FLC</w:t>
            </w:r>
            <w:r w:rsidR="00884C8E" w:rsidRPr="00DA1918">
              <w:rPr>
                <w:rFonts w:cs="Arial"/>
                <w:color w:val="auto"/>
                <w:sz w:val="16"/>
                <w:szCs w:val="16"/>
              </w:rPr>
              <w:t xml:space="preserve"> Dual</w:t>
            </w:r>
          </w:p>
        </w:tc>
        <w:tc>
          <w:tcPr>
            <w:tcW w:w="2025" w:type="dxa"/>
            <w:vAlign w:val="center"/>
          </w:tcPr>
          <w:p w14:paraId="2E8CFA0B" w14:textId="483CCA26" w:rsidR="007C61CB" w:rsidRPr="00DA1918" w:rsidRDefault="007C61CB" w:rsidP="00D33C7B">
            <w:pPr>
              <w:jc w:val="center"/>
              <w:rPr>
                <w:rFonts w:cs="Arial"/>
                <w:color w:val="auto"/>
                <w:sz w:val="16"/>
                <w:szCs w:val="16"/>
              </w:rPr>
            </w:pPr>
            <w:r w:rsidRPr="00DA1918">
              <w:rPr>
                <w:rFonts w:cs="Arial"/>
                <w:color w:val="auto"/>
                <w:sz w:val="16"/>
                <w:szCs w:val="16"/>
              </w:rPr>
              <w:t>099</w:t>
            </w:r>
          </w:p>
        </w:tc>
        <w:tc>
          <w:tcPr>
            <w:tcW w:w="2993" w:type="dxa"/>
            <w:vAlign w:val="center"/>
          </w:tcPr>
          <w:p w14:paraId="716139DB" w14:textId="5F23DCDC" w:rsidR="007C61CB" w:rsidRPr="00DA1918" w:rsidRDefault="007C61CB" w:rsidP="00D33C7B">
            <w:pPr>
              <w:jc w:val="center"/>
              <w:rPr>
                <w:rFonts w:cs="Arial"/>
                <w:color w:val="auto"/>
                <w:sz w:val="16"/>
                <w:szCs w:val="16"/>
              </w:rPr>
            </w:pPr>
            <w:r w:rsidRPr="00DA1918">
              <w:rPr>
                <w:rFonts w:cs="Arial"/>
                <w:color w:val="auto"/>
                <w:sz w:val="16"/>
                <w:szCs w:val="16"/>
              </w:rPr>
              <w:t>099CONT</w:t>
            </w:r>
          </w:p>
        </w:tc>
        <w:tc>
          <w:tcPr>
            <w:tcW w:w="3186" w:type="dxa"/>
            <w:vAlign w:val="center"/>
          </w:tcPr>
          <w:p w14:paraId="39F579CD" w14:textId="36A7E671" w:rsidR="007C61CB" w:rsidRPr="00DA1918" w:rsidRDefault="007C61CB" w:rsidP="00D33C7B">
            <w:pPr>
              <w:jc w:val="center"/>
              <w:rPr>
                <w:rFonts w:cs="Arial"/>
                <w:color w:val="auto"/>
                <w:sz w:val="16"/>
                <w:szCs w:val="16"/>
              </w:rPr>
            </w:pPr>
            <w:r w:rsidRPr="00DA1918">
              <w:rPr>
                <w:rFonts w:cs="Arial"/>
                <w:color w:val="auto"/>
                <w:sz w:val="16"/>
                <w:szCs w:val="16"/>
              </w:rPr>
              <w:t>Not Applicable</w:t>
            </w:r>
          </w:p>
        </w:tc>
      </w:tr>
    </w:tbl>
    <w:p w14:paraId="00E749D9" w14:textId="23DCF81A" w:rsidR="00AE5FDE" w:rsidRPr="00D33C7B" w:rsidRDefault="00AE5FDE" w:rsidP="00AE5FDE">
      <w:pPr>
        <w:spacing w:after="120"/>
        <w:jc w:val="center"/>
        <w:rPr>
          <w:rFonts w:eastAsia="Times"/>
          <w:b/>
          <w:sz w:val="18"/>
          <w:szCs w:val="18"/>
        </w:rPr>
      </w:pPr>
      <w:r w:rsidRPr="00D33C7B">
        <w:rPr>
          <w:rFonts w:eastAsia="Times"/>
          <w:b/>
          <w:sz w:val="18"/>
          <w:szCs w:val="18"/>
        </w:rPr>
        <w:t xml:space="preserve">Table </w:t>
      </w:r>
      <w:r w:rsidRPr="00D33C7B">
        <w:rPr>
          <w:rFonts w:eastAsia="Times"/>
          <w:b/>
          <w:sz w:val="18"/>
          <w:szCs w:val="18"/>
        </w:rPr>
        <w:fldChar w:fldCharType="begin"/>
      </w:r>
      <w:r w:rsidRPr="00D33C7B">
        <w:rPr>
          <w:rFonts w:eastAsia="Times"/>
          <w:b/>
          <w:sz w:val="18"/>
          <w:szCs w:val="18"/>
        </w:rPr>
        <w:instrText xml:space="preserve"> STYLEREF 1 \s </w:instrText>
      </w:r>
      <w:r w:rsidRPr="00D33C7B">
        <w:rPr>
          <w:rFonts w:eastAsia="Times"/>
          <w:b/>
          <w:sz w:val="18"/>
          <w:szCs w:val="18"/>
        </w:rPr>
        <w:fldChar w:fldCharType="separate"/>
      </w:r>
      <w:r w:rsidR="00961FAC">
        <w:rPr>
          <w:rFonts w:eastAsia="Times"/>
          <w:b/>
          <w:noProof/>
          <w:sz w:val="18"/>
          <w:szCs w:val="18"/>
        </w:rPr>
        <w:t>4</w:t>
      </w:r>
      <w:r w:rsidRPr="00D33C7B">
        <w:rPr>
          <w:rFonts w:eastAsia="Times"/>
          <w:b/>
          <w:sz w:val="18"/>
          <w:szCs w:val="18"/>
        </w:rPr>
        <w:fldChar w:fldCharType="end"/>
      </w:r>
      <w:r w:rsidRPr="00D33C7B">
        <w:rPr>
          <w:rFonts w:eastAsia="Times"/>
          <w:b/>
          <w:sz w:val="18"/>
          <w:szCs w:val="18"/>
        </w:rPr>
        <w:noBreakHyphen/>
      </w:r>
      <w:r w:rsidRPr="00D33C7B">
        <w:rPr>
          <w:rFonts w:eastAsia="Times"/>
          <w:b/>
          <w:sz w:val="18"/>
          <w:szCs w:val="18"/>
        </w:rPr>
        <w:fldChar w:fldCharType="begin"/>
      </w:r>
      <w:r w:rsidRPr="00D33C7B">
        <w:rPr>
          <w:rFonts w:eastAsia="Times"/>
          <w:b/>
          <w:sz w:val="18"/>
          <w:szCs w:val="18"/>
        </w:rPr>
        <w:instrText xml:space="preserve"> SEQ Table \* ARABIC \s 1 </w:instrText>
      </w:r>
      <w:r w:rsidRPr="00D33C7B">
        <w:rPr>
          <w:rFonts w:eastAsia="Times"/>
          <w:b/>
          <w:sz w:val="18"/>
          <w:szCs w:val="18"/>
        </w:rPr>
        <w:fldChar w:fldCharType="separate"/>
      </w:r>
      <w:r w:rsidR="00961FAC">
        <w:rPr>
          <w:rFonts w:eastAsia="Times"/>
          <w:b/>
          <w:noProof/>
          <w:sz w:val="18"/>
          <w:szCs w:val="18"/>
        </w:rPr>
        <w:t>1</w:t>
      </w:r>
      <w:r w:rsidRPr="00D33C7B">
        <w:rPr>
          <w:rFonts w:eastAsia="Times"/>
          <w:b/>
          <w:sz w:val="18"/>
          <w:szCs w:val="18"/>
        </w:rPr>
        <w:fldChar w:fldCharType="end"/>
      </w:r>
      <w:r w:rsidRPr="00D33C7B">
        <w:rPr>
          <w:rFonts w:eastAsia="Times" w:cs="Arial"/>
          <w:b/>
          <w:sz w:val="18"/>
        </w:rPr>
        <w:t xml:space="preserve">: </w:t>
      </w:r>
      <w:r w:rsidRPr="00D33C7B">
        <w:rPr>
          <w:rFonts w:eastAsia="Times" w:cs="Arial"/>
          <w:b/>
          <w:sz w:val="18"/>
        </w:rPr>
        <w:fldChar w:fldCharType="begin"/>
      </w:r>
      <w:r w:rsidRPr="00D33C7B">
        <w:rPr>
          <w:rFonts w:eastAsia="Times" w:cs="Arial"/>
          <w:b/>
          <w:sz w:val="18"/>
        </w:rPr>
        <w:instrText xml:space="preserve"> STYLEREF  "Heading 3,DPAS Heading 3"  \* MERGEFORMAT </w:instrText>
      </w:r>
      <w:r w:rsidRPr="00D33C7B">
        <w:rPr>
          <w:rFonts w:eastAsia="Times" w:cs="Arial"/>
          <w:b/>
          <w:sz w:val="18"/>
        </w:rPr>
        <w:fldChar w:fldCharType="separate"/>
      </w:r>
      <w:r w:rsidR="00961FAC">
        <w:rPr>
          <w:rFonts w:eastAsia="Times" w:cs="Arial"/>
          <w:b/>
          <w:noProof/>
          <w:sz w:val="18"/>
        </w:rPr>
        <w:t>ERS Contribution Groups – Local Units</w:t>
      </w:r>
      <w:r w:rsidRPr="00D33C7B">
        <w:rPr>
          <w:rFonts w:eastAsia="Times" w:cs="Arial"/>
          <w:b/>
          <w:sz w:val="18"/>
        </w:rPr>
        <w:fldChar w:fldCharType="end"/>
      </w:r>
    </w:p>
    <w:p w14:paraId="6C1D9EFF" w14:textId="4F4C0D07" w:rsidR="00AE5FDE" w:rsidRPr="00D33C7B" w:rsidRDefault="00AE5FDE" w:rsidP="00C0723F">
      <w:pPr>
        <w:pStyle w:val="Heading3"/>
      </w:pPr>
      <w:bookmarkStart w:id="21" w:name="_Toc511897647"/>
      <w:r w:rsidRPr="00D33C7B">
        <w:t>ERS Contribution Groups – Finance</w:t>
      </w:r>
      <w:bookmarkEnd w:id="21"/>
    </w:p>
    <w:tbl>
      <w:tblPr>
        <w:tblStyle w:val="TableGrid"/>
        <w:tblW w:w="13384" w:type="dxa"/>
        <w:tblLayout w:type="fixed"/>
        <w:tblLook w:val="04A0" w:firstRow="1" w:lastRow="0" w:firstColumn="1" w:lastColumn="0" w:noHBand="0" w:noVBand="1"/>
      </w:tblPr>
      <w:tblGrid>
        <w:gridCol w:w="5139"/>
        <w:gridCol w:w="2035"/>
        <w:gridCol w:w="3008"/>
        <w:gridCol w:w="3202"/>
      </w:tblGrid>
      <w:tr w:rsidR="00497F7A" w:rsidRPr="006C3DD4" w14:paraId="7C9FF292" w14:textId="77777777" w:rsidTr="00CD6CE9">
        <w:trPr>
          <w:trHeight w:val="378"/>
        </w:trPr>
        <w:tc>
          <w:tcPr>
            <w:tcW w:w="5139" w:type="dxa"/>
            <w:tcBorders>
              <w:right w:val="single" w:sz="4" w:space="0" w:color="FFFFFF" w:themeColor="background1"/>
            </w:tcBorders>
            <w:shd w:val="clear" w:color="auto" w:fill="002776"/>
            <w:vAlign w:val="center"/>
          </w:tcPr>
          <w:p w14:paraId="6E08B1AC" w14:textId="40715575" w:rsidR="00497F7A" w:rsidRPr="00DA1918" w:rsidRDefault="00497F7A" w:rsidP="00497F7A">
            <w:pPr>
              <w:jc w:val="center"/>
              <w:rPr>
                <w:b/>
                <w:color w:val="FFFFFF" w:themeColor="background1"/>
                <w:sz w:val="16"/>
                <w:szCs w:val="16"/>
              </w:rPr>
            </w:pPr>
            <w:r w:rsidRPr="00DA1918">
              <w:rPr>
                <w:rFonts w:cs="Arial"/>
                <w:b/>
                <w:color w:val="FFFFFF" w:themeColor="background1"/>
                <w:sz w:val="16"/>
                <w:szCs w:val="16"/>
              </w:rPr>
              <w:t>Description</w:t>
            </w:r>
          </w:p>
        </w:tc>
        <w:tc>
          <w:tcPr>
            <w:tcW w:w="2035" w:type="dxa"/>
            <w:tcBorders>
              <w:right w:val="single" w:sz="4" w:space="0" w:color="FFFFFF" w:themeColor="background1"/>
            </w:tcBorders>
            <w:shd w:val="clear" w:color="auto" w:fill="002776"/>
          </w:tcPr>
          <w:p w14:paraId="1A19AD76" w14:textId="303A9F07" w:rsidR="00497F7A" w:rsidRPr="00DA1918" w:rsidRDefault="00497F7A" w:rsidP="00497F7A">
            <w:pPr>
              <w:jc w:val="center"/>
              <w:rPr>
                <w:rFonts w:cs="Arial"/>
                <w:b/>
                <w:color w:val="FFFFFF" w:themeColor="background1"/>
                <w:sz w:val="16"/>
                <w:szCs w:val="16"/>
              </w:rPr>
            </w:pPr>
            <w:r w:rsidRPr="00DA1918">
              <w:rPr>
                <w:rFonts w:cs="Arial"/>
                <w:b/>
                <w:color w:val="FFFFFF" w:themeColor="background1"/>
                <w:sz w:val="16"/>
                <w:szCs w:val="16"/>
              </w:rPr>
              <w:t xml:space="preserve">Position Code </w:t>
            </w:r>
          </w:p>
        </w:tc>
        <w:tc>
          <w:tcPr>
            <w:tcW w:w="3008" w:type="dxa"/>
            <w:tcBorders>
              <w:right w:val="single" w:sz="4" w:space="0" w:color="FFFFFF" w:themeColor="background1"/>
            </w:tcBorders>
            <w:shd w:val="clear" w:color="auto" w:fill="002776"/>
            <w:vAlign w:val="center"/>
          </w:tcPr>
          <w:p w14:paraId="73D1D697" w14:textId="185CC362" w:rsidR="00497F7A" w:rsidRPr="00DA1918" w:rsidRDefault="00497F7A" w:rsidP="00497F7A">
            <w:pPr>
              <w:jc w:val="center"/>
              <w:rPr>
                <w:rFonts w:cs="Arial"/>
                <w:b/>
                <w:color w:val="FFFFFF" w:themeColor="background1"/>
                <w:sz w:val="16"/>
                <w:szCs w:val="16"/>
              </w:rPr>
            </w:pPr>
            <w:r w:rsidRPr="00DA1918">
              <w:rPr>
                <w:rFonts w:cs="Arial"/>
                <w:b/>
                <w:color w:val="FFFFFF" w:themeColor="background1"/>
                <w:sz w:val="16"/>
                <w:szCs w:val="16"/>
              </w:rPr>
              <w:t>Contribution Group for a Contributing Member</w:t>
            </w:r>
          </w:p>
        </w:tc>
        <w:tc>
          <w:tcPr>
            <w:tcW w:w="3202" w:type="dxa"/>
            <w:tcBorders>
              <w:left w:val="single" w:sz="4" w:space="0" w:color="FFFFFF" w:themeColor="background1"/>
              <w:right w:val="single" w:sz="4" w:space="0" w:color="auto"/>
            </w:tcBorders>
            <w:shd w:val="clear" w:color="auto" w:fill="002776"/>
            <w:vAlign w:val="center"/>
          </w:tcPr>
          <w:p w14:paraId="5E95023A" w14:textId="5CDAC34B" w:rsidR="00497F7A" w:rsidRPr="00DA1918" w:rsidRDefault="00497F7A" w:rsidP="00497F7A">
            <w:pPr>
              <w:jc w:val="center"/>
              <w:rPr>
                <w:rFonts w:cs="Arial"/>
                <w:b/>
                <w:color w:val="FFFFFF" w:themeColor="background1"/>
                <w:sz w:val="16"/>
                <w:szCs w:val="16"/>
              </w:rPr>
            </w:pPr>
            <w:r w:rsidRPr="00DA1918">
              <w:rPr>
                <w:rFonts w:cs="Arial"/>
                <w:b/>
                <w:color w:val="FFFFFF" w:themeColor="background1"/>
                <w:sz w:val="16"/>
                <w:szCs w:val="16"/>
              </w:rPr>
              <w:t>Contribution Group for a Non-Participating Employee</w:t>
            </w:r>
          </w:p>
        </w:tc>
      </w:tr>
      <w:tr w:rsidR="00497F7A" w:rsidRPr="006C3DD4" w14:paraId="4678A122" w14:textId="77777777" w:rsidTr="00CD6CE9">
        <w:trPr>
          <w:trHeight w:val="242"/>
        </w:trPr>
        <w:tc>
          <w:tcPr>
            <w:tcW w:w="5139" w:type="dxa"/>
            <w:vAlign w:val="center"/>
          </w:tcPr>
          <w:p w14:paraId="328AC25C" w14:textId="6F1B4157" w:rsidR="00497F7A" w:rsidRPr="00DA1918" w:rsidRDefault="00497F7A" w:rsidP="00497F7A">
            <w:pPr>
              <w:rPr>
                <w:rFonts w:cs="Arial"/>
                <w:color w:val="auto"/>
                <w:sz w:val="16"/>
                <w:szCs w:val="16"/>
              </w:rPr>
            </w:pPr>
            <w:r w:rsidRPr="00DA1918">
              <w:rPr>
                <w:rFonts w:cs="Arial"/>
                <w:color w:val="auto"/>
                <w:sz w:val="16"/>
                <w:szCs w:val="16"/>
              </w:rPr>
              <w:t>Firefighter</w:t>
            </w:r>
          </w:p>
        </w:tc>
        <w:tc>
          <w:tcPr>
            <w:tcW w:w="2035" w:type="dxa"/>
            <w:vAlign w:val="center"/>
          </w:tcPr>
          <w:p w14:paraId="22FDE53E" w14:textId="41BD98A8" w:rsidR="00497F7A" w:rsidRPr="00DA1918" w:rsidRDefault="00497F7A" w:rsidP="00D33C7B">
            <w:pPr>
              <w:jc w:val="center"/>
              <w:rPr>
                <w:rFonts w:cs="Arial"/>
                <w:color w:val="auto"/>
                <w:sz w:val="16"/>
                <w:szCs w:val="16"/>
              </w:rPr>
            </w:pPr>
            <w:r w:rsidRPr="00DA1918">
              <w:rPr>
                <w:rFonts w:cs="Arial"/>
                <w:color w:val="auto"/>
                <w:sz w:val="16"/>
                <w:szCs w:val="16"/>
              </w:rPr>
              <w:t>021</w:t>
            </w:r>
          </w:p>
        </w:tc>
        <w:tc>
          <w:tcPr>
            <w:tcW w:w="3008" w:type="dxa"/>
            <w:vAlign w:val="center"/>
          </w:tcPr>
          <w:p w14:paraId="2C083208" w14:textId="6C8DB603" w:rsidR="00497F7A" w:rsidRPr="00DA1918" w:rsidRDefault="00497F7A" w:rsidP="00D33C7B">
            <w:pPr>
              <w:jc w:val="center"/>
              <w:rPr>
                <w:rFonts w:cs="Arial"/>
                <w:color w:val="auto"/>
                <w:sz w:val="16"/>
                <w:szCs w:val="16"/>
              </w:rPr>
            </w:pPr>
            <w:r w:rsidRPr="00DA1918">
              <w:rPr>
                <w:rFonts w:cs="Arial"/>
                <w:color w:val="auto"/>
                <w:sz w:val="16"/>
                <w:szCs w:val="16"/>
              </w:rPr>
              <w:t>021CONT</w:t>
            </w:r>
          </w:p>
        </w:tc>
        <w:tc>
          <w:tcPr>
            <w:tcW w:w="3202" w:type="dxa"/>
            <w:vAlign w:val="center"/>
          </w:tcPr>
          <w:p w14:paraId="104F1F83" w14:textId="4F8308FC" w:rsidR="00497F7A" w:rsidRPr="00DA1918" w:rsidRDefault="00497F7A" w:rsidP="00D33C7B">
            <w:pPr>
              <w:jc w:val="center"/>
              <w:rPr>
                <w:rFonts w:cs="Arial"/>
                <w:color w:val="auto"/>
                <w:sz w:val="16"/>
                <w:szCs w:val="16"/>
              </w:rPr>
            </w:pPr>
            <w:r w:rsidRPr="00DA1918">
              <w:rPr>
                <w:rFonts w:cs="Arial"/>
                <w:color w:val="auto"/>
                <w:sz w:val="16"/>
                <w:szCs w:val="16"/>
              </w:rPr>
              <w:t>021NONP</w:t>
            </w:r>
          </w:p>
        </w:tc>
      </w:tr>
      <w:tr w:rsidR="00497F7A" w:rsidRPr="006C3DD4" w14:paraId="7E7DACC1" w14:textId="77777777" w:rsidTr="00CD6CE9">
        <w:trPr>
          <w:trHeight w:val="242"/>
        </w:trPr>
        <w:tc>
          <w:tcPr>
            <w:tcW w:w="5139" w:type="dxa"/>
            <w:vAlign w:val="center"/>
          </w:tcPr>
          <w:p w14:paraId="6B72EEAC" w14:textId="305DA33E" w:rsidR="00497F7A" w:rsidRPr="00DA1918" w:rsidRDefault="00497F7A" w:rsidP="00497F7A">
            <w:pPr>
              <w:rPr>
                <w:rFonts w:cs="Arial"/>
                <w:color w:val="auto"/>
                <w:sz w:val="16"/>
                <w:szCs w:val="16"/>
              </w:rPr>
            </w:pPr>
            <w:r w:rsidRPr="00DA1918">
              <w:rPr>
                <w:rFonts w:cs="Arial"/>
                <w:color w:val="auto"/>
                <w:sz w:val="16"/>
                <w:szCs w:val="16"/>
              </w:rPr>
              <w:t>Law Enforcement Officer</w:t>
            </w:r>
          </w:p>
        </w:tc>
        <w:tc>
          <w:tcPr>
            <w:tcW w:w="2035" w:type="dxa"/>
            <w:vAlign w:val="center"/>
          </w:tcPr>
          <w:p w14:paraId="77718408" w14:textId="1B1069AF" w:rsidR="00497F7A" w:rsidRPr="00DA1918" w:rsidRDefault="00497F7A" w:rsidP="00D33C7B">
            <w:pPr>
              <w:jc w:val="center"/>
              <w:rPr>
                <w:rFonts w:cs="Arial"/>
                <w:color w:val="auto"/>
                <w:sz w:val="16"/>
                <w:szCs w:val="16"/>
              </w:rPr>
            </w:pPr>
            <w:r w:rsidRPr="00DA1918">
              <w:rPr>
                <w:rFonts w:cs="Arial"/>
                <w:color w:val="auto"/>
                <w:sz w:val="16"/>
                <w:szCs w:val="16"/>
              </w:rPr>
              <w:t>022</w:t>
            </w:r>
          </w:p>
        </w:tc>
        <w:tc>
          <w:tcPr>
            <w:tcW w:w="3008" w:type="dxa"/>
            <w:vAlign w:val="center"/>
          </w:tcPr>
          <w:p w14:paraId="0BE55A7B" w14:textId="138C9258" w:rsidR="00497F7A" w:rsidRPr="00DA1918" w:rsidRDefault="00497F7A" w:rsidP="00D33C7B">
            <w:pPr>
              <w:jc w:val="center"/>
              <w:rPr>
                <w:rFonts w:cs="Arial"/>
                <w:color w:val="auto"/>
                <w:sz w:val="16"/>
                <w:szCs w:val="16"/>
              </w:rPr>
            </w:pPr>
            <w:r w:rsidRPr="00DA1918">
              <w:rPr>
                <w:rFonts w:cs="Arial"/>
                <w:color w:val="auto"/>
                <w:sz w:val="16"/>
                <w:szCs w:val="16"/>
              </w:rPr>
              <w:t>022CONT</w:t>
            </w:r>
          </w:p>
        </w:tc>
        <w:tc>
          <w:tcPr>
            <w:tcW w:w="3202" w:type="dxa"/>
            <w:vAlign w:val="center"/>
          </w:tcPr>
          <w:p w14:paraId="333B216A" w14:textId="70FC853C" w:rsidR="00497F7A" w:rsidRPr="00DA1918" w:rsidRDefault="00497F7A" w:rsidP="00D33C7B">
            <w:pPr>
              <w:jc w:val="center"/>
              <w:rPr>
                <w:rFonts w:cs="Arial"/>
                <w:color w:val="auto"/>
                <w:sz w:val="16"/>
                <w:szCs w:val="16"/>
              </w:rPr>
            </w:pPr>
            <w:r w:rsidRPr="00DA1918">
              <w:rPr>
                <w:rFonts w:cs="Arial"/>
                <w:color w:val="auto"/>
                <w:sz w:val="16"/>
                <w:szCs w:val="16"/>
              </w:rPr>
              <w:t>022NONP</w:t>
            </w:r>
          </w:p>
        </w:tc>
      </w:tr>
      <w:tr w:rsidR="00497F7A" w:rsidRPr="006C3DD4" w14:paraId="7BBF67D7" w14:textId="77777777" w:rsidTr="00CD6CE9">
        <w:trPr>
          <w:trHeight w:val="242"/>
        </w:trPr>
        <w:tc>
          <w:tcPr>
            <w:tcW w:w="5139" w:type="dxa"/>
            <w:vAlign w:val="center"/>
          </w:tcPr>
          <w:p w14:paraId="720E7F05" w14:textId="08C6FEE5" w:rsidR="00497F7A" w:rsidRPr="00DA1918" w:rsidRDefault="00497F7A" w:rsidP="00497F7A">
            <w:pPr>
              <w:rPr>
                <w:rFonts w:cs="Arial"/>
                <w:color w:val="auto"/>
                <w:sz w:val="16"/>
                <w:szCs w:val="16"/>
              </w:rPr>
            </w:pPr>
            <w:r w:rsidRPr="00DA1918">
              <w:rPr>
                <w:rFonts w:cs="Arial"/>
                <w:color w:val="auto"/>
                <w:sz w:val="16"/>
                <w:szCs w:val="16"/>
              </w:rPr>
              <w:t>Correctional Officer</w:t>
            </w:r>
          </w:p>
        </w:tc>
        <w:tc>
          <w:tcPr>
            <w:tcW w:w="2035" w:type="dxa"/>
            <w:vAlign w:val="center"/>
          </w:tcPr>
          <w:p w14:paraId="7CEEDDFD" w14:textId="14309F93" w:rsidR="00497F7A" w:rsidRPr="00DA1918" w:rsidRDefault="00497F7A" w:rsidP="00D33C7B">
            <w:pPr>
              <w:jc w:val="center"/>
              <w:rPr>
                <w:rFonts w:cs="Arial"/>
                <w:color w:val="auto"/>
                <w:sz w:val="16"/>
                <w:szCs w:val="16"/>
              </w:rPr>
            </w:pPr>
            <w:r w:rsidRPr="00DA1918">
              <w:rPr>
                <w:rFonts w:cs="Arial"/>
                <w:color w:val="auto"/>
                <w:sz w:val="16"/>
                <w:szCs w:val="16"/>
              </w:rPr>
              <w:t>030</w:t>
            </w:r>
          </w:p>
        </w:tc>
        <w:tc>
          <w:tcPr>
            <w:tcW w:w="3008" w:type="dxa"/>
            <w:vAlign w:val="center"/>
          </w:tcPr>
          <w:p w14:paraId="16509A10" w14:textId="12D6FA2F" w:rsidR="00497F7A" w:rsidRPr="00DA1918" w:rsidRDefault="00497F7A" w:rsidP="00D33C7B">
            <w:pPr>
              <w:jc w:val="center"/>
              <w:rPr>
                <w:rFonts w:cs="Arial"/>
                <w:color w:val="auto"/>
                <w:sz w:val="16"/>
                <w:szCs w:val="16"/>
              </w:rPr>
            </w:pPr>
            <w:r w:rsidRPr="00DA1918">
              <w:rPr>
                <w:rFonts w:cs="Arial"/>
                <w:color w:val="auto"/>
                <w:sz w:val="16"/>
                <w:szCs w:val="16"/>
              </w:rPr>
              <w:t>030CONT</w:t>
            </w:r>
          </w:p>
        </w:tc>
        <w:tc>
          <w:tcPr>
            <w:tcW w:w="3202" w:type="dxa"/>
            <w:vAlign w:val="center"/>
          </w:tcPr>
          <w:p w14:paraId="312BE365" w14:textId="229038E6" w:rsidR="00497F7A" w:rsidRPr="00DA1918" w:rsidRDefault="00497F7A" w:rsidP="00D33C7B">
            <w:pPr>
              <w:jc w:val="center"/>
              <w:rPr>
                <w:rFonts w:cs="Arial"/>
                <w:color w:val="auto"/>
                <w:sz w:val="16"/>
                <w:szCs w:val="16"/>
              </w:rPr>
            </w:pPr>
            <w:r w:rsidRPr="00DA1918">
              <w:rPr>
                <w:rFonts w:cs="Arial"/>
                <w:color w:val="auto"/>
                <w:sz w:val="16"/>
                <w:szCs w:val="16"/>
              </w:rPr>
              <w:t>030NONP</w:t>
            </w:r>
          </w:p>
        </w:tc>
      </w:tr>
      <w:tr w:rsidR="00497F7A" w:rsidRPr="006C3DD4" w14:paraId="442AD910" w14:textId="77777777" w:rsidTr="00CD6CE9">
        <w:trPr>
          <w:trHeight w:val="242"/>
        </w:trPr>
        <w:tc>
          <w:tcPr>
            <w:tcW w:w="5139" w:type="dxa"/>
            <w:vAlign w:val="center"/>
          </w:tcPr>
          <w:p w14:paraId="1F29CCD1" w14:textId="7A041230" w:rsidR="00497F7A" w:rsidRPr="00DA1918" w:rsidRDefault="00497F7A" w:rsidP="00497F7A">
            <w:pPr>
              <w:rPr>
                <w:rFonts w:cs="Arial"/>
                <w:color w:val="auto"/>
                <w:sz w:val="16"/>
                <w:szCs w:val="16"/>
              </w:rPr>
            </w:pPr>
            <w:r w:rsidRPr="00DA1918">
              <w:rPr>
                <w:rFonts w:cs="Arial"/>
                <w:color w:val="auto"/>
                <w:sz w:val="16"/>
                <w:szCs w:val="16"/>
              </w:rPr>
              <w:t>Regular and State Police Split Service Employee</w:t>
            </w:r>
          </w:p>
        </w:tc>
        <w:tc>
          <w:tcPr>
            <w:tcW w:w="2035" w:type="dxa"/>
            <w:vAlign w:val="center"/>
          </w:tcPr>
          <w:p w14:paraId="31BE090D" w14:textId="515E4D9B" w:rsidR="00497F7A" w:rsidRPr="00DA1918" w:rsidRDefault="00497F7A" w:rsidP="00D33C7B">
            <w:pPr>
              <w:jc w:val="center"/>
              <w:rPr>
                <w:rFonts w:cs="Arial"/>
                <w:color w:val="auto"/>
                <w:sz w:val="16"/>
                <w:szCs w:val="16"/>
              </w:rPr>
            </w:pPr>
            <w:r w:rsidRPr="00DA1918">
              <w:rPr>
                <w:rFonts w:cs="Arial"/>
                <w:color w:val="auto"/>
                <w:sz w:val="16"/>
                <w:szCs w:val="16"/>
              </w:rPr>
              <w:t>040</w:t>
            </w:r>
          </w:p>
        </w:tc>
        <w:tc>
          <w:tcPr>
            <w:tcW w:w="3008" w:type="dxa"/>
            <w:vAlign w:val="center"/>
          </w:tcPr>
          <w:p w14:paraId="35FCD922" w14:textId="5C48AA19" w:rsidR="00497F7A" w:rsidRPr="00DA1918" w:rsidRDefault="00497F7A" w:rsidP="00D33C7B">
            <w:pPr>
              <w:jc w:val="center"/>
              <w:rPr>
                <w:rFonts w:cs="Arial"/>
                <w:color w:val="auto"/>
                <w:sz w:val="16"/>
                <w:szCs w:val="16"/>
              </w:rPr>
            </w:pPr>
            <w:r w:rsidRPr="00DA1918">
              <w:rPr>
                <w:rFonts w:cs="Arial"/>
                <w:color w:val="auto"/>
                <w:sz w:val="16"/>
                <w:szCs w:val="16"/>
              </w:rPr>
              <w:t>040CONT</w:t>
            </w:r>
          </w:p>
        </w:tc>
        <w:tc>
          <w:tcPr>
            <w:tcW w:w="3202" w:type="dxa"/>
            <w:vAlign w:val="center"/>
          </w:tcPr>
          <w:p w14:paraId="21A3387B" w14:textId="11E38AD3" w:rsidR="00497F7A" w:rsidRPr="00DA1918" w:rsidRDefault="00497F7A" w:rsidP="00D33C7B">
            <w:pPr>
              <w:jc w:val="center"/>
              <w:rPr>
                <w:rFonts w:cs="Arial"/>
                <w:color w:val="auto"/>
                <w:sz w:val="16"/>
                <w:szCs w:val="16"/>
              </w:rPr>
            </w:pPr>
            <w:r w:rsidRPr="00DA1918">
              <w:rPr>
                <w:rFonts w:cs="Arial"/>
                <w:color w:val="auto"/>
                <w:sz w:val="16"/>
                <w:szCs w:val="16"/>
              </w:rPr>
              <w:t>040NONP</w:t>
            </w:r>
          </w:p>
        </w:tc>
      </w:tr>
      <w:tr w:rsidR="00497F7A" w:rsidRPr="006C3DD4" w14:paraId="1F6527EF" w14:textId="77777777" w:rsidTr="00CD6CE9">
        <w:trPr>
          <w:trHeight w:val="242"/>
        </w:trPr>
        <w:tc>
          <w:tcPr>
            <w:tcW w:w="5139" w:type="dxa"/>
            <w:vAlign w:val="center"/>
          </w:tcPr>
          <w:p w14:paraId="3AD62270" w14:textId="786178FC" w:rsidR="00497F7A" w:rsidRPr="00DA1918" w:rsidRDefault="00497F7A" w:rsidP="00497F7A">
            <w:pPr>
              <w:rPr>
                <w:rFonts w:cs="Arial"/>
                <w:color w:val="auto"/>
                <w:sz w:val="16"/>
                <w:szCs w:val="16"/>
              </w:rPr>
            </w:pPr>
            <w:r w:rsidRPr="00DA1918">
              <w:rPr>
                <w:rFonts w:cs="Arial"/>
                <w:color w:val="auto"/>
                <w:sz w:val="16"/>
                <w:szCs w:val="16"/>
              </w:rPr>
              <w:t>Regular State Employee</w:t>
            </w:r>
          </w:p>
        </w:tc>
        <w:tc>
          <w:tcPr>
            <w:tcW w:w="2035" w:type="dxa"/>
            <w:vAlign w:val="center"/>
          </w:tcPr>
          <w:p w14:paraId="6F62238F" w14:textId="05BE569B" w:rsidR="00497F7A" w:rsidRPr="00DA1918" w:rsidRDefault="00497F7A" w:rsidP="00D33C7B">
            <w:pPr>
              <w:jc w:val="center"/>
              <w:rPr>
                <w:rFonts w:cs="Arial"/>
                <w:color w:val="auto"/>
                <w:sz w:val="16"/>
                <w:szCs w:val="16"/>
              </w:rPr>
            </w:pPr>
            <w:r w:rsidRPr="00DA1918">
              <w:rPr>
                <w:rFonts w:cs="Arial"/>
                <w:color w:val="auto"/>
                <w:sz w:val="16"/>
                <w:szCs w:val="16"/>
              </w:rPr>
              <w:t>041</w:t>
            </w:r>
          </w:p>
        </w:tc>
        <w:tc>
          <w:tcPr>
            <w:tcW w:w="3008" w:type="dxa"/>
            <w:vAlign w:val="center"/>
          </w:tcPr>
          <w:p w14:paraId="4CFA307A" w14:textId="6AB276CB" w:rsidR="00497F7A" w:rsidRPr="00DA1918" w:rsidRDefault="00497F7A" w:rsidP="00D33C7B">
            <w:pPr>
              <w:jc w:val="center"/>
              <w:rPr>
                <w:rFonts w:cs="Arial"/>
                <w:color w:val="auto"/>
                <w:sz w:val="16"/>
                <w:szCs w:val="16"/>
              </w:rPr>
            </w:pPr>
            <w:r w:rsidRPr="00DA1918">
              <w:rPr>
                <w:rFonts w:cs="Arial"/>
                <w:color w:val="auto"/>
                <w:sz w:val="16"/>
                <w:szCs w:val="16"/>
              </w:rPr>
              <w:t>041CONT</w:t>
            </w:r>
          </w:p>
        </w:tc>
        <w:tc>
          <w:tcPr>
            <w:tcW w:w="3202" w:type="dxa"/>
            <w:vAlign w:val="center"/>
          </w:tcPr>
          <w:p w14:paraId="43F4048B" w14:textId="61518E20" w:rsidR="00497F7A" w:rsidRPr="00DA1918" w:rsidRDefault="00497F7A" w:rsidP="00D33C7B">
            <w:pPr>
              <w:jc w:val="center"/>
              <w:rPr>
                <w:rFonts w:cs="Arial"/>
                <w:color w:val="auto"/>
                <w:sz w:val="16"/>
                <w:szCs w:val="16"/>
              </w:rPr>
            </w:pPr>
            <w:r w:rsidRPr="00DA1918">
              <w:rPr>
                <w:rFonts w:cs="Arial"/>
                <w:color w:val="auto"/>
                <w:sz w:val="16"/>
                <w:szCs w:val="16"/>
              </w:rPr>
              <w:t>041NONP</w:t>
            </w:r>
          </w:p>
        </w:tc>
      </w:tr>
      <w:tr w:rsidR="00497F7A" w:rsidRPr="006C3DD4" w14:paraId="3FE03131" w14:textId="77777777" w:rsidTr="00CD6CE9">
        <w:trPr>
          <w:trHeight w:val="242"/>
        </w:trPr>
        <w:tc>
          <w:tcPr>
            <w:tcW w:w="5139" w:type="dxa"/>
            <w:vAlign w:val="center"/>
          </w:tcPr>
          <w:p w14:paraId="735FF682" w14:textId="3697BC15" w:rsidR="00497F7A" w:rsidRPr="00DA1918" w:rsidRDefault="00497F7A" w:rsidP="00497F7A">
            <w:pPr>
              <w:rPr>
                <w:rFonts w:cs="Arial"/>
                <w:color w:val="auto"/>
                <w:sz w:val="16"/>
                <w:szCs w:val="16"/>
              </w:rPr>
            </w:pPr>
            <w:r w:rsidRPr="00DA1918">
              <w:rPr>
                <w:rFonts w:cs="Arial"/>
                <w:color w:val="auto"/>
                <w:sz w:val="16"/>
                <w:szCs w:val="16"/>
              </w:rPr>
              <w:t>State Police</w:t>
            </w:r>
          </w:p>
        </w:tc>
        <w:tc>
          <w:tcPr>
            <w:tcW w:w="2035" w:type="dxa"/>
            <w:vAlign w:val="center"/>
          </w:tcPr>
          <w:p w14:paraId="78360E41" w14:textId="3A83C7C9" w:rsidR="00497F7A" w:rsidRPr="00DA1918" w:rsidRDefault="00497F7A" w:rsidP="00D33C7B">
            <w:pPr>
              <w:jc w:val="center"/>
              <w:rPr>
                <w:rFonts w:cs="Arial"/>
                <w:color w:val="auto"/>
                <w:sz w:val="16"/>
                <w:szCs w:val="16"/>
              </w:rPr>
            </w:pPr>
            <w:r w:rsidRPr="00DA1918">
              <w:rPr>
                <w:rFonts w:cs="Arial"/>
                <w:color w:val="auto"/>
                <w:sz w:val="16"/>
                <w:szCs w:val="16"/>
              </w:rPr>
              <w:t>042</w:t>
            </w:r>
          </w:p>
        </w:tc>
        <w:tc>
          <w:tcPr>
            <w:tcW w:w="3008" w:type="dxa"/>
            <w:vAlign w:val="center"/>
          </w:tcPr>
          <w:p w14:paraId="30745C0B" w14:textId="5B84314C" w:rsidR="00497F7A" w:rsidRPr="00DA1918" w:rsidRDefault="00497F7A" w:rsidP="00D33C7B">
            <w:pPr>
              <w:jc w:val="center"/>
              <w:rPr>
                <w:rFonts w:cs="Arial"/>
                <w:color w:val="auto"/>
                <w:sz w:val="16"/>
                <w:szCs w:val="16"/>
              </w:rPr>
            </w:pPr>
            <w:r w:rsidRPr="00DA1918">
              <w:rPr>
                <w:rFonts w:cs="Arial"/>
                <w:color w:val="auto"/>
                <w:sz w:val="16"/>
                <w:szCs w:val="16"/>
              </w:rPr>
              <w:t>042CONT</w:t>
            </w:r>
          </w:p>
        </w:tc>
        <w:tc>
          <w:tcPr>
            <w:tcW w:w="3202" w:type="dxa"/>
            <w:vAlign w:val="center"/>
          </w:tcPr>
          <w:p w14:paraId="4380D109" w14:textId="10C65ACA" w:rsidR="00497F7A" w:rsidRPr="00DA1918" w:rsidRDefault="00497F7A" w:rsidP="00D33C7B">
            <w:pPr>
              <w:jc w:val="center"/>
              <w:rPr>
                <w:rFonts w:cs="Arial"/>
                <w:color w:val="auto"/>
                <w:sz w:val="16"/>
                <w:szCs w:val="16"/>
              </w:rPr>
            </w:pPr>
            <w:r w:rsidRPr="00DA1918">
              <w:rPr>
                <w:rFonts w:cs="Arial"/>
                <w:color w:val="auto"/>
                <w:sz w:val="16"/>
                <w:szCs w:val="16"/>
              </w:rPr>
              <w:t>042NONP</w:t>
            </w:r>
          </w:p>
        </w:tc>
      </w:tr>
      <w:tr w:rsidR="007C61CB" w:rsidRPr="006C3DD4" w14:paraId="35AE5C30" w14:textId="77777777" w:rsidTr="00CD6CE9">
        <w:trPr>
          <w:trHeight w:val="242"/>
        </w:trPr>
        <w:tc>
          <w:tcPr>
            <w:tcW w:w="5139" w:type="dxa"/>
            <w:vAlign w:val="center"/>
          </w:tcPr>
          <w:p w14:paraId="69D0348E" w14:textId="0F3673DC" w:rsidR="007C61CB" w:rsidRPr="00DA1918" w:rsidRDefault="007C61CB" w:rsidP="00497F7A">
            <w:pPr>
              <w:rPr>
                <w:rFonts w:cs="Arial"/>
                <w:color w:val="auto"/>
                <w:sz w:val="16"/>
                <w:szCs w:val="16"/>
              </w:rPr>
            </w:pPr>
            <w:r w:rsidRPr="00DA1918">
              <w:rPr>
                <w:rFonts w:cs="Arial"/>
                <w:color w:val="auto"/>
                <w:sz w:val="16"/>
                <w:szCs w:val="16"/>
              </w:rPr>
              <w:t>FLC</w:t>
            </w:r>
            <w:r w:rsidR="00884C8E" w:rsidRPr="00DA1918">
              <w:rPr>
                <w:rFonts w:cs="Arial"/>
                <w:color w:val="auto"/>
                <w:sz w:val="16"/>
                <w:szCs w:val="16"/>
              </w:rPr>
              <w:t xml:space="preserve"> Dual</w:t>
            </w:r>
          </w:p>
        </w:tc>
        <w:tc>
          <w:tcPr>
            <w:tcW w:w="2035" w:type="dxa"/>
            <w:vAlign w:val="center"/>
          </w:tcPr>
          <w:p w14:paraId="737D0A71" w14:textId="0249CDD9" w:rsidR="007C61CB" w:rsidRPr="00DA1918" w:rsidRDefault="007C61CB" w:rsidP="00D33C7B">
            <w:pPr>
              <w:jc w:val="center"/>
              <w:rPr>
                <w:rFonts w:cs="Arial"/>
                <w:color w:val="auto"/>
                <w:sz w:val="16"/>
                <w:szCs w:val="16"/>
              </w:rPr>
            </w:pPr>
            <w:r w:rsidRPr="00DA1918">
              <w:rPr>
                <w:rFonts w:cs="Arial"/>
                <w:color w:val="auto"/>
                <w:sz w:val="16"/>
                <w:szCs w:val="16"/>
              </w:rPr>
              <w:t>099</w:t>
            </w:r>
          </w:p>
        </w:tc>
        <w:tc>
          <w:tcPr>
            <w:tcW w:w="3008" w:type="dxa"/>
            <w:vAlign w:val="center"/>
          </w:tcPr>
          <w:p w14:paraId="1F068F9B" w14:textId="646AA10C" w:rsidR="007C61CB" w:rsidRPr="00DA1918" w:rsidRDefault="007C61CB" w:rsidP="00D33C7B">
            <w:pPr>
              <w:jc w:val="center"/>
              <w:rPr>
                <w:rFonts w:cs="Arial"/>
                <w:color w:val="auto"/>
                <w:sz w:val="16"/>
                <w:szCs w:val="16"/>
              </w:rPr>
            </w:pPr>
            <w:r w:rsidRPr="00DA1918">
              <w:rPr>
                <w:rFonts w:cs="Arial"/>
                <w:color w:val="auto"/>
                <w:sz w:val="16"/>
                <w:szCs w:val="16"/>
              </w:rPr>
              <w:t>099CONT</w:t>
            </w:r>
          </w:p>
        </w:tc>
        <w:tc>
          <w:tcPr>
            <w:tcW w:w="3202" w:type="dxa"/>
            <w:vAlign w:val="center"/>
          </w:tcPr>
          <w:p w14:paraId="59BFFF34" w14:textId="69B1316F" w:rsidR="007C61CB" w:rsidRPr="00DA1918" w:rsidRDefault="007C61CB" w:rsidP="00D33C7B">
            <w:pPr>
              <w:jc w:val="center"/>
              <w:rPr>
                <w:rFonts w:cs="Arial"/>
                <w:color w:val="auto"/>
                <w:sz w:val="16"/>
                <w:szCs w:val="16"/>
              </w:rPr>
            </w:pPr>
            <w:r w:rsidRPr="00DA1918">
              <w:rPr>
                <w:rFonts w:cs="Arial"/>
                <w:color w:val="auto"/>
                <w:sz w:val="16"/>
                <w:szCs w:val="16"/>
              </w:rPr>
              <w:t>Not Applicable</w:t>
            </w:r>
          </w:p>
        </w:tc>
      </w:tr>
    </w:tbl>
    <w:p w14:paraId="54A81708" w14:textId="2E2C3E74" w:rsidR="00AC415D" w:rsidRDefault="00AE5FDE" w:rsidP="00AE5FDE">
      <w:pPr>
        <w:spacing w:after="120"/>
        <w:jc w:val="center"/>
        <w:rPr>
          <w:rFonts w:eastAsia="Times" w:cs="Arial"/>
          <w:b/>
          <w:sz w:val="18"/>
        </w:rPr>
      </w:pPr>
      <w:r w:rsidRPr="00D33C7B">
        <w:rPr>
          <w:rFonts w:eastAsia="Times"/>
          <w:b/>
          <w:sz w:val="18"/>
          <w:szCs w:val="18"/>
        </w:rPr>
        <w:t xml:space="preserve">Table </w:t>
      </w:r>
      <w:r w:rsidRPr="00D33C7B">
        <w:rPr>
          <w:rFonts w:eastAsia="Times"/>
          <w:b/>
          <w:sz w:val="18"/>
          <w:szCs w:val="18"/>
        </w:rPr>
        <w:fldChar w:fldCharType="begin"/>
      </w:r>
      <w:r w:rsidRPr="00D33C7B">
        <w:rPr>
          <w:rFonts w:eastAsia="Times"/>
          <w:b/>
          <w:sz w:val="18"/>
          <w:szCs w:val="18"/>
        </w:rPr>
        <w:instrText xml:space="preserve"> STYLEREF 1 \s </w:instrText>
      </w:r>
      <w:r w:rsidRPr="00D33C7B">
        <w:rPr>
          <w:rFonts w:eastAsia="Times"/>
          <w:b/>
          <w:sz w:val="18"/>
          <w:szCs w:val="18"/>
        </w:rPr>
        <w:fldChar w:fldCharType="separate"/>
      </w:r>
      <w:r w:rsidR="00961FAC">
        <w:rPr>
          <w:rFonts w:eastAsia="Times"/>
          <w:b/>
          <w:noProof/>
          <w:sz w:val="18"/>
          <w:szCs w:val="18"/>
        </w:rPr>
        <w:t>4</w:t>
      </w:r>
      <w:r w:rsidRPr="00D33C7B">
        <w:rPr>
          <w:rFonts w:eastAsia="Times"/>
          <w:b/>
          <w:sz w:val="18"/>
          <w:szCs w:val="18"/>
        </w:rPr>
        <w:fldChar w:fldCharType="end"/>
      </w:r>
      <w:r w:rsidRPr="00D33C7B">
        <w:rPr>
          <w:rFonts w:eastAsia="Times"/>
          <w:b/>
          <w:sz w:val="18"/>
          <w:szCs w:val="18"/>
        </w:rPr>
        <w:noBreakHyphen/>
      </w:r>
      <w:r w:rsidRPr="00D33C7B">
        <w:rPr>
          <w:rFonts w:eastAsia="Times"/>
          <w:b/>
          <w:sz w:val="18"/>
          <w:szCs w:val="18"/>
        </w:rPr>
        <w:fldChar w:fldCharType="begin"/>
      </w:r>
      <w:r w:rsidRPr="00D33C7B">
        <w:rPr>
          <w:rFonts w:eastAsia="Times"/>
          <w:b/>
          <w:sz w:val="18"/>
          <w:szCs w:val="18"/>
        </w:rPr>
        <w:instrText xml:space="preserve"> SEQ Table \* ARABIC \s 1 </w:instrText>
      </w:r>
      <w:r w:rsidRPr="00D33C7B">
        <w:rPr>
          <w:rFonts w:eastAsia="Times"/>
          <w:b/>
          <w:sz w:val="18"/>
          <w:szCs w:val="18"/>
        </w:rPr>
        <w:fldChar w:fldCharType="separate"/>
      </w:r>
      <w:r w:rsidR="00961FAC">
        <w:rPr>
          <w:rFonts w:eastAsia="Times"/>
          <w:b/>
          <w:noProof/>
          <w:sz w:val="18"/>
          <w:szCs w:val="18"/>
        </w:rPr>
        <w:t>2</w:t>
      </w:r>
      <w:r w:rsidRPr="00D33C7B">
        <w:rPr>
          <w:rFonts w:eastAsia="Times"/>
          <w:b/>
          <w:sz w:val="18"/>
          <w:szCs w:val="18"/>
        </w:rPr>
        <w:fldChar w:fldCharType="end"/>
      </w:r>
      <w:r w:rsidRPr="00D33C7B">
        <w:rPr>
          <w:rFonts w:eastAsia="Times" w:cs="Arial"/>
          <w:b/>
          <w:sz w:val="18"/>
        </w:rPr>
        <w:t xml:space="preserve">: </w:t>
      </w:r>
      <w:r w:rsidRPr="00D33C7B">
        <w:rPr>
          <w:rFonts w:eastAsia="Times" w:cs="Arial"/>
          <w:b/>
          <w:sz w:val="18"/>
        </w:rPr>
        <w:fldChar w:fldCharType="begin"/>
      </w:r>
      <w:r w:rsidRPr="00D33C7B">
        <w:rPr>
          <w:rFonts w:eastAsia="Times" w:cs="Arial"/>
          <w:b/>
          <w:sz w:val="18"/>
        </w:rPr>
        <w:instrText xml:space="preserve"> STYLEREF  "Heading 3,DPAS Heading 3"  \* MERGEFORMAT </w:instrText>
      </w:r>
      <w:r w:rsidRPr="00D33C7B">
        <w:rPr>
          <w:rFonts w:eastAsia="Times" w:cs="Arial"/>
          <w:b/>
          <w:sz w:val="18"/>
        </w:rPr>
        <w:fldChar w:fldCharType="separate"/>
      </w:r>
      <w:r w:rsidR="00961FAC">
        <w:rPr>
          <w:rFonts w:eastAsia="Times" w:cs="Arial"/>
          <w:b/>
          <w:noProof/>
          <w:sz w:val="18"/>
        </w:rPr>
        <w:t>ERS Contribution Groups – Finance</w:t>
      </w:r>
      <w:r w:rsidRPr="00D33C7B">
        <w:rPr>
          <w:rFonts w:eastAsia="Times" w:cs="Arial"/>
          <w:b/>
          <w:sz w:val="18"/>
        </w:rPr>
        <w:fldChar w:fldCharType="end"/>
      </w:r>
    </w:p>
    <w:p w14:paraId="4BFB2629" w14:textId="77777777" w:rsidR="00AC415D" w:rsidRDefault="00AC415D">
      <w:pPr>
        <w:rPr>
          <w:rFonts w:eastAsia="Times" w:cs="Arial"/>
          <w:b/>
          <w:sz w:val="18"/>
        </w:rPr>
      </w:pPr>
      <w:r>
        <w:rPr>
          <w:rFonts w:eastAsia="Times" w:cs="Arial"/>
          <w:b/>
          <w:sz w:val="18"/>
        </w:rPr>
        <w:br w:type="page"/>
      </w:r>
    </w:p>
    <w:p w14:paraId="1C76993F" w14:textId="77777777" w:rsidR="00AE5FDE" w:rsidRPr="00D33C7B" w:rsidRDefault="00AE5FDE" w:rsidP="00AE5FDE">
      <w:pPr>
        <w:spacing w:after="120"/>
        <w:jc w:val="center"/>
        <w:rPr>
          <w:rFonts w:eastAsia="Times"/>
          <w:b/>
          <w:sz w:val="18"/>
          <w:szCs w:val="18"/>
        </w:rPr>
      </w:pPr>
    </w:p>
    <w:p w14:paraId="4D091579" w14:textId="4CD60A39" w:rsidR="00AE5FDE" w:rsidRPr="00D33C7B" w:rsidRDefault="00AE5FDE" w:rsidP="00C0723F">
      <w:pPr>
        <w:pStyle w:val="Heading3"/>
      </w:pPr>
      <w:bookmarkStart w:id="22" w:name="_Toc511897648"/>
      <w:r w:rsidRPr="00D33C7B">
        <w:t>TRS Contribution Groups</w:t>
      </w:r>
      <w:bookmarkEnd w:id="22"/>
    </w:p>
    <w:tbl>
      <w:tblPr>
        <w:tblStyle w:val="TableGrid"/>
        <w:tblW w:w="13405" w:type="dxa"/>
        <w:tblLayout w:type="fixed"/>
        <w:tblLook w:val="04A0" w:firstRow="1" w:lastRow="0" w:firstColumn="1" w:lastColumn="0" w:noHBand="0" w:noVBand="1"/>
      </w:tblPr>
      <w:tblGrid>
        <w:gridCol w:w="3955"/>
        <w:gridCol w:w="2250"/>
        <w:gridCol w:w="1620"/>
        <w:gridCol w:w="2610"/>
        <w:gridCol w:w="2970"/>
      </w:tblGrid>
      <w:tr w:rsidR="003D0F3A" w:rsidRPr="00C64411" w14:paraId="08DF6B77" w14:textId="77777777" w:rsidTr="00E60905">
        <w:trPr>
          <w:trHeight w:val="355"/>
        </w:trPr>
        <w:tc>
          <w:tcPr>
            <w:tcW w:w="3955" w:type="dxa"/>
            <w:tcBorders>
              <w:right w:val="single" w:sz="4" w:space="0" w:color="FFFFFF" w:themeColor="background1"/>
            </w:tcBorders>
            <w:shd w:val="clear" w:color="auto" w:fill="002776"/>
            <w:vAlign w:val="center"/>
          </w:tcPr>
          <w:p w14:paraId="07C4ADE7" w14:textId="731C0A3D" w:rsidR="003D0F3A" w:rsidRPr="00DA1918" w:rsidRDefault="003D0F3A" w:rsidP="00497F7A">
            <w:pPr>
              <w:jc w:val="center"/>
              <w:rPr>
                <w:b/>
                <w:color w:val="FFFFFF" w:themeColor="background1"/>
                <w:sz w:val="16"/>
                <w:szCs w:val="16"/>
              </w:rPr>
            </w:pPr>
            <w:r w:rsidRPr="00DA1918">
              <w:rPr>
                <w:rFonts w:cs="Arial"/>
                <w:b/>
                <w:color w:val="FFFFFF" w:themeColor="background1"/>
                <w:sz w:val="16"/>
                <w:szCs w:val="16"/>
              </w:rPr>
              <w:t>Description</w:t>
            </w:r>
          </w:p>
        </w:tc>
        <w:tc>
          <w:tcPr>
            <w:tcW w:w="2250" w:type="dxa"/>
            <w:shd w:val="clear" w:color="auto" w:fill="002776"/>
          </w:tcPr>
          <w:p w14:paraId="783A43FE" w14:textId="023151AF" w:rsidR="003D0F3A" w:rsidRPr="00DA1918" w:rsidRDefault="004A3262" w:rsidP="00497F7A">
            <w:pPr>
              <w:jc w:val="center"/>
              <w:rPr>
                <w:rFonts w:cs="Arial"/>
                <w:b/>
                <w:color w:val="FFFFFF" w:themeColor="background1"/>
                <w:sz w:val="16"/>
                <w:szCs w:val="16"/>
              </w:rPr>
            </w:pPr>
            <w:r w:rsidRPr="00DA1918">
              <w:rPr>
                <w:rFonts w:cs="Arial"/>
                <w:b/>
                <w:color w:val="FFFFFF" w:themeColor="background1"/>
                <w:sz w:val="16"/>
                <w:szCs w:val="16"/>
              </w:rPr>
              <w:t>PEEHIP Employment</w:t>
            </w:r>
            <w:r w:rsidR="003D0F3A" w:rsidRPr="00DA1918">
              <w:rPr>
                <w:rFonts w:cs="Arial"/>
                <w:b/>
                <w:color w:val="FFFFFF" w:themeColor="background1"/>
                <w:sz w:val="16"/>
                <w:szCs w:val="16"/>
              </w:rPr>
              <w:t xml:space="preserve"> Designation</w:t>
            </w:r>
          </w:p>
        </w:tc>
        <w:tc>
          <w:tcPr>
            <w:tcW w:w="1620" w:type="dxa"/>
            <w:shd w:val="clear" w:color="auto" w:fill="002776"/>
          </w:tcPr>
          <w:p w14:paraId="257F538C" w14:textId="58E22F37" w:rsidR="003D0F3A" w:rsidRPr="00DA1918" w:rsidRDefault="003D0F3A" w:rsidP="00497F7A">
            <w:pPr>
              <w:jc w:val="center"/>
              <w:rPr>
                <w:rFonts w:cs="Arial"/>
                <w:b/>
                <w:color w:val="FFFFFF" w:themeColor="background1"/>
                <w:sz w:val="16"/>
                <w:szCs w:val="16"/>
              </w:rPr>
            </w:pPr>
            <w:r w:rsidRPr="00DA1918">
              <w:rPr>
                <w:rFonts w:cs="Arial"/>
                <w:b/>
                <w:color w:val="FFFFFF" w:themeColor="background1"/>
                <w:sz w:val="16"/>
                <w:szCs w:val="16"/>
              </w:rPr>
              <w:t xml:space="preserve">Position Code </w:t>
            </w:r>
          </w:p>
        </w:tc>
        <w:tc>
          <w:tcPr>
            <w:tcW w:w="2610" w:type="dxa"/>
            <w:tcBorders>
              <w:right w:val="single" w:sz="4" w:space="0" w:color="FFFFFF" w:themeColor="background1"/>
            </w:tcBorders>
            <w:shd w:val="clear" w:color="auto" w:fill="002776"/>
            <w:vAlign w:val="center"/>
          </w:tcPr>
          <w:p w14:paraId="6459CF06" w14:textId="1A4D8364" w:rsidR="003D0F3A" w:rsidRPr="00DA1918" w:rsidRDefault="003D0F3A" w:rsidP="00497F7A">
            <w:pPr>
              <w:jc w:val="center"/>
              <w:rPr>
                <w:rFonts w:cs="Arial"/>
                <w:b/>
                <w:color w:val="FFFFFF" w:themeColor="background1"/>
                <w:sz w:val="16"/>
                <w:szCs w:val="16"/>
              </w:rPr>
            </w:pPr>
            <w:r w:rsidRPr="00DA1918">
              <w:rPr>
                <w:rFonts w:cs="Arial"/>
                <w:b/>
                <w:color w:val="FFFFFF" w:themeColor="background1"/>
                <w:sz w:val="16"/>
                <w:szCs w:val="16"/>
              </w:rPr>
              <w:t>Contribution Group for a Contributing Member</w:t>
            </w:r>
          </w:p>
        </w:tc>
        <w:tc>
          <w:tcPr>
            <w:tcW w:w="2970" w:type="dxa"/>
            <w:tcBorders>
              <w:left w:val="single" w:sz="4" w:space="0" w:color="FFFFFF" w:themeColor="background1"/>
              <w:right w:val="single" w:sz="4" w:space="0" w:color="auto"/>
            </w:tcBorders>
            <w:shd w:val="clear" w:color="auto" w:fill="002776"/>
            <w:vAlign w:val="center"/>
          </w:tcPr>
          <w:p w14:paraId="1F5037A9" w14:textId="39176417" w:rsidR="003D0F3A" w:rsidRPr="00DA1918" w:rsidRDefault="003D0F3A" w:rsidP="00497F7A">
            <w:pPr>
              <w:jc w:val="center"/>
              <w:rPr>
                <w:rFonts w:cs="Arial"/>
                <w:b/>
                <w:color w:val="FFFFFF" w:themeColor="background1"/>
                <w:sz w:val="16"/>
                <w:szCs w:val="16"/>
              </w:rPr>
            </w:pPr>
            <w:r w:rsidRPr="00DA1918">
              <w:rPr>
                <w:rFonts w:cs="Arial"/>
                <w:b/>
                <w:color w:val="FFFFFF" w:themeColor="background1"/>
                <w:sz w:val="16"/>
                <w:szCs w:val="16"/>
              </w:rPr>
              <w:t>Contribution Group for a Non-Participating Employee</w:t>
            </w:r>
          </w:p>
        </w:tc>
      </w:tr>
      <w:tr w:rsidR="003D0F3A" w:rsidRPr="00C64411" w14:paraId="67253D5A" w14:textId="77777777" w:rsidTr="00E60905">
        <w:trPr>
          <w:trHeight w:val="227"/>
        </w:trPr>
        <w:tc>
          <w:tcPr>
            <w:tcW w:w="3955" w:type="dxa"/>
            <w:vAlign w:val="center"/>
          </w:tcPr>
          <w:p w14:paraId="320C509C" w14:textId="3B84ACA9" w:rsidR="003D0F3A" w:rsidRPr="00DA1918" w:rsidRDefault="003D0F3A">
            <w:pPr>
              <w:rPr>
                <w:rFonts w:cs="Arial"/>
                <w:color w:val="auto"/>
                <w:sz w:val="16"/>
                <w:szCs w:val="16"/>
              </w:rPr>
            </w:pPr>
            <w:r w:rsidRPr="00DA1918">
              <w:rPr>
                <w:rFonts w:cs="Arial"/>
                <w:color w:val="auto"/>
                <w:sz w:val="16"/>
                <w:szCs w:val="16"/>
              </w:rPr>
              <w:t>Other—Professional/Administrative</w:t>
            </w:r>
          </w:p>
        </w:tc>
        <w:tc>
          <w:tcPr>
            <w:tcW w:w="2250" w:type="dxa"/>
          </w:tcPr>
          <w:p w14:paraId="31F621DB" w14:textId="0CCD6B9A" w:rsidR="003D0F3A" w:rsidRPr="00DA1918" w:rsidRDefault="003D0F3A" w:rsidP="00D33C7B">
            <w:pPr>
              <w:jc w:val="center"/>
              <w:rPr>
                <w:rFonts w:cs="Arial"/>
                <w:color w:val="auto"/>
                <w:sz w:val="16"/>
                <w:szCs w:val="16"/>
              </w:rPr>
            </w:pPr>
            <w:r w:rsidRPr="00DA1918">
              <w:rPr>
                <w:rFonts w:cs="Arial"/>
                <w:color w:val="auto"/>
                <w:sz w:val="16"/>
                <w:szCs w:val="16"/>
              </w:rPr>
              <w:t>Professional/Admin</w:t>
            </w:r>
          </w:p>
        </w:tc>
        <w:tc>
          <w:tcPr>
            <w:tcW w:w="1620" w:type="dxa"/>
            <w:vAlign w:val="center"/>
          </w:tcPr>
          <w:p w14:paraId="7FC853E1" w14:textId="180925A6" w:rsidR="003D0F3A" w:rsidRPr="00DA1918" w:rsidRDefault="003D0F3A" w:rsidP="00D33C7B">
            <w:pPr>
              <w:jc w:val="center"/>
              <w:rPr>
                <w:rFonts w:cs="Arial"/>
                <w:color w:val="auto"/>
                <w:sz w:val="16"/>
                <w:szCs w:val="16"/>
              </w:rPr>
            </w:pPr>
            <w:r w:rsidRPr="00DA1918">
              <w:rPr>
                <w:rFonts w:cs="Arial"/>
                <w:color w:val="auto"/>
                <w:sz w:val="16"/>
                <w:szCs w:val="16"/>
              </w:rPr>
              <w:t>010</w:t>
            </w:r>
          </w:p>
        </w:tc>
        <w:tc>
          <w:tcPr>
            <w:tcW w:w="2610" w:type="dxa"/>
            <w:vAlign w:val="center"/>
          </w:tcPr>
          <w:p w14:paraId="63E5E6D8" w14:textId="1D60812A" w:rsidR="003D0F3A" w:rsidRPr="00DA1918" w:rsidRDefault="003D0F3A" w:rsidP="00D33C7B">
            <w:pPr>
              <w:jc w:val="center"/>
              <w:rPr>
                <w:rFonts w:cs="Arial"/>
                <w:color w:val="auto"/>
                <w:sz w:val="16"/>
                <w:szCs w:val="16"/>
              </w:rPr>
            </w:pPr>
            <w:r w:rsidRPr="00DA1918">
              <w:rPr>
                <w:rFonts w:cs="Arial"/>
                <w:color w:val="auto"/>
                <w:sz w:val="16"/>
                <w:szCs w:val="16"/>
              </w:rPr>
              <w:t>010CONT</w:t>
            </w:r>
          </w:p>
        </w:tc>
        <w:tc>
          <w:tcPr>
            <w:tcW w:w="2970" w:type="dxa"/>
            <w:vAlign w:val="center"/>
          </w:tcPr>
          <w:p w14:paraId="1D7D3349" w14:textId="5167A511" w:rsidR="003D0F3A" w:rsidRPr="00DA1918" w:rsidRDefault="003D0F3A" w:rsidP="00D33C7B">
            <w:pPr>
              <w:jc w:val="center"/>
              <w:rPr>
                <w:rFonts w:cs="Arial"/>
                <w:color w:val="auto"/>
                <w:sz w:val="16"/>
                <w:szCs w:val="16"/>
              </w:rPr>
            </w:pPr>
            <w:r w:rsidRPr="00DA1918">
              <w:rPr>
                <w:rFonts w:cs="Arial"/>
                <w:color w:val="auto"/>
                <w:sz w:val="16"/>
                <w:szCs w:val="16"/>
              </w:rPr>
              <w:t>010NONP</w:t>
            </w:r>
          </w:p>
        </w:tc>
      </w:tr>
      <w:tr w:rsidR="003D0F3A" w:rsidRPr="00C64411" w14:paraId="1A335F88" w14:textId="77777777" w:rsidTr="00E60905">
        <w:trPr>
          <w:trHeight w:val="227"/>
        </w:trPr>
        <w:tc>
          <w:tcPr>
            <w:tcW w:w="3955" w:type="dxa"/>
            <w:vAlign w:val="center"/>
          </w:tcPr>
          <w:p w14:paraId="7E2A768A" w14:textId="4196197E" w:rsidR="003D0F3A" w:rsidRPr="00DA1918" w:rsidRDefault="003D0F3A" w:rsidP="00497F7A">
            <w:pPr>
              <w:rPr>
                <w:rFonts w:cs="Arial"/>
                <w:color w:val="auto"/>
                <w:sz w:val="16"/>
                <w:szCs w:val="16"/>
              </w:rPr>
            </w:pPr>
            <w:r w:rsidRPr="00DA1918">
              <w:rPr>
                <w:rFonts w:cs="Arial"/>
                <w:color w:val="auto"/>
                <w:sz w:val="16"/>
                <w:szCs w:val="16"/>
              </w:rPr>
              <w:t>Teacher-</w:t>
            </w:r>
          </w:p>
        </w:tc>
        <w:tc>
          <w:tcPr>
            <w:tcW w:w="2250" w:type="dxa"/>
          </w:tcPr>
          <w:p w14:paraId="4D76737B" w14:textId="3A04C243" w:rsidR="003D0F3A" w:rsidRPr="00DA1918" w:rsidRDefault="003D0F3A" w:rsidP="00D33C7B">
            <w:pPr>
              <w:jc w:val="center"/>
              <w:rPr>
                <w:rFonts w:cs="Arial"/>
                <w:color w:val="auto"/>
                <w:sz w:val="16"/>
                <w:szCs w:val="16"/>
              </w:rPr>
            </w:pPr>
            <w:r w:rsidRPr="00DA1918">
              <w:rPr>
                <w:rFonts w:cs="Arial"/>
                <w:color w:val="auto"/>
                <w:sz w:val="16"/>
                <w:szCs w:val="16"/>
              </w:rPr>
              <w:t>Professional/Admin</w:t>
            </w:r>
          </w:p>
        </w:tc>
        <w:tc>
          <w:tcPr>
            <w:tcW w:w="1620" w:type="dxa"/>
            <w:vAlign w:val="center"/>
          </w:tcPr>
          <w:p w14:paraId="04D24021" w14:textId="4A7D8C26" w:rsidR="003D0F3A" w:rsidRPr="00DA1918" w:rsidRDefault="003D0F3A" w:rsidP="00D33C7B">
            <w:pPr>
              <w:jc w:val="center"/>
              <w:rPr>
                <w:rFonts w:cs="Arial"/>
                <w:color w:val="auto"/>
                <w:sz w:val="16"/>
                <w:szCs w:val="16"/>
              </w:rPr>
            </w:pPr>
            <w:r w:rsidRPr="00DA1918">
              <w:rPr>
                <w:rFonts w:cs="Arial"/>
                <w:color w:val="auto"/>
                <w:sz w:val="16"/>
                <w:szCs w:val="16"/>
              </w:rPr>
              <w:t>011</w:t>
            </w:r>
          </w:p>
        </w:tc>
        <w:tc>
          <w:tcPr>
            <w:tcW w:w="2610" w:type="dxa"/>
            <w:vAlign w:val="center"/>
          </w:tcPr>
          <w:p w14:paraId="285EFAE8" w14:textId="1A47F104" w:rsidR="003D0F3A" w:rsidRPr="00DA1918" w:rsidRDefault="003D0F3A" w:rsidP="00D33C7B">
            <w:pPr>
              <w:jc w:val="center"/>
              <w:rPr>
                <w:rFonts w:cs="Arial"/>
                <w:color w:val="auto"/>
                <w:sz w:val="16"/>
                <w:szCs w:val="16"/>
              </w:rPr>
            </w:pPr>
            <w:r w:rsidRPr="00DA1918">
              <w:rPr>
                <w:rFonts w:cs="Arial"/>
                <w:color w:val="auto"/>
                <w:sz w:val="16"/>
                <w:szCs w:val="16"/>
              </w:rPr>
              <w:t>011CONT</w:t>
            </w:r>
          </w:p>
        </w:tc>
        <w:tc>
          <w:tcPr>
            <w:tcW w:w="2970" w:type="dxa"/>
            <w:vAlign w:val="center"/>
          </w:tcPr>
          <w:p w14:paraId="3E1282D2" w14:textId="10345E70" w:rsidR="003D0F3A" w:rsidRPr="00DA1918" w:rsidRDefault="003D0F3A" w:rsidP="00D33C7B">
            <w:pPr>
              <w:jc w:val="center"/>
              <w:rPr>
                <w:rFonts w:cs="Arial"/>
                <w:color w:val="auto"/>
                <w:sz w:val="16"/>
                <w:szCs w:val="16"/>
              </w:rPr>
            </w:pPr>
            <w:r w:rsidRPr="00DA1918">
              <w:rPr>
                <w:rFonts w:cs="Arial"/>
                <w:color w:val="auto"/>
                <w:sz w:val="16"/>
                <w:szCs w:val="16"/>
              </w:rPr>
              <w:t>011NONP</w:t>
            </w:r>
          </w:p>
        </w:tc>
      </w:tr>
      <w:tr w:rsidR="003D0F3A" w:rsidRPr="00C64411" w14:paraId="428E6D8E" w14:textId="77777777" w:rsidTr="00E60905">
        <w:trPr>
          <w:trHeight w:val="227"/>
        </w:trPr>
        <w:tc>
          <w:tcPr>
            <w:tcW w:w="3955" w:type="dxa"/>
            <w:vAlign w:val="center"/>
          </w:tcPr>
          <w:p w14:paraId="3FE4A31F" w14:textId="15355D5E" w:rsidR="003D0F3A" w:rsidRPr="00DA1918" w:rsidRDefault="003D0F3A" w:rsidP="00497F7A">
            <w:pPr>
              <w:rPr>
                <w:rFonts w:cs="Arial"/>
                <w:color w:val="auto"/>
                <w:sz w:val="16"/>
                <w:szCs w:val="16"/>
              </w:rPr>
            </w:pPr>
            <w:r w:rsidRPr="00DA1918">
              <w:rPr>
                <w:rFonts w:cs="Arial"/>
                <w:color w:val="auto"/>
                <w:sz w:val="16"/>
                <w:szCs w:val="16"/>
              </w:rPr>
              <w:t>Principal</w:t>
            </w:r>
          </w:p>
        </w:tc>
        <w:tc>
          <w:tcPr>
            <w:tcW w:w="2250" w:type="dxa"/>
          </w:tcPr>
          <w:p w14:paraId="2EE11927" w14:textId="28A5ABB4" w:rsidR="003D0F3A" w:rsidRPr="00DA1918" w:rsidRDefault="003D0F3A" w:rsidP="00D33C7B">
            <w:pPr>
              <w:jc w:val="center"/>
              <w:rPr>
                <w:rFonts w:cs="Arial"/>
                <w:color w:val="auto"/>
                <w:sz w:val="16"/>
                <w:szCs w:val="16"/>
              </w:rPr>
            </w:pPr>
            <w:r w:rsidRPr="00DA1918">
              <w:rPr>
                <w:rFonts w:cs="Arial"/>
                <w:color w:val="auto"/>
                <w:sz w:val="16"/>
                <w:szCs w:val="16"/>
              </w:rPr>
              <w:t>Professional/Admin</w:t>
            </w:r>
          </w:p>
        </w:tc>
        <w:tc>
          <w:tcPr>
            <w:tcW w:w="1620" w:type="dxa"/>
            <w:vAlign w:val="center"/>
          </w:tcPr>
          <w:p w14:paraId="635B4B41" w14:textId="5439222E" w:rsidR="003D0F3A" w:rsidRPr="00DA1918" w:rsidRDefault="003D0F3A" w:rsidP="00D33C7B">
            <w:pPr>
              <w:jc w:val="center"/>
              <w:rPr>
                <w:rFonts w:cs="Arial"/>
                <w:color w:val="auto"/>
                <w:sz w:val="16"/>
                <w:szCs w:val="16"/>
              </w:rPr>
            </w:pPr>
            <w:r w:rsidRPr="00DA1918">
              <w:rPr>
                <w:rFonts w:cs="Arial"/>
                <w:color w:val="auto"/>
                <w:sz w:val="16"/>
                <w:szCs w:val="16"/>
              </w:rPr>
              <w:t>012</w:t>
            </w:r>
          </w:p>
        </w:tc>
        <w:tc>
          <w:tcPr>
            <w:tcW w:w="2610" w:type="dxa"/>
            <w:vAlign w:val="center"/>
          </w:tcPr>
          <w:p w14:paraId="3D0294BD" w14:textId="54F5E83D" w:rsidR="003D0F3A" w:rsidRPr="00DA1918" w:rsidRDefault="003D0F3A" w:rsidP="00D33C7B">
            <w:pPr>
              <w:jc w:val="center"/>
              <w:rPr>
                <w:rFonts w:cs="Arial"/>
                <w:color w:val="auto"/>
                <w:sz w:val="16"/>
                <w:szCs w:val="16"/>
              </w:rPr>
            </w:pPr>
            <w:r w:rsidRPr="00DA1918">
              <w:rPr>
                <w:rFonts w:cs="Arial"/>
                <w:color w:val="auto"/>
                <w:sz w:val="16"/>
                <w:szCs w:val="16"/>
              </w:rPr>
              <w:t>012CONT</w:t>
            </w:r>
          </w:p>
        </w:tc>
        <w:tc>
          <w:tcPr>
            <w:tcW w:w="2970" w:type="dxa"/>
            <w:vAlign w:val="center"/>
          </w:tcPr>
          <w:p w14:paraId="4152B760" w14:textId="44179952" w:rsidR="003D0F3A" w:rsidRPr="00DA1918" w:rsidRDefault="003D0F3A" w:rsidP="00D33C7B">
            <w:pPr>
              <w:jc w:val="center"/>
              <w:rPr>
                <w:rFonts w:cs="Arial"/>
                <w:color w:val="auto"/>
                <w:sz w:val="16"/>
                <w:szCs w:val="16"/>
              </w:rPr>
            </w:pPr>
            <w:r w:rsidRPr="00DA1918">
              <w:rPr>
                <w:rFonts w:cs="Arial"/>
                <w:color w:val="auto"/>
                <w:sz w:val="16"/>
                <w:szCs w:val="16"/>
              </w:rPr>
              <w:t>012NONP</w:t>
            </w:r>
          </w:p>
        </w:tc>
      </w:tr>
      <w:tr w:rsidR="003D0F3A" w:rsidRPr="00C64411" w14:paraId="4E30E73B" w14:textId="77777777" w:rsidTr="00E60905">
        <w:trPr>
          <w:trHeight w:val="227"/>
        </w:trPr>
        <w:tc>
          <w:tcPr>
            <w:tcW w:w="3955" w:type="dxa"/>
            <w:vAlign w:val="center"/>
          </w:tcPr>
          <w:p w14:paraId="6D0DBD32" w14:textId="49E090C9" w:rsidR="003D0F3A" w:rsidRPr="00DA1918" w:rsidRDefault="003D0F3A" w:rsidP="00497F7A">
            <w:pPr>
              <w:rPr>
                <w:rFonts w:cs="Arial"/>
                <w:color w:val="auto"/>
                <w:sz w:val="16"/>
                <w:szCs w:val="16"/>
              </w:rPr>
            </w:pPr>
            <w:r w:rsidRPr="00DA1918">
              <w:rPr>
                <w:rFonts w:cs="Arial"/>
                <w:color w:val="auto"/>
                <w:sz w:val="16"/>
                <w:szCs w:val="16"/>
              </w:rPr>
              <w:t>Superintendent</w:t>
            </w:r>
          </w:p>
        </w:tc>
        <w:tc>
          <w:tcPr>
            <w:tcW w:w="2250" w:type="dxa"/>
          </w:tcPr>
          <w:p w14:paraId="58173BB4" w14:textId="76B8D0E2" w:rsidR="003D0F3A" w:rsidRPr="00DA1918" w:rsidRDefault="003D0F3A" w:rsidP="00D33C7B">
            <w:pPr>
              <w:jc w:val="center"/>
              <w:rPr>
                <w:rFonts w:cs="Arial"/>
                <w:color w:val="auto"/>
                <w:sz w:val="16"/>
                <w:szCs w:val="16"/>
              </w:rPr>
            </w:pPr>
            <w:r w:rsidRPr="00DA1918">
              <w:rPr>
                <w:rFonts w:cs="Arial"/>
                <w:color w:val="auto"/>
                <w:sz w:val="16"/>
                <w:szCs w:val="16"/>
              </w:rPr>
              <w:t>Professional/Admin</w:t>
            </w:r>
          </w:p>
        </w:tc>
        <w:tc>
          <w:tcPr>
            <w:tcW w:w="1620" w:type="dxa"/>
            <w:vAlign w:val="center"/>
          </w:tcPr>
          <w:p w14:paraId="0C3C33A1" w14:textId="0C8EA9DD" w:rsidR="003D0F3A" w:rsidRPr="00DA1918" w:rsidRDefault="003D0F3A" w:rsidP="00D33C7B">
            <w:pPr>
              <w:jc w:val="center"/>
              <w:rPr>
                <w:rFonts w:cs="Arial"/>
                <w:color w:val="auto"/>
                <w:sz w:val="16"/>
                <w:szCs w:val="16"/>
              </w:rPr>
            </w:pPr>
            <w:r w:rsidRPr="00DA1918">
              <w:rPr>
                <w:rFonts w:cs="Arial"/>
                <w:color w:val="auto"/>
                <w:sz w:val="16"/>
                <w:szCs w:val="16"/>
              </w:rPr>
              <w:t>013</w:t>
            </w:r>
          </w:p>
        </w:tc>
        <w:tc>
          <w:tcPr>
            <w:tcW w:w="2610" w:type="dxa"/>
            <w:vAlign w:val="center"/>
          </w:tcPr>
          <w:p w14:paraId="77A48404" w14:textId="78DB586E" w:rsidR="003D0F3A" w:rsidRPr="00DA1918" w:rsidRDefault="003D0F3A" w:rsidP="00D33C7B">
            <w:pPr>
              <w:jc w:val="center"/>
              <w:rPr>
                <w:rFonts w:cs="Arial"/>
                <w:color w:val="auto"/>
                <w:sz w:val="16"/>
                <w:szCs w:val="16"/>
              </w:rPr>
            </w:pPr>
            <w:r w:rsidRPr="00DA1918">
              <w:rPr>
                <w:rFonts w:cs="Arial"/>
                <w:color w:val="auto"/>
                <w:sz w:val="16"/>
                <w:szCs w:val="16"/>
              </w:rPr>
              <w:t>013CONT</w:t>
            </w:r>
          </w:p>
        </w:tc>
        <w:tc>
          <w:tcPr>
            <w:tcW w:w="2970" w:type="dxa"/>
            <w:vAlign w:val="center"/>
          </w:tcPr>
          <w:p w14:paraId="4320147C" w14:textId="5861C630" w:rsidR="003D0F3A" w:rsidRPr="00DA1918" w:rsidRDefault="003D0F3A" w:rsidP="00D33C7B">
            <w:pPr>
              <w:jc w:val="center"/>
              <w:rPr>
                <w:rFonts w:cs="Arial"/>
                <w:color w:val="auto"/>
                <w:sz w:val="16"/>
                <w:szCs w:val="16"/>
              </w:rPr>
            </w:pPr>
            <w:r w:rsidRPr="00DA1918">
              <w:rPr>
                <w:rFonts w:cs="Arial"/>
                <w:color w:val="auto"/>
                <w:sz w:val="16"/>
                <w:szCs w:val="16"/>
              </w:rPr>
              <w:t>013NONP</w:t>
            </w:r>
          </w:p>
        </w:tc>
      </w:tr>
      <w:tr w:rsidR="003D0F3A" w:rsidRPr="00C64411" w14:paraId="1EC9AC3F" w14:textId="77777777" w:rsidTr="00E60905">
        <w:trPr>
          <w:trHeight w:val="227"/>
        </w:trPr>
        <w:tc>
          <w:tcPr>
            <w:tcW w:w="3955" w:type="dxa"/>
            <w:vAlign w:val="center"/>
          </w:tcPr>
          <w:p w14:paraId="22503A56" w14:textId="0AD602B1" w:rsidR="003D0F3A" w:rsidRPr="00DA1918" w:rsidRDefault="003D0F3A" w:rsidP="00497F7A">
            <w:pPr>
              <w:rPr>
                <w:rFonts w:cs="Arial"/>
                <w:color w:val="auto"/>
                <w:sz w:val="16"/>
                <w:szCs w:val="16"/>
              </w:rPr>
            </w:pPr>
            <w:r w:rsidRPr="00DA1918">
              <w:rPr>
                <w:rFonts w:cs="Arial"/>
                <w:color w:val="auto"/>
                <w:sz w:val="16"/>
                <w:szCs w:val="16"/>
              </w:rPr>
              <w:t>Administrative</w:t>
            </w:r>
          </w:p>
        </w:tc>
        <w:tc>
          <w:tcPr>
            <w:tcW w:w="2250" w:type="dxa"/>
          </w:tcPr>
          <w:p w14:paraId="3C20CFC3" w14:textId="2B326CA8" w:rsidR="003D0F3A" w:rsidRPr="00DA1918" w:rsidRDefault="003D0F3A" w:rsidP="00D33C7B">
            <w:pPr>
              <w:jc w:val="center"/>
              <w:rPr>
                <w:rFonts w:cs="Arial"/>
                <w:color w:val="auto"/>
                <w:sz w:val="16"/>
                <w:szCs w:val="16"/>
              </w:rPr>
            </w:pPr>
            <w:r w:rsidRPr="00DA1918">
              <w:rPr>
                <w:rFonts w:cs="Arial"/>
                <w:color w:val="auto"/>
                <w:sz w:val="16"/>
                <w:szCs w:val="16"/>
              </w:rPr>
              <w:t>Professional/Admin</w:t>
            </w:r>
          </w:p>
        </w:tc>
        <w:tc>
          <w:tcPr>
            <w:tcW w:w="1620" w:type="dxa"/>
            <w:vAlign w:val="center"/>
          </w:tcPr>
          <w:p w14:paraId="121332A6" w14:textId="0E5A5FFB" w:rsidR="003D0F3A" w:rsidRPr="00DA1918" w:rsidRDefault="003D0F3A" w:rsidP="00D33C7B">
            <w:pPr>
              <w:jc w:val="center"/>
              <w:rPr>
                <w:rFonts w:cs="Arial"/>
                <w:color w:val="auto"/>
                <w:sz w:val="16"/>
                <w:szCs w:val="16"/>
              </w:rPr>
            </w:pPr>
            <w:r w:rsidRPr="00DA1918">
              <w:rPr>
                <w:rFonts w:cs="Arial"/>
                <w:color w:val="auto"/>
                <w:sz w:val="16"/>
                <w:szCs w:val="16"/>
              </w:rPr>
              <w:t>014</w:t>
            </w:r>
          </w:p>
        </w:tc>
        <w:tc>
          <w:tcPr>
            <w:tcW w:w="2610" w:type="dxa"/>
            <w:vAlign w:val="center"/>
          </w:tcPr>
          <w:p w14:paraId="335D4B8F" w14:textId="11DC5FDC" w:rsidR="003D0F3A" w:rsidRPr="00DA1918" w:rsidRDefault="003D0F3A" w:rsidP="00D33C7B">
            <w:pPr>
              <w:jc w:val="center"/>
              <w:rPr>
                <w:rFonts w:cs="Arial"/>
                <w:color w:val="auto"/>
                <w:sz w:val="16"/>
                <w:szCs w:val="16"/>
              </w:rPr>
            </w:pPr>
            <w:r w:rsidRPr="00DA1918">
              <w:rPr>
                <w:rFonts w:cs="Arial"/>
                <w:color w:val="auto"/>
                <w:sz w:val="16"/>
                <w:szCs w:val="16"/>
              </w:rPr>
              <w:t>014CONT</w:t>
            </w:r>
          </w:p>
        </w:tc>
        <w:tc>
          <w:tcPr>
            <w:tcW w:w="2970" w:type="dxa"/>
            <w:vAlign w:val="center"/>
          </w:tcPr>
          <w:p w14:paraId="7ADAB680" w14:textId="39FD12C1" w:rsidR="003D0F3A" w:rsidRPr="00DA1918" w:rsidRDefault="003D0F3A" w:rsidP="00D33C7B">
            <w:pPr>
              <w:jc w:val="center"/>
              <w:rPr>
                <w:rFonts w:cs="Arial"/>
                <w:color w:val="auto"/>
                <w:sz w:val="16"/>
                <w:szCs w:val="16"/>
              </w:rPr>
            </w:pPr>
            <w:r w:rsidRPr="00DA1918">
              <w:rPr>
                <w:rFonts w:cs="Arial"/>
                <w:color w:val="auto"/>
                <w:sz w:val="16"/>
                <w:szCs w:val="16"/>
              </w:rPr>
              <w:t>014NONP</w:t>
            </w:r>
          </w:p>
        </w:tc>
      </w:tr>
      <w:tr w:rsidR="003D0F3A" w:rsidRPr="00C64411" w14:paraId="3C0C7E17" w14:textId="77777777" w:rsidTr="00E60905">
        <w:trPr>
          <w:trHeight w:val="240"/>
        </w:trPr>
        <w:tc>
          <w:tcPr>
            <w:tcW w:w="3955" w:type="dxa"/>
            <w:vAlign w:val="center"/>
          </w:tcPr>
          <w:p w14:paraId="0E16C31F" w14:textId="0833381F" w:rsidR="003D0F3A" w:rsidRPr="00DA1918" w:rsidRDefault="003D0F3A" w:rsidP="00497F7A">
            <w:pPr>
              <w:rPr>
                <w:rFonts w:cs="Arial"/>
                <w:color w:val="auto"/>
                <w:sz w:val="16"/>
                <w:szCs w:val="16"/>
              </w:rPr>
            </w:pPr>
            <w:r w:rsidRPr="00DA1918">
              <w:rPr>
                <w:rFonts w:cs="Arial"/>
                <w:color w:val="auto"/>
                <w:sz w:val="16"/>
                <w:szCs w:val="16"/>
              </w:rPr>
              <w:t>Clerical</w:t>
            </w:r>
          </w:p>
        </w:tc>
        <w:tc>
          <w:tcPr>
            <w:tcW w:w="2250" w:type="dxa"/>
          </w:tcPr>
          <w:p w14:paraId="19A7FF41" w14:textId="072FE5F8" w:rsidR="003D0F3A" w:rsidRPr="00DA1918" w:rsidRDefault="003D0F3A" w:rsidP="00D33C7B">
            <w:pPr>
              <w:jc w:val="center"/>
              <w:rPr>
                <w:rFonts w:cs="Arial"/>
                <w:color w:val="auto"/>
                <w:sz w:val="16"/>
                <w:szCs w:val="16"/>
              </w:rPr>
            </w:pPr>
            <w:r w:rsidRPr="00DA1918">
              <w:rPr>
                <w:rFonts w:cs="Arial"/>
                <w:color w:val="auto"/>
                <w:sz w:val="16"/>
                <w:szCs w:val="16"/>
              </w:rPr>
              <w:t>Support</w:t>
            </w:r>
          </w:p>
        </w:tc>
        <w:tc>
          <w:tcPr>
            <w:tcW w:w="1620" w:type="dxa"/>
            <w:vAlign w:val="center"/>
          </w:tcPr>
          <w:p w14:paraId="55588B45" w14:textId="51CF52CA" w:rsidR="003D0F3A" w:rsidRPr="00DA1918" w:rsidRDefault="003D0F3A" w:rsidP="00D33C7B">
            <w:pPr>
              <w:jc w:val="center"/>
              <w:rPr>
                <w:rFonts w:cs="Arial"/>
                <w:color w:val="auto"/>
                <w:sz w:val="16"/>
                <w:szCs w:val="16"/>
              </w:rPr>
            </w:pPr>
            <w:r w:rsidRPr="00DA1918">
              <w:rPr>
                <w:rFonts w:cs="Arial"/>
                <w:color w:val="auto"/>
                <w:sz w:val="16"/>
                <w:szCs w:val="16"/>
              </w:rPr>
              <w:t>015</w:t>
            </w:r>
          </w:p>
        </w:tc>
        <w:tc>
          <w:tcPr>
            <w:tcW w:w="2610" w:type="dxa"/>
            <w:vAlign w:val="center"/>
          </w:tcPr>
          <w:p w14:paraId="397A16E0" w14:textId="4E5643FA" w:rsidR="003D0F3A" w:rsidRPr="00DA1918" w:rsidRDefault="003D0F3A" w:rsidP="00D33C7B">
            <w:pPr>
              <w:jc w:val="center"/>
              <w:rPr>
                <w:rFonts w:cs="Arial"/>
                <w:color w:val="auto"/>
                <w:sz w:val="16"/>
                <w:szCs w:val="16"/>
              </w:rPr>
            </w:pPr>
            <w:r w:rsidRPr="00DA1918">
              <w:rPr>
                <w:rFonts w:cs="Arial"/>
                <w:color w:val="auto"/>
                <w:sz w:val="16"/>
                <w:szCs w:val="16"/>
              </w:rPr>
              <w:t>015CONT</w:t>
            </w:r>
          </w:p>
        </w:tc>
        <w:tc>
          <w:tcPr>
            <w:tcW w:w="2970" w:type="dxa"/>
            <w:vAlign w:val="center"/>
          </w:tcPr>
          <w:p w14:paraId="1A483FED" w14:textId="3CC53E7F" w:rsidR="003D0F3A" w:rsidRPr="00DA1918" w:rsidRDefault="003D0F3A" w:rsidP="00D33C7B">
            <w:pPr>
              <w:jc w:val="center"/>
              <w:rPr>
                <w:rFonts w:cs="Arial"/>
                <w:color w:val="auto"/>
                <w:sz w:val="16"/>
                <w:szCs w:val="16"/>
              </w:rPr>
            </w:pPr>
            <w:r w:rsidRPr="00DA1918">
              <w:rPr>
                <w:rFonts w:cs="Arial"/>
                <w:color w:val="auto"/>
                <w:sz w:val="16"/>
                <w:szCs w:val="16"/>
              </w:rPr>
              <w:t>015NONP</w:t>
            </w:r>
          </w:p>
        </w:tc>
      </w:tr>
      <w:tr w:rsidR="003D0F3A" w:rsidRPr="00C64411" w14:paraId="4D77B0E4" w14:textId="77777777" w:rsidTr="00E60905">
        <w:trPr>
          <w:trHeight w:val="227"/>
        </w:trPr>
        <w:tc>
          <w:tcPr>
            <w:tcW w:w="3955" w:type="dxa"/>
            <w:vAlign w:val="center"/>
          </w:tcPr>
          <w:p w14:paraId="7ED58D32" w14:textId="289134CE" w:rsidR="003D0F3A" w:rsidRPr="00DA1918" w:rsidRDefault="003D0F3A" w:rsidP="00497F7A">
            <w:pPr>
              <w:rPr>
                <w:rFonts w:cs="Arial"/>
                <w:color w:val="auto"/>
                <w:sz w:val="16"/>
                <w:szCs w:val="16"/>
              </w:rPr>
            </w:pPr>
            <w:r w:rsidRPr="00DA1918">
              <w:rPr>
                <w:rFonts w:cs="Arial"/>
                <w:color w:val="auto"/>
                <w:sz w:val="16"/>
                <w:szCs w:val="16"/>
              </w:rPr>
              <w:t>Lunchroom</w:t>
            </w:r>
          </w:p>
        </w:tc>
        <w:tc>
          <w:tcPr>
            <w:tcW w:w="2250" w:type="dxa"/>
          </w:tcPr>
          <w:p w14:paraId="353E5B7C" w14:textId="0DFC42DB" w:rsidR="003D0F3A" w:rsidRPr="00DA1918" w:rsidRDefault="003D0F3A" w:rsidP="00D33C7B">
            <w:pPr>
              <w:jc w:val="center"/>
              <w:rPr>
                <w:rFonts w:cs="Arial"/>
                <w:color w:val="auto"/>
                <w:sz w:val="16"/>
                <w:szCs w:val="16"/>
              </w:rPr>
            </w:pPr>
            <w:r w:rsidRPr="00DA1918">
              <w:rPr>
                <w:rFonts w:cs="Arial"/>
                <w:color w:val="auto"/>
                <w:sz w:val="16"/>
                <w:szCs w:val="16"/>
              </w:rPr>
              <w:t>Support</w:t>
            </w:r>
          </w:p>
        </w:tc>
        <w:tc>
          <w:tcPr>
            <w:tcW w:w="1620" w:type="dxa"/>
            <w:vAlign w:val="center"/>
          </w:tcPr>
          <w:p w14:paraId="3EF7A0BD" w14:textId="5CF81B5B" w:rsidR="003D0F3A" w:rsidRPr="00DA1918" w:rsidRDefault="003D0F3A" w:rsidP="00D33C7B">
            <w:pPr>
              <w:jc w:val="center"/>
              <w:rPr>
                <w:rFonts w:cs="Arial"/>
                <w:color w:val="auto"/>
                <w:sz w:val="16"/>
                <w:szCs w:val="16"/>
              </w:rPr>
            </w:pPr>
            <w:r w:rsidRPr="00DA1918">
              <w:rPr>
                <w:rFonts w:cs="Arial"/>
                <w:color w:val="auto"/>
                <w:sz w:val="16"/>
                <w:szCs w:val="16"/>
              </w:rPr>
              <w:t>016</w:t>
            </w:r>
          </w:p>
        </w:tc>
        <w:tc>
          <w:tcPr>
            <w:tcW w:w="2610" w:type="dxa"/>
            <w:vAlign w:val="center"/>
          </w:tcPr>
          <w:p w14:paraId="024544D9" w14:textId="5E7AAB7B" w:rsidR="003D0F3A" w:rsidRPr="00DA1918" w:rsidRDefault="003D0F3A" w:rsidP="00D33C7B">
            <w:pPr>
              <w:jc w:val="center"/>
              <w:rPr>
                <w:rFonts w:cs="Arial"/>
                <w:color w:val="auto"/>
                <w:sz w:val="16"/>
                <w:szCs w:val="16"/>
              </w:rPr>
            </w:pPr>
            <w:r w:rsidRPr="00DA1918">
              <w:rPr>
                <w:rFonts w:cs="Arial"/>
                <w:color w:val="auto"/>
                <w:sz w:val="16"/>
                <w:szCs w:val="16"/>
              </w:rPr>
              <w:t>016CONT</w:t>
            </w:r>
          </w:p>
        </w:tc>
        <w:tc>
          <w:tcPr>
            <w:tcW w:w="2970" w:type="dxa"/>
            <w:vAlign w:val="center"/>
          </w:tcPr>
          <w:p w14:paraId="6196A216" w14:textId="75FB5371" w:rsidR="003D0F3A" w:rsidRPr="00DA1918" w:rsidRDefault="003D0F3A" w:rsidP="00D33C7B">
            <w:pPr>
              <w:jc w:val="center"/>
              <w:rPr>
                <w:rFonts w:cs="Arial"/>
                <w:color w:val="auto"/>
                <w:sz w:val="16"/>
                <w:szCs w:val="16"/>
              </w:rPr>
            </w:pPr>
            <w:r w:rsidRPr="00DA1918">
              <w:rPr>
                <w:rFonts w:cs="Arial"/>
                <w:color w:val="auto"/>
                <w:sz w:val="16"/>
                <w:szCs w:val="16"/>
              </w:rPr>
              <w:t>016NONP</w:t>
            </w:r>
          </w:p>
        </w:tc>
      </w:tr>
      <w:tr w:rsidR="003D0F3A" w:rsidRPr="00C64411" w14:paraId="6FA834CE" w14:textId="77777777" w:rsidTr="00E60905">
        <w:trPr>
          <w:trHeight w:val="227"/>
        </w:trPr>
        <w:tc>
          <w:tcPr>
            <w:tcW w:w="3955" w:type="dxa"/>
            <w:vAlign w:val="center"/>
          </w:tcPr>
          <w:p w14:paraId="6DCF3CA9" w14:textId="0C01E326" w:rsidR="003D0F3A" w:rsidRPr="00DA1918" w:rsidRDefault="003D0F3A" w:rsidP="00497F7A">
            <w:pPr>
              <w:rPr>
                <w:rFonts w:cs="Arial"/>
                <w:color w:val="auto"/>
                <w:sz w:val="16"/>
                <w:szCs w:val="16"/>
              </w:rPr>
            </w:pPr>
            <w:r w:rsidRPr="00DA1918">
              <w:rPr>
                <w:rFonts w:cs="Arial"/>
                <w:color w:val="auto"/>
                <w:sz w:val="16"/>
                <w:szCs w:val="16"/>
              </w:rPr>
              <w:t>Maintenance</w:t>
            </w:r>
          </w:p>
        </w:tc>
        <w:tc>
          <w:tcPr>
            <w:tcW w:w="2250" w:type="dxa"/>
          </w:tcPr>
          <w:p w14:paraId="5996FBB7" w14:textId="219D75AC" w:rsidR="003D0F3A" w:rsidRPr="00DA1918" w:rsidRDefault="003D0F3A" w:rsidP="00D33C7B">
            <w:pPr>
              <w:jc w:val="center"/>
              <w:rPr>
                <w:rFonts w:cs="Arial"/>
                <w:color w:val="auto"/>
                <w:sz w:val="16"/>
                <w:szCs w:val="16"/>
              </w:rPr>
            </w:pPr>
            <w:r w:rsidRPr="00DA1918">
              <w:rPr>
                <w:rFonts w:cs="Arial"/>
                <w:color w:val="auto"/>
                <w:sz w:val="16"/>
                <w:szCs w:val="16"/>
              </w:rPr>
              <w:t>Support</w:t>
            </w:r>
          </w:p>
        </w:tc>
        <w:tc>
          <w:tcPr>
            <w:tcW w:w="1620" w:type="dxa"/>
            <w:vAlign w:val="center"/>
          </w:tcPr>
          <w:p w14:paraId="7AB15E81" w14:textId="34486D54" w:rsidR="003D0F3A" w:rsidRPr="00DA1918" w:rsidRDefault="003D0F3A" w:rsidP="00D33C7B">
            <w:pPr>
              <w:jc w:val="center"/>
              <w:rPr>
                <w:rFonts w:cs="Arial"/>
                <w:color w:val="auto"/>
                <w:sz w:val="16"/>
                <w:szCs w:val="16"/>
              </w:rPr>
            </w:pPr>
            <w:r w:rsidRPr="00DA1918">
              <w:rPr>
                <w:rFonts w:cs="Arial"/>
                <w:color w:val="auto"/>
                <w:sz w:val="16"/>
                <w:szCs w:val="16"/>
              </w:rPr>
              <w:t>017</w:t>
            </w:r>
          </w:p>
        </w:tc>
        <w:tc>
          <w:tcPr>
            <w:tcW w:w="2610" w:type="dxa"/>
            <w:vAlign w:val="center"/>
          </w:tcPr>
          <w:p w14:paraId="2DC09B49" w14:textId="23116979" w:rsidR="003D0F3A" w:rsidRPr="00DA1918" w:rsidRDefault="003D0F3A" w:rsidP="00D33C7B">
            <w:pPr>
              <w:jc w:val="center"/>
              <w:rPr>
                <w:rFonts w:cs="Arial"/>
                <w:color w:val="auto"/>
                <w:sz w:val="16"/>
                <w:szCs w:val="16"/>
              </w:rPr>
            </w:pPr>
            <w:r w:rsidRPr="00DA1918">
              <w:rPr>
                <w:rFonts w:cs="Arial"/>
                <w:color w:val="auto"/>
                <w:sz w:val="16"/>
                <w:szCs w:val="16"/>
              </w:rPr>
              <w:t>017CONT</w:t>
            </w:r>
          </w:p>
        </w:tc>
        <w:tc>
          <w:tcPr>
            <w:tcW w:w="2970" w:type="dxa"/>
            <w:vAlign w:val="center"/>
          </w:tcPr>
          <w:p w14:paraId="4257230B" w14:textId="45BD16ED" w:rsidR="003D0F3A" w:rsidRPr="00DA1918" w:rsidRDefault="003D0F3A" w:rsidP="00D33C7B">
            <w:pPr>
              <w:jc w:val="center"/>
              <w:rPr>
                <w:rFonts w:cs="Arial"/>
                <w:color w:val="auto"/>
                <w:sz w:val="16"/>
                <w:szCs w:val="16"/>
              </w:rPr>
            </w:pPr>
            <w:r w:rsidRPr="00DA1918">
              <w:rPr>
                <w:rFonts w:cs="Arial"/>
                <w:color w:val="auto"/>
                <w:sz w:val="16"/>
                <w:szCs w:val="16"/>
              </w:rPr>
              <w:t>017NONP</w:t>
            </w:r>
          </w:p>
        </w:tc>
      </w:tr>
      <w:tr w:rsidR="003D0F3A" w:rsidRPr="00C64411" w14:paraId="01F912F6" w14:textId="77777777" w:rsidTr="00E60905">
        <w:trPr>
          <w:trHeight w:val="227"/>
        </w:trPr>
        <w:tc>
          <w:tcPr>
            <w:tcW w:w="3955" w:type="dxa"/>
            <w:vAlign w:val="center"/>
          </w:tcPr>
          <w:p w14:paraId="03DBECCB" w14:textId="12130EB3" w:rsidR="003D0F3A" w:rsidRPr="00DA1918" w:rsidRDefault="003D0F3A" w:rsidP="00497F7A">
            <w:pPr>
              <w:rPr>
                <w:rFonts w:cs="Arial"/>
                <w:color w:val="auto"/>
                <w:sz w:val="16"/>
                <w:szCs w:val="16"/>
              </w:rPr>
            </w:pPr>
            <w:r w:rsidRPr="00DA1918">
              <w:rPr>
                <w:rFonts w:cs="Arial"/>
                <w:color w:val="auto"/>
                <w:sz w:val="16"/>
                <w:szCs w:val="16"/>
              </w:rPr>
              <w:t>Bus Driver</w:t>
            </w:r>
          </w:p>
        </w:tc>
        <w:tc>
          <w:tcPr>
            <w:tcW w:w="2250" w:type="dxa"/>
          </w:tcPr>
          <w:p w14:paraId="0B28CC3A" w14:textId="564B0C39" w:rsidR="003D0F3A" w:rsidRPr="00DA1918" w:rsidRDefault="003D0F3A" w:rsidP="00D33C7B">
            <w:pPr>
              <w:jc w:val="center"/>
              <w:rPr>
                <w:rFonts w:cs="Arial"/>
                <w:color w:val="auto"/>
                <w:sz w:val="16"/>
                <w:szCs w:val="16"/>
              </w:rPr>
            </w:pPr>
            <w:r w:rsidRPr="00DA1918">
              <w:rPr>
                <w:rFonts w:cs="Arial"/>
                <w:color w:val="auto"/>
                <w:sz w:val="16"/>
                <w:szCs w:val="16"/>
              </w:rPr>
              <w:t>Bus Driver</w:t>
            </w:r>
          </w:p>
        </w:tc>
        <w:tc>
          <w:tcPr>
            <w:tcW w:w="1620" w:type="dxa"/>
            <w:vAlign w:val="center"/>
          </w:tcPr>
          <w:p w14:paraId="279DC4F1" w14:textId="10439145" w:rsidR="003D0F3A" w:rsidRPr="00DA1918" w:rsidRDefault="003D0F3A" w:rsidP="00D33C7B">
            <w:pPr>
              <w:jc w:val="center"/>
              <w:rPr>
                <w:rFonts w:cs="Arial"/>
                <w:color w:val="auto"/>
                <w:sz w:val="16"/>
                <w:szCs w:val="16"/>
              </w:rPr>
            </w:pPr>
            <w:r w:rsidRPr="00DA1918">
              <w:rPr>
                <w:rFonts w:cs="Arial"/>
                <w:color w:val="auto"/>
                <w:sz w:val="16"/>
                <w:szCs w:val="16"/>
              </w:rPr>
              <w:t>018</w:t>
            </w:r>
          </w:p>
        </w:tc>
        <w:tc>
          <w:tcPr>
            <w:tcW w:w="2610" w:type="dxa"/>
            <w:vAlign w:val="center"/>
          </w:tcPr>
          <w:p w14:paraId="7A7B9E65" w14:textId="6E080DFD" w:rsidR="003D0F3A" w:rsidRPr="00DA1918" w:rsidRDefault="003D0F3A" w:rsidP="00D33C7B">
            <w:pPr>
              <w:jc w:val="center"/>
              <w:rPr>
                <w:rFonts w:cs="Arial"/>
                <w:color w:val="auto"/>
                <w:sz w:val="16"/>
                <w:szCs w:val="16"/>
              </w:rPr>
            </w:pPr>
            <w:r w:rsidRPr="00DA1918">
              <w:rPr>
                <w:rFonts w:cs="Arial"/>
                <w:color w:val="auto"/>
                <w:sz w:val="16"/>
                <w:szCs w:val="16"/>
              </w:rPr>
              <w:t>018CONT</w:t>
            </w:r>
          </w:p>
        </w:tc>
        <w:tc>
          <w:tcPr>
            <w:tcW w:w="2970" w:type="dxa"/>
            <w:vAlign w:val="center"/>
          </w:tcPr>
          <w:p w14:paraId="2717CC2A" w14:textId="02256C20" w:rsidR="003D0F3A" w:rsidRPr="00DA1918" w:rsidRDefault="003D0F3A" w:rsidP="00D33C7B">
            <w:pPr>
              <w:jc w:val="center"/>
              <w:rPr>
                <w:rFonts w:cs="Arial"/>
                <w:color w:val="auto"/>
                <w:sz w:val="16"/>
                <w:szCs w:val="16"/>
              </w:rPr>
            </w:pPr>
            <w:r w:rsidRPr="00DA1918">
              <w:rPr>
                <w:rFonts w:cs="Arial"/>
                <w:color w:val="auto"/>
                <w:sz w:val="16"/>
                <w:szCs w:val="16"/>
              </w:rPr>
              <w:t>018NONP</w:t>
            </w:r>
          </w:p>
        </w:tc>
      </w:tr>
      <w:tr w:rsidR="003D0F3A" w:rsidRPr="00C64411" w14:paraId="4B90680E" w14:textId="77777777" w:rsidTr="00E60905">
        <w:trPr>
          <w:trHeight w:val="227"/>
        </w:trPr>
        <w:tc>
          <w:tcPr>
            <w:tcW w:w="3955" w:type="dxa"/>
            <w:vAlign w:val="center"/>
          </w:tcPr>
          <w:p w14:paraId="4311DA33" w14:textId="211A5CCF" w:rsidR="003D0F3A" w:rsidRPr="00DA1918" w:rsidRDefault="003D0F3A" w:rsidP="00497F7A">
            <w:pPr>
              <w:rPr>
                <w:rFonts w:cs="Arial"/>
                <w:color w:val="auto"/>
                <w:sz w:val="16"/>
                <w:szCs w:val="16"/>
              </w:rPr>
            </w:pPr>
            <w:r w:rsidRPr="00DA1918">
              <w:rPr>
                <w:rFonts w:cs="Arial"/>
                <w:color w:val="auto"/>
                <w:sz w:val="16"/>
                <w:szCs w:val="16"/>
              </w:rPr>
              <w:t>Mechanic</w:t>
            </w:r>
          </w:p>
        </w:tc>
        <w:tc>
          <w:tcPr>
            <w:tcW w:w="2250" w:type="dxa"/>
          </w:tcPr>
          <w:p w14:paraId="33ED71D6" w14:textId="30B7FE1C" w:rsidR="003D0F3A" w:rsidRPr="00DA1918" w:rsidRDefault="003D0F3A" w:rsidP="00D33C7B">
            <w:pPr>
              <w:jc w:val="center"/>
              <w:rPr>
                <w:rFonts w:cs="Arial"/>
                <w:color w:val="auto"/>
                <w:sz w:val="16"/>
                <w:szCs w:val="16"/>
              </w:rPr>
            </w:pPr>
            <w:r w:rsidRPr="00DA1918">
              <w:rPr>
                <w:rFonts w:cs="Arial"/>
                <w:color w:val="auto"/>
                <w:sz w:val="16"/>
                <w:szCs w:val="16"/>
              </w:rPr>
              <w:t>Support</w:t>
            </w:r>
          </w:p>
        </w:tc>
        <w:tc>
          <w:tcPr>
            <w:tcW w:w="1620" w:type="dxa"/>
            <w:vAlign w:val="center"/>
          </w:tcPr>
          <w:p w14:paraId="12DEE9B8" w14:textId="372F7D7A" w:rsidR="003D0F3A" w:rsidRPr="00DA1918" w:rsidRDefault="003D0F3A" w:rsidP="00D33C7B">
            <w:pPr>
              <w:jc w:val="center"/>
              <w:rPr>
                <w:rFonts w:cs="Arial"/>
                <w:color w:val="auto"/>
                <w:sz w:val="16"/>
                <w:szCs w:val="16"/>
              </w:rPr>
            </w:pPr>
            <w:r w:rsidRPr="00DA1918">
              <w:rPr>
                <w:rFonts w:cs="Arial"/>
                <w:color w:val="auto"/>
                <w:sz w:val="16"/>
                <w:szCs w:val="16"/>
              </w:rPr>
              <w:t>019</w:t>
            </w:r>
          </w:p>
        </w:tc>
        <w:tc>
          <w:tcPr>
            <w:tcW w:w="2610" w:type="dxa"/>
            <w:vAlign w:val="center"/>
          </w:tcPr>
          <w:p w14:paraId="3C85C55E" w14:textId="460D843E" w:rsidR="003D0F3A" w:rsidRPr="00DA1918" w:rsidRDefault="003D0F3A" w:rsidP="00D33C7B">
            <w:pPr>
              <w:jc w:val="center"/>
              <w:rPr>
                <w:rFonts w:cs="Arial"/>
                <w:color w:val="auto"/>
                <w:sz w:val="16"/>
                <w:szCs w:val="16"/>
              </w:rPr>
            </w:pPr>
            <w:r w:rsidRPr="00DA1918">
              <w:rPr>
                <w:rFonts w:cs="Arial"/>
                <w:color w:val="auto"/>
                <w:sz w:val="16"/>
                <w:szCs w:val="16"/>
              </w:rPr>
              <w:t>019CONT</w:t>
            </w:r>
          </w:p>
        </w:tc>
        <w:tc>
          <w:tcPr>
            <w:tcW w:w="2970" w:type="dxa"/>
            <w:vAlign w:val="center"/>
          </w:tcPr>
          <w:p w14:paraId="1EECB444" w14:textId="70B1BBEC" w:rsidR="003D0F3A" w:rsidRPr="00DA1918" w:rsidRDefault="003D0F3A" w:rsidP="00D33C7B">
            <w:pPr>
              <w:jc w:val="center"/>
              <w:rPr>
                <w:rFonts w:cs="Arial"/>
                <w:color w:val="auto"/>
                <w:sz w:val="16"/>
                <w:szCs w:val="16"/>
              </w:rPr>
            </w:pPr>
            <w:r w:rsidRPr="00DA1918">
              <w:rPr>
                <w:rFonts w:cs="Arial"/>
                <w:color w:val="auto"/>
                <w:sz w:val="16"/>
                <w:szCs w:val="16"/>
              </w:rPr>
              <w:t>019NONP</w:t>
            </w:r>
          </w:p>
        </w:tc>
      </w:tr>
      <w:tr w:rsidR="003D0F3A" w:rsidRPr="00C64411" w14:paraId="064C2C40" w14:textId="77777777" w:rsidTr="00E60905">
        <w:trPr>
          <w:trHeight w:val="227"/>
        </w:trPr>
        <w:tc>
          <w:tcPr>
            <w:tcW w:w="3955" w:type="dxa"/>
            <w:vAlign w:val="center"/>
          </w:tcPr>
          <w:p w14:paraId="06FAA4C0" w14:textId="3418C18C" w:rsidR="003D0F3A" w:rsidRPr="00DA1918" w:rsidRDefault="003D0F3A" w:rsidP="00497F7A">
            <w:pPr>
              <w:rPr>
                <w:rFonts w:cs="Arial"/>
                <w:color w:val="auto"/>
                <w:sz w:val="16"/>
                <w:szCs w:val="16"/>
              </w:rPr>
            </w:pPr>
            <w:r w:rsidRPr="00DA1918">
              <w:rPr>
                <w:rFonts w:cs="Arial"/>
                <w:color w:val="auto"/>
                <w:sz w:val="16"/>
                <w:szCs w:val="16"/>
              </w:rPr>
              <w:t>Other—Support Worker</w:t>
            </w:r>
          </w:p>
        </w:tc>
        <w:tc>
          <w:tcPr>
            <w:tcW w:w="2250" w:type="dxa"/>
          </w:tcPr>
          <w:p w14:paraId="588F128B" w14:textId="1D9C3B9C" w:rsidR="003D0F3A" w:rsidRPr="00DA1918" w:rsidRDefault="003D0F3A" w:rsidP="00D33C7B">
            <w:pPr>
              <w:jc w:val="center"/>
              <w:rPr>
                <w:rFonts w:cs="Arial"/>
                <w:color w:val="auto"/>
                <w:sz w:val="16"/>
                <w:szCs w:val="16"/>
              </w:rPr>
            </w:pPr>
            <w:r w:rsidRPr="00DA1918">
              <w:rPr>
                <w:rFonts w:cs="Arial"/>
                <w:color w:val="auto"/>
                <w:sz w:val="16"/>
                <w:szCs w:val="16"/>
              </w:rPr>
              <w:t>Support</w:t>
            </w:r>
          </w:p>
        </w:tc>
        <w:tc>
          <w:tcPr>
            <w:tcW w:w="1620" w:type="dxa"/>
            <w:vAlign w:val="center"/>
          </w:tcPr>
          <w:p w14:paraId="03C75290" w14:textId="6BE0ACE7" w:rsidR="003D0F3A" w:rsidRPr="00DA1918" w:rsidRDefault="003D0F3A" w:rsidP="00D33C7B">
            <w:pPr>
              <w:jc w:val="center"/>
              <w:rPr>
                <w:rFonts w:cs="Arial"/>
                <w:color w:val="auto"/>
                <w:sz w:val="16"/>
                <w:szCs w:val="16"/>
              </w:rPr>
            </w:pPr>
            <w:r w:rsidRPr="00DA1918">
              <w:rPr>
                <w:rFonts w:cs="Arial"/>
                <w:color w:val="auto"/>
                <w:sz w:val="16"/>
                <w:szCs w:val="16"/>
              </w:rPr>
              <w:t>020</w:t>
            </w:r>
          </w:p>
        </w:tc>
        <w:tc>
          <w:tcPr>
            <w:tcW w:w="2610" w:type="dxa"/>
            <w:vAlign w:val="center"/>
          </w:tcPr>
          <w:p w14:paraId="10B71FA7" w14:textId="25560E22" w:rsidR="003D0F3A" w:rsidRPr="00DA1918" w:rsidRDefault="003D0F3A" w:rsidP="00D33C7B">
            <w:pPr>
              <w:jc w:val="center"/>
              <w:rPr>
                <w:rFonts w:cs="Arial"/>
                <w:color w:val="auto"/>
                <w:sz w:val="16"/>
                <w:szCs w:val="16"/>
              </w:rPr>
            </w:pPr>
            <w:r w:rsidRPr="00DA1918">
              <w:rPr>
                <w:rFonts w:cs="Arial"/>
                <w:color w:val="auto"/>
                <w:sz w:val="16"/>
                <w:szCs w:val="16"/>
              </w:rPr>
              <w:t>020CONT</w:t>
            </w:r>
          </w:p>
        </w:tc>
        <w:tc>
          <w:tcPr>
            <w:tcW w:w="2970" w:type="dxa"/>
            <w:vAlign w:val="center"/>
          </w:tcPr>
          <w:p w14:paraId="5C460C21" w14:textId="211A3E26" w:rsidR="003D0F3A" w:rsidRPr="00DA1918" w:rsidRDefault="003D0F3A" w:rsidP="00D33C7B">
            <w:pPr>
              <w:jc w:val="center"/>
              <w:rPr>
                <w:rFonts w:cs="Arial"/>
                <w:color w:val="auto"/>
                <w:sz w:val="16"/>
                <w:szCs w:val="16"/>
              </w:rPr>
            </w:pPr>
            <w:r w:rsidRPr="00DA1918">
              <w:rPr>
                <w:rFonts w:cs="Arial"/>
                <w:color w:val="auto"/>
                <w:sz w:val="16"/>
                <w:szCs w:val="16"/>
              </w:rPr>
              <w:t>020NONP</w:t>
            </w:r>
          </w:p>
        </w:tc>
      </w:tr>
      <w:tr w:rsidR="003D0F3A" w:rsidRPr="00C64411" w14:paraId="06C0D120" w14:textId="77777777" w:rsidTr="00E60905">
        <w:trPr>
          <w:trHeight w:val="227"/>
        </w:trPr>
        <w:tc>
          <w:tcPr>
            <w:tcW w:w="3955" w:type="dxa"/>
            <w:vAlign w:val="center"/>
          </w:tcPr>
          <w:p w14:paraId="501BC75F" w14:textId="37D96704" w:rsidR="003D0F3A" w:rsidRPr="00DA1918" w:rsidRDefault="003D0F3A" w:rsidP="00497F7A">
            <w:pPr>
              <w:rPr>
                <w:rFonts w:cs="Arial"/>
                <w:color w:val="auto"/>
                <w:sz w:val="16"/>
                <w:szCs w:val="16"/>
              </w:rPr>
            </w:pPr>
            <w:r w:rsidRPr="00DA1918">
              <w:rPr>
                <w:rFonts w:cs="Arial"/>
                <w:color w:val="auto"/>
                <w:sz w:val="16"/>
                <w:szCs w:val="16"/>
              </w:rPr>
              <w:t>Firefighter</w:t>
            </w:r>
          </w:p>
        </w:tc>
        <w:tc>
          <w:tcPr>
            <w:tcW w:w="2250" w:type="dxa"/>
          </w:tcPr>
          <w:p w14:paraId="02B34606" w14:textId="6CA48107" w:rsidR="003D0F3A" w:rsidRPr="00DA1918" w:rsidRDefault="003D0F3A" w:rsidP="00D33C7B">
            <w:pPr>
              <w:jc w:val="center"/>
              <w:rPr>
                <w:rFonts w:cs="Arial"/>
                <w:color w:val="auto"/>
                <w:sz w:val="16"/>
                <w:szCs w:val="16"/>
              </w:rPr>
            </w:pPr>
            <w:r w:rsidRPr="00DA1918">
              <w:rPr>
                <w:rFonts w:cs="Arial"/>
                <w:color w:val="auto"/>
                <w:sz w:val="16"/>
                <w:szCs w:val="16"/>
              </w:rPr>
              <w:t>Professional/Admin</w:t>
            </w:r>
          </w:p>
        </w:tc>
        <w:tc>
          <w:tcPr>
            <w:tcW w:w="1620" w:type="dxa"/>
            <w:vAlign w:val="center"/>
          </w:tcPr>
          <w:p w14:paraId="2E1761C0" w14:textId="3734E148" w:rsidR="003D0F3A" w:rsidRPr="00DA1918" w:rsidRDefault="003D0F3A" w:rsidP="00D33C7B">
            <w:pPr>
              <w:jc w:val="center"/>
              <w:rPr>
                <w:rFonts w:cs="Arial"/>
                <w:color w:val="auto"/>
                <w:sz w:val="16"/>
                <w:szCs w:val="16"/>
              </w:rPr>
            </w:pPr>
            <w:r w:rsidRPr="00DA1918">
              <w:rPr>
                <w:rFonts w:cs="Arial"/>
                <w:color w:val="auto"/>
                <w:sz w:val="16"/>
                <w:szCs w:val="16"/>
              </w:rPr>
              <w:t>021</w:t>
            </w:r>
          </w:p>
        </w:tc>
        <w:tc>
          <w:tcPr>
            <w:tcW w:w="2610" w:type="dxa"/>
            <w:vAlign w:val="center"/>
          </w:tcPr>
          <w:p w14:paraId="480F0E54" w14:textId="0F971691" w:rsidR="003D0F3A" w:rsidRPr="00DA1918" w:rsidRDefault="003D0F3A" w:rsidP="00D33C7B">
            <w:pPr>
              <w:jc w:val="center"/>
              <w:rPr>
                <w:rFonts w:cs="Arial"/>
                <w:color w:val="auto"/>
                <w:sz w:val="16"/>
                <w:szCs w:val="16"/>
              </w:rPr>
            </w:pPr>
            <w:r w:rsidRPr="00DA1918">
              <w:rPr>
                <w:rFonts w:cs="Arial"/>
                <w:color w:val="auto"/>
                <w:sz w:val="16"/>
                <w:szCs w:val="16"/>
              </w:rPr>
              <w:t>021CONT</w:t>
            </w:r>
          </w:p>
        </w:tc>
        <w:tc>
          <w:tcPr>
            <w:tcW w:w="2970" w:type="dxa"/>
            <w:vAlign w:val="center"/>
          </w:tcPr>
          <w:p w14:paraId="54BC5AFB" w14:textId="6D8344B2" w:rsidR="003D0F3A" w:rsidRPr="00DA1918" w:rsidRDefault="003D0F3A" w:rsidP="00D33C7B">
            <w:pPr>
              <w:jc w:val="center"/>
              <w:rPr>
                <w:rFonts w:cs="Arial"/>
                <w:color w:val="auto"/>
                <w:sz w:val="16"/>
                <w:szCs w:val="16"/>
              </w:rPr>
            </w:pPr>
            <w:r w:rsidRPr="00DA1918">
              <w:rPr>
                <w:rFonts w:cs="Arial"/>
                <w:color w:val="auto"/>
                <w:sz w:val="16"/>
                <w:szCs w:val="16"/>
              </w:rPr>
              <w:t>021NONP</w:t>
            </w:r>
          </w:p>
        </w:tc>
      </w:tr>
      <w:tr w:rsidR="003D0F3A" w:rsidRPr="00C64411" w14:paraId="4514EE4B" w14:textId="77777777" w:rsidTr="00E60905">
        <w:trPr>
          <w:trHeight w:val="202"/>
        </w:trPr>
        <w:tc>
          <w:tcPr>
            <w:tcW w:w="3955" w:type="dxa"/>
            <w:vAlign w:val="center"/>
          </w:tcPr>
          <w:p w14:paraId="3C4D4915" w14:textId="659A3C6E" w:rsidR="003D0F3A" w:rsidRPr="00DA1918" w:rsidRDefault="003D0F3A" w:rsidP="00497F7A">
            <w:pPr>
              <w:rPr>
                <w:rFonts w:cs="Arial"/>
                <w:color w:val="auto"/>
                <w:sz w:val="16"/>
                <w:szCs w:val="16"/>
              </w:rPr>
            </w:pPr>
            <w:r w:rsidRPr="00DA1918">
              <w:rPr>
                <w:rFonts w:cs="Arial"/>
                <w:color w:val="auto"/>
                <w:sz w:val="16"/>
                <w:szCs w:val="16"/>
              </w:rPr>
              <w:t>Law Enforcement Officer</w:t>
            </w:r>
          </w:p>
        </w:tc>
        <w:tc>
          <w:tcPr>
            <w:tcW w:w="2250" w:type="dxa"/>
          </w:tcPr>
          <w:p w14:paraId="29840F74" w14:textId="7DF6ECE4" w:rsidR="003D0F3A" w:rsidRPr="00DA1918" w:rsidRDefault="003D0F3A" w:rsidP="00D33C7B">
            <w:pPr>
              <w:jc w:val="center"/>
              <w:rPr>
                <w:rFonts w:cs="Arial"/>
                <w:color w:val="auto"/>
                <w:sz w:val="16"/>
                <w:szCs w:val="16"/>
              </w:rPr>
            </w:pPr>
            <w:r w:rsidRPr="00DA1918">
              <w:rPr>
                <w:rFonts w:cs="Arial"/>
                <w:color w:val="auto"/>
                <w:sz w:val="16"/>
                <w:szCs w:val="16"/>
              </w:rPr>
              <w:t>Professional/Admin</w:t>
            </w:r>
          </w:p>
        </w:tc>
        <w:tc>
          <w:tcPr>
            <w:tcW w:w="1620" w:type="dxa"/>
            <w:vAlign w:val="center"/>
          </w:tcPr>
          <w:p w14:paraId="12275148" w14:textId="329216DE" w:rsidR="003D0F3A" w:rsidRPr="00DA1918" w:rsidRDefault="003D0F3A" w:rsidP="00D33C7B">
            <w:pPr>
              <w:jc w:val="center"/>
              <w:rPr>
                <w:rFonts w:cs="Arial"/>
                <w:color w:val="auto"/>
                <w:sz w:val="16"/>
                <w:szCs w:val="16"/>
              </w:rPr>
            </w:pPr>
            <w:r w:rsidRPr="00DA1918">
              <w:rPr>
                <w:rFonts w:cs="Arial"/>
                <w:color w:val="auto"/>
                <w:sz w:val="16"/>
                <w:szCs w:val="16"/>
              </w:rPr>
              <w:t>022</w:t>
            </w:r>
          </w:p>
        </w:tc>
        <w:tc>
          <w:tcPr>
            <w:tcW w:w="2610" w:type="dxa"/>
            <w:vAlign w:val="center"/>
          </w:tcPr>
          <w:p w14:paraId="406FDD8C" w14:textId="32497C90" w:rsidR="003D0F3A" w:rsidRPr="00DA1918" w:rsidRDefault="003D0F3A" w:rsidP="00D33C7B">
            <w:pPr>
              <w:jc w:val="center"/>
              <w:rPr>
                <w:rFonts w:cs="Arial"/>
                <w:color w:val="auto"/>
                <w:sz w:val="16"/>
                <w:szCs w:val="16"/>
              </w:rPr>
            </w:pPr>
            <w:r w:rsidRPr="00DA1918">
              <w:rPr>
                <w:rFonts w:cs="Arial"/>
                <w:color w:val="auto"/>
                <w:sz w:val="16"/>
                <w:szCs w:val="16"/>
              </w:rPr>
              <w:t>022CONT</w:t>
            </w:r>
          </w:p>
        </w:tc>
        <w:tc>
          <w:tcPr>
            <w:tcW w:w="2970" w:type="dxa"/>
            <w:vAlign w:val="center"/>
          </w:tcPr>
          <w:p w14:paraId="7BF9831E" w14:textId="5FEF4A16" w:rsidR="003D0F3A" w:rsidRPr="00DA1918" w:rsidRDefault="003D0F3A" w:rsidP="00D33C7B">
            <w:pPr>
              <w:jc w:val="center"/>
              <w:rPr>
                <w:rFonts w:cs="Arial"/>
                <w:color w:val="auto"/>
                <w:sz w:val="16"/>
                <w:szCs w:val="16"/>
              </w:rPr>
            </w:pPr>
            <w:r w:rsidRPr="00DA1918">
              <w:rPr>
                <w:rFonts w:cs="Arial"/>
                <w:color w:val="auto"/>
                <w:sz w:val="16"/>
                <w:szCs w:val="16"/>
              </w:rPr>
              <w:t>022NONP</w:t>
            </w:r>
          </w:p>
        </w:tc>
      </w:tr>
      <w:tr w:rsidR="003D0F3A" w:rsidRPr="00C64411" w14:paraId="42EDF392" w14:textId="77777777" w:rsidTr="00E60905">
        <w:trPr>
          <w:trHeight w:val="202"/>
        </w:trPr>
        <w:tc>
          <w:tcPr>
            <w:tcW w:w="3955" w:type="dxa"/>
            <w:vAlign w:val="center"/>
          </w:tcPr>
          <w:p w14:paraId="62CEDAC7" w14:textId="455D162B" w:rsidR="003D0F3A" w:rsidRPr="00DA1918" w:rsidRDefault="003D0F3A" w:rsidP="00497F7A">
            <w:pPr>
              <w:rPr>
                <w:rFonts w:cs="Arial"/>
                <w:color w:val="auto"/>
                <w:sz w:val="16"/>
                <w:szCs w:val="16"/>
              </w:rPr>
            </w:pPr>
            <w:r w:rsidRPr="00DA1918">
              <w:rPr>
                <w:rFonts w:cs="Arial"/>
                <w:color w:val="auto"/>
                <w:sz w:val="16"/>
                <w:szCs w:val="16"/>
              </w:rPr>
              <w:t>Nurse</w:t>
            </w:r>
          </w:p>
        </w:tc>
        <w:tc>
          <w:tcPr>
            <w:tcW w:w="2250" w:type="dxa"/>
          </w:tcPr>
          <w:p w14:paraId="3970B357" w14:textId="04EAD0B5" w:rsidR="003D0F3A" w:rsidRPr="00DA1918" w:rsidRDefault="003D0F3A" w:rsidP="00D33C7B">
            <w:pPr>
              <w:jc w:val="center"/>
              <w:rPr>
                <w:rFonts w:cs="Arial"/>
                <w:color w:val="auto"/>
                <w:sz w:val="16"/>
                <w:szCs w:val="16"/>
              </w:rPr>
            </w:pPr>
            <w:r w:rsidRPr="00DA1918">
              <w:rPr>
                <w:rFonts w:cs="Arial"/>
                <w:color w:val="auto"/>
                <w:sz w:val="16"/>
                <w:szCs w:val="16"/>
              </w:rPr>
              <w:t>Professional/Admin</w:t>
            </w:r>
          </w:p>
        </w:tc>
        <w:tc>
          <w:tcPr>
            <w:tcW w:w="1620" w:type="dxa"/>
            <w:vAlign w:val="center"/>
          </w:tcPr>
          <w:p w14:paraId="14EACF81" w14:textId="4A51A696" w:rsidR="003D0F3A" w:rsidRPr="00DA1918" w:rsidRDefault="003D0F3A" w:rsidP="00D33C7B">
            <w:pPr>
              <w:jc w:val="center"/>
              <w:rPr>
                <w:rFonts w:cs="Arial"/>
                <w:color w:val="auto"/>
                <w:sz w:val="16"/>
                <w:szCs w:val="16"/>
              </w:rPr>
            </w:pPr>
            <w:r w:rsidRPr="00DA1918">
              <w:rPr>
                <w:rFonts w:cs="Arial"/>
                <w:color w:val="auto"/>
                <w:sz w:val="16"/>
                <w:szCs w:val="16"/>
              </w:rPr>
              <w:t>023</w:t>
            </w:r>
          </w:p>
        </w:tc>
        <w:tc>
          <w:tcPr>
            <w:tcW w:w="2610" w:type="dxa"/>
            <w:vAlign w:val="center"/>
          </w:tcPr>
          <w:p w14:paraId="7F8B5CB8" w14:textId="483C6984" w:rsidR="003D0F3A" w:rsidRPr="00DA1918" w:rsidRDefault="003D0F3A" w:rsidP="00D33C7B">
            <w:pPr>
              <w:jc w:val="center"/>
              <w:rPr>
                <w:rFonts w:cs="Arial"/>
                <w:color w:val="auto"/>
                <w:sz w:val="16"/>
                <w:szCs w:val="16"/>
              </w:rPr>
            </w:pPr>
            <w:r w:rsidRPr="00DA1918">
              <w:rPr>
                <w:rFonts w:cs="Arial"/>
                <w:color w:val="auto"/>
                <w:sz w:val="16"/>
                <w:szCs w:val="16"/>
              </w:rPr>
              <w:t>023CONT</w:t>
            </w:r>
          </w:p>
        </w:tc>
        <w:tc>
          <w:tcPr>
            <w:tcW w:w="2970" w:type="dxa"/>
            <w:vAlign w:val="center"/>
          </w:tcPr>
          <w:p w14:paraId="34ABEE9E" w14:textId="79FA1DB5" w:rsidR="003D0F3A" w:rsidRPr="00DA1918" w:rsidRDefault="003D0F3A" w:rsidP="00D33C7B">
            <w:pPr>
              <w:jc w:val="center"/>
              <w:rPr>
                <w:rFonts w:cs="Arial"/>
                <w:color w:val="auto"/>
                <w:sz w:val="16"/>
                <w:szCs w:val="16"/>
              </w:rPr>
            </w:pPr>
            <w:r w:rsidRPr="00DA1918">
              <w:rPr>
                <w:rFonts w:cs="Arial"/>
                <w:color w:val="auto"/>
                <w:sz w:val="16"/>
                <w:szCs w:val="16"/>
              </w:rPr>
              <w:t>023NONP</w:t>
            </w:r>
          </w:p>
        </w:tc>
      </w:tr>
      <w:tr w:rsidR="003D0F3A" w:rsidRPr="00C64411" w14:paraId="36867556" w14:textId="77777777" w:rsidTr="00E60905">
        <w:trPr>
          <w:trHeight w:val="202"/>
        </w:trPr>
        <w:tc>
          <w:tcPr>
            <w:tcW w:w="3955" w:type="dxa"/>
            <w:vAlign w:val="center"/>
          </w:tcPr>
          <w:p w14:paraId="4509A514" w14:textId="3C29E04A" w:rsidR="003D0F3A" w:rsidRPr="00DA1918" w:rsidRDefault="003D0F3A" w:rsidP="00497F7A">
            <w:pPr>
              <w:rPr>
                <w:rFonts w:cs="Arial"/>
                <w:color w:val="auto"/>
                <w:sz w:val="16"/>
                <w:szCs w:val="16"/>
              </w:rPr>
            </w:pPr>
            <w:r w:rsidRPr="00DA1918">
              <w:rPr>
                <w:rFonts w:cs="Arial"/>
                <w:color w:val="auto"/>
                <w:sz w:val="16"/>
                <w:szCs w:val="16"/>
              </w:rPr>
              <w:t>Physician’s Assistant</w:t>
            </w:r>
          </w:p>
        </w:tc>
        <w:tc>
          <w:tcPr>
            <w:tcW w:w="2250" w:type="dxa"/>
          </w:tcPr>
          <w:p w14:paraId="25F7A7CB" w14:textId="3F555631" w:rsidR="003D0F3A" w:rsidRPr="00DA1918" w:rsidRDefault="003D0F3A" w:rsidP="00D33C7B">
            <w:pPr>
              <w:jc w:val="center"/>
              <w:rPr>
                <w:rFonts w:cs="Arial"/>
                <w:color w:val="auto"/>
                <w:sz w:val="16"/>
                <w:szCs w:val="16"/>
              </w:rPr>
            </w:pPr>
            <w:r w:rsidRPr="00DA1918">
              <w:rPr>
                <w:rFonts w:cs="Arial"/>
                <w:color w:val="auto"/>
                <w:sz w:val="16"/>
                <w:szCs w:val="16"/>
              </w:rPr>
              <w:t>Professional/Admin</w:t>
            </w:r>
          </w:p>
        </w:tc>
        <w:tc>
          <w:tcPr>
            <w:tcW w:w="1620" w:type="dxa"/>
            <w:vAlign w:val="center"/>
          </w:tcPr>
          <w:p w14:paraId="509CBC0B" w14:textId="339CEB32" w:rsidR="003D0F3A" w:rsidRPr="00DA1918" w:rsidRDefault="003D0F3A" w:rsidP="00D33C7B">
            <w:pPr>
              <w:jc w:val="center"/>
              <w:rPr>
                <w:rFonts w:cs="Arial"/>
                <w:color w:val="auto"/>
                <w:sz w:val="16"/>
                <w:szCs w:val="16"/>
              </w:rPr>
            </w:pPr>
            <w:r w:rsidRPr="00DA1918">
              <w:rPr>
                <w:rFonts w:cs="Arial"/>
                <w:color w:val="auto"/>
                <w:sz w:val="16"/>
                <w:szCs w:val="16"/>
              </w:rPr>
              <w:t>024</w:t>
            </w:r>
          </w:p>
        </w:tc>
        <w:tc>
          <w:tcPr>
            <w:tcW w:w="2610" w:type="dxa"/>
            <w:vAlign w:val="center"/>
          </w:tcPr>
          <w:p w14:paraId="22FA6391" w14:textId="50A8D88D" w:rsidR="003D0F3A" w:rsidRPr="00DA1918" w:rsidRDefault="003D0F3A" w:rsidP="00D33C7B">
            <w:pPr>
              <w:jc w:val="center"/>
              <w:rPr>
                <w:rFonts w:cs="Arial"/>
                <w:color w:val="auto"/>
                <w:sz w:val="16"/>
                <w:szCs w:val="16"/>
              </w:rPr>
            </w:pPr>
            <w:r w:rsidRPr="00DA1918">
              <w:rPr>
                <w:rFonts w:cs="Arial"/>
                <w:color w:val="auto"/>
                <w:sz w:val="16"/>
                <w:szCs w:val="16"/>
              </w:rPr>
              <w:t>024CONT</w:t>
            </w:r>
          </w:p>
        </w:tc>
        <w:tc>
          <w:tcPr>
            <w:tcW w:w="2970" w:type="dxa"/>
            <w:vAlign w:val="center"/>
          </w:tcPr>
          <w:p w14:paraId="1E0EBD72" w14:textId="0B52A24B" w:rsidR="003D0F3A" w:rsidRPr="00DA1918" w:rsidRDefault="003D0F3A" w:rsidP="00D33C7B">
            <w:pPr>
              <w:jc w:val="center"/>
              <w:rPr>
                <w:rFonts w:cs="Arial"/>
                <w:color w:val="auto"/>
                <w:sz w:val="16"/>
                <w:szCs w:val="16"/>
              </w:rPr>
            </w:pPr>
            <w:r w:rsidRPr="00DA1918">
              <w:rPr>
                <w:rFonts w:cs="Arial"/>
                <w:color w:val="auto"/>
                <w:sz w:val="16"/>
                <w:szCs w:val="16"/>
              </w:rPr>
              <w:t>024NONP</w:t>
            </w:r>
          </w:p>
        </w:tc>
      </w:tr>
      <w:tr w:rsidR="003D0F3A" w:rsidRPr="00C64411" w14:paraId="72C431D4" w14:textId="77777777" w:rsidTr="00E60905">
        <w:trPr>
          <w:trHeight w:val="202"/>
        </w:trPr>
        <w:tc>
          <w:tcPr>
            <w:tcW w:w="3955" w:type="dxa"/>
            <w:vAlign w:val="center"/>
          </w:tcPr>
          <w:p w14:paraId="47D501E8" w14:textId="1037333D" w:rsidR="003D0F3A" w:rsidRPr="00DA1918" w:rsidRDefault="003D0F3A" w:rsidP="00497F7A">
            <w:pPr>
              <w:rPr>
                <w:rFonts w:cs="Arial"/>
                <w:color w:val="auto"/>
                <w:sz w:val="16"/>
                <w:szCs w:val="16"/>
              </w:rPr>
            </w:pPr>
            <w:r w:rsidRPr="00DA1918">
              <w:rPr>
                <w:rFonts w:cs="Arial"/>
                <w:color w:val="auto"/>
                <w:sz w:val="16"/>
                <w:szCs w:val="16"/>
              </w:rPr>
              <w:t>Physician</w:t>
            </w:r>
          </w:p>
        </w:tc>
        <w:tc>
          <w:tcPr>
            <w:tcW w:w="2250" w:type="dxa"/>
          </w:tcPr>
          <w:p w14:paraId="245801DB" w14:textId="47D8769C" w:rsidR="003D0F3A" w:rsidRPr="00DA1918" w:rsidRDefault="003D0F3A" w:rsidP="00D33C7B">
            <w:pPr>
              <w:jc w:val="center"/>
              <w:rPr>
                <w:rFonts w:cs="Arial"/>
                <w:color w:val="auto"/>
                <w:sz w:val="16"/>
                <w:szCs w:val="16"/>
              </w:rPr>
            </w:pPr>
            <w:r w:rsidRPr="00DA1918">
              <w:rPr>
                <w:rFonts w:cs="Arial"/>
                <w:color w:val="auto"/>
                <w:sz w:val="16"/>
                <w:szCs w:val="16"/>
              </w:rPr>
              <w:t>Professional/Admin</w:t>
            </w:r>
          </w:p>
        </w:tc>
        <w:tc>
          <w:tcPr>
            <w:tcW w:w="1620" w:type="dxa"/>
            <w:vAlign w:val="center"/>
          </w:tcPr>
          <w:p w14:paraId="691F25F7" w14:textId="28ECED4A" w:rsidR="003D0F3A" w:rsidRPr="00DA1918" w:rsidRDefault="003D0F3A" w:rsidP="00D33C7B">
            <w:pPr>
              <w:jc w:val="center"/>
              <w:rPr>
                <w:rFonts w:cs="Arial"/>
                <w:color w:val="auto"/>
                <w:sz w:val="16"/>
                <w:szCs w:val="16"/>
              </w:rPr>
            </w:pPr>
            <w:r w:rsidRPr="00DA1918">
              <w:rPr>
                <w:rFonts w:cs="Arial"/>
                <w:color w:val="auto"/>
                <w:sz w:val="16"/>
                <w:szCs w:val="16"/>
              </w:rPr>
              <w:t>025</w:t>
            </w:r>
          </w:p>
        </w:tc>
        <w:tc>
          <w:tcPr>
            <w:tcW w:w="2610" w:type="dxa"/>
            <w:vAlign w:val="center"/>
          </w:tcPr>
          <w:p w14:paraId="69DCE256" w14:textId="78886CC4" w:rsidR="003D0F3A" w:rsidRPr="00DA1918" w:rsidRDefault="003D0F3A" w:rsidP="00D33C7B">
            <w:pPr>
              <w:jc w:val="center"/>
              <w:rPr>
                <w:rFonts w:cs="Arial"/>
                <w:color w:val="auto"/>
                <w:sz w:val="16"/>
                <w:szCs w:val="16"/>
              </w:rPr>
            </w:pPr>
            <w:r w:rsidRPr="00DA1918">
              <w:rPr>
                <w:rFonts w:cs="Arial"/>
                <w:color w:val="auto"/>
                <w:sz w:val="16"/>
                <w:szCs w:val="16"/>
              </w:rPr>
              <w:t>025CONT</w:t>
            </w:r>
          </w:p>
        </w:tc>
        <w:tc>
          <w:tcPr>
            <w:tcW w:w="2970" w:type="dxa"/>
            <w:vAlign w:val="center"/>
          </w:tcPr>
          <w:p w14:paraId="51B6F43A" w14:textId="7C28BC55" w:rsidR="003D0F3A" w:rsidRPr="00DA1918" w:rsidRDefault="003D0F3A" w:rsidP="00D33C7B">
            <w:pPr>
              <w:jc w:val="center"/>
              <w:rPr>
                <w:rFonts w:cs="Arial"/>
                <w:color w:val="auto"/>
                <w:sz w:val="16"/>
                <w:szCs w:val="16"/>
              </w:rPr>
            </w:pPr>
            <w:r w:rsidRPr="00DA1918">
              <w:rPr>
                <w:rFonts w:cs="Arial"/>
                <w:color w:val="auto"/>
                <w:sz w:val="16"/>
                <w:szCs w:val="16"/>
              </w:rPr>
              <w:t>025NONP</w:t>
            </w:r>
          </w:p>
        </w:tc>
      </w:tr>
      <w:tr w:rsidR="009E0CFF" w:rsidRPr="00C64411" w14:paraId="314C102A" w14:textId="77777777" w:rsidTr="00E60905">
        <w:trPr>
          <w:trHeight w:val="202"/>
        </w:trPr>
        <w:tc>
          <w:tcPr>
            <w:tcW w:w="3955" w:type="dxa"/>
            <w:vAlign w:val="center"/>
          </w:tcPr>
          <w:p w14:paraId="3FDD3B4B" w14:textId="39D556B4" w:rsidR="009E0CFF" w:rsidRPr="00DA1918" w:rsidRDefault="009E0CFF" w:rsidP="00497F7A">
            <w:pPr>
              <w:rPr>
                <w:rFonts w:cs="Arial"/>
                <w:color w:val="auto"/>
                <w:sz w:val="16"/>
                <w:szCs w:val="16"/>
              </w:rPr>
            </w:pPr>
            <w:r w:rsidRPr="00DA1918">
              <w:rPr>
                <w:rFonts w:cs="Arial"/>
                <w:color w:val="auto"/>
                <w:sz w:val="16"/>
                <w:szCs w:val="16"/>
              </w:rPr>
              <w:t>FLC</w:t>
            </w:r>
            <w:r w:rsidR="00884C8E" w:rsidRPr="00DA1918">
              <w:rPr>
                <w:rFonts w:cs="Arial"/>
                <w:color w:val="auto"/>
                <w:sz w:val="16"/>
                <w:szCs w:val="16"/>
              </w:rPr>
              <w:t xml:space="preserve"> Dual</w:t>
            </w:r>
          </w:p>
        </w:tc>
        <w:tc>
          <w:tcPr>
            <w:tcW w:w="2250" w:type="dxa"/>
          </w:tcPr>
          <w:p w14:paraId="253874EE" w14:textId="486C0FCE" w:rsidR="009E0CFF" w:rsidRPr="00DA1918" w:rsidRDefault="00884C8E" w:rsidP="00D33C7B">
            <w:pPr>
              <w:jc w:val="center"/>
              <w:rPr>
                <w:rFonts w:cs="Arial"/>
                <w:color w:val="auto"/>
                <w:sz w:val="16"/>
                <w:szCs w:val="16"/>
              </w:rPr>
            </w:pPr>
            <w:r w:rsidRPr="00DA1918">
              <w:rPr>
                <w:rFonts w:cs="Arial"/>
                <w:color w:val="auto"/>
                <w:sz w:val="16"/>
                <w:szCs w:val="16"/>
              </w:rPr>
              <w:t>Professional/Admin</w:t>
            </w:r>
          </w:p>
        </w:tc>
        <w:tc>
          <w:tcPr>
            <w:tcW w:w="1620" w:type="dxa"/>
            <w:vAlign w:val="center"/>
          </w:tcPr>
          <w:p w14:paraId="01EA8949" w14:textId="7B1DD844" w:rsidR="009E0CFF" w:rsidRPr="00DA1918" w:rsidRDefault="009E0CFF" w:rsidP="00D33C7B">
            <w:pPr>
              <w:jc w:val="center"/>
              <w:rPr>
                <w:rFonts w:cs="Arial"/>
                <w:color w:val="auto"/>
                <w:sz w:val="16"/>
                <w:szCs w:val="16"/>
              </w:rPr>
            </w:pPr>
            <w:r w:rsidRPr="00DA1918">
              <w:rPr>
                <w:rFonts w:cs="Arial"/>
                <w:color w:val="auto"/>
                <w:sz w:val="16"/>
                <w:szCs w:val="16"/>
              </w:rPr>
              <w:t>099</w:t>
            </w:r>
          </w:p>
        </w:tc>
        <w:tc>
          <w:tcPr>
            <w:tcW w:w="2610" w:type="dxa"/>
            <w:vAlign w:val="center"/>
          </w:tcPr>
          <w:p w14:paraId="1DA15930" w14:textId="42FEA010" w:rsidR="009E0CFF" w:rsidRPr="00DA1918" w:rsidRDefault="009E0CFF" w:rsidP="00D33C7B">
            <w:pPr>
              <w:jc w:val="center"/>
              <w:rPr>
                <w:rFonts w:cs="Arial"/>
                <w:color w:val="auto"/>
                <w:sz w:val="16"/>
                <w:szCs w:val="16"/>
              </w:rPr>
            </w:pPr>
            <w:r w:rsidRPr="00DA1918">
              <w:rPr>
                <w:rFonts w:cs="Arial"/>
                <w:color w:val="auto"/>
                <w:sz w:val="16"/>
                <w:szCs w:val="16"/>
              </w:rPr>
              <w:t>099CONT</w:t>
            </w:r>
          </w:p>
        </w:tc>
        <w:tc>
          <w:tcPr>
            <w:tcW w:w="2970" w:type="dxa"/>
            <w:vAlign w:val="center"/>
          </w:tcPr>
          <w:p w14:paraId="51E74B99" w14:textId="3D4F6D4A" w:rsidR="009E0CFF" w:rsidRPr="00DA1918" w:rsidRDefault="009E0CFF" w:rsidP="00D33C7B">
            <w:pPr>
              <w:jc w:val="center"/>
              <w:rPr>
                <w:rFonts w:cs="Arial"/>
                <w:color w:val="auto"/>
                <w:sz w:val="16"/>
                <w:szCs w:val="16"/>
              </w:rPr>
            </w:pPr>
            <w:r w:rsidRPr="00DA1918">
              <w:rPr>
                <w:rFonts w:cs="Arial"/>
                <w:color w:val="auto"/>
                <w:sz w:val="16"/>
                <w:szCs w:val="16"/>
              </w:rPr>
              <w:t>Not Applicable</w:t>
            </w:r>
          </w:p>
        </w:tc>
      </w:tr>
    </w:tbl>
    <w:p w14:paraId="4F8867BF" w14:textId="364BA39E" w:rsidR="00AE5FDE" w:rsidRPr="00D33C7B" w:rsidRDefault="00AE5FDE" w:rsidP="00AE5FDE">
      <w:pPr>
        <w:spacing w:after="120"/>
        <w:jc w:val="center"/>
        <w:rPr>
          <w:rFonts w:eastAsia="Times"/>
          <w:b/>
          <w:sz w:val="18"/>
          <w:szCs w:val="18"/>
        </w:rPr>
      </w:pPr>
      <w:r w:rsidRPr="00D33C7B">
        <w:rPr>
          <w:rFonts w:eastAsia="Times"/>
          <w:b/>
          <w:sz w:val="18"/>
          <w:szCs w:val="18"/>
        </w:rPr>
        <w:t xml:space="preserve">Table </w:t>
      </w:r>
      <w:r w:rsidRPr="00D33C7B">
        <w:rPr>
          <w:rFonts w:eastAsia="Times"/>
          <w:b/>
          <w:sz w:val="18"/>
          <w:szCs w:val="18"/>
        </w:rPr>
        <w:fldChar w:fldCharType="begin"/>
      </w:r>
      <w:r w:rsidRPr="00D33C7B">
        <w:rPr>
          <w:rFonts w:eastAsia="Times"/>
          <w:b/>
          <w:sz w:val="18"/>
          <w:szCs w:val="18"/>
        </w:rPr>
        <w:instrText xml:space="preserve"> STYLEREF 1 \s </w:instrText>
      </w:r>
      <w:r w:rsidRPr="00D33C7B">
        <w:rPr>
          <w:rFonts w:eastAsia="Times"/>
          <w:b/>
          <w:sz w:val="18"/>
          <w:szCs w:val="18"/>
        </w:rPr>
        <w:fldChar w:fldCharType="separate"/>
      </w:r>
      <w:r w:rsidR="00961FAC">
        <w:rPr>
          <w:rFonts w:eastAsia="Times"/>
          <w:b/>
          <w:noProof/>
          <w:sz w:val="18"/>
          <w:szCs w:val="18"/>
        </w:rPr>
        <w:t>4</w:t>
      </w:r>
      <w:r w:rsidRPr="00D33C7B">
        <w:rPr>
          <w:rFonts w:eastAsia="Times"/>
          <w:b/>
          <w:sz w:val="18"/>
          <w:szCs w:val="18"/>
        </w:rPr>
        <w:fldChar w:fldCharType="end"/>
      </w:r>
      <w:r w:rsidRPr="00D33C7B">
        <w:rPr>
          <w:rFonts w:eastAsia="Times"/>
          <w:b/>
          <w:sz w:val="18"/>
          <w:szCs w:val="18"/>
        </w:rPr>
        <w:noBreakHyphen/>
      </w:r>
      <w:r w:rsidRPr="00D33C7B">
        <w:rPr>
          <w:rFonts w:eastAsia="Times"/>
          <w:b/>
          <w:sz w:val="18"/>
          <w:szCs w:val="18"/>
        </w:rPr>
        <w:fldChar w:fldCharType="begin"/>
      </w:r>
      <w:r w:rsidRPr="00D33C7B">
        <w:rPr>
          <w:rFonts w:eastAsia="Times"/>
          <w:b/>
          <w:sz w:val="18"/>
          <w:szCs w:val="18"/>
        </w:rPr>
        <w:instrText xml:space="preserve"> SEQ Table \* ARABIC \s 1 </w:instrText>
      </w:r>
      <w:r w:rsidRPr="00D33C7B">
        <w:rPr>
          <w:rFonts w:eastAsia="Times"/>
          <w:b/>
          <w:sz w:val="18"/>
          <w:szCs w:val="18"/>
        </w:rPr>
        <w:fldChar w:fldCharType="separate"/>
      </w:r>
      <w:r w:rsidR="00961FAC">
        <w:rPr>
          <w:rFonts w:eastAsia="Times"/>
          <w:b/>
          <w:noProof/>
          <w:sz w:val="18"/>
          <w:szCs w:val="18"/>
        </w:rPr>
        <w:t>3</w:t>
      </w:r>
      <w:r w:rsidRPr="00D33C7B">
        <w:rPr>
          <w:rFonts w:eastAsia="Times"/>
          <w:b/>
          <w:sz w:val="18"/>
          <w:szCs w:val="18"/>
        </w:rPr>
        <w:fldChar w:fldCharType="end"/>
      </w:r>
      <w:r w:rsidRPr="00D33C7B">
        <w:rPr>
          <w:rFonts w:eastAsia="Times" w:cs="Arial"/>
          <w:b/>
          <w:sz w:val="18"/>
        </w:rPr>
        <w:t xml:space="preserve">: </w:t>
      </w:r>
      <w:r w:rsidRPr="00D33C7B">
        <w:rPr>
          <w:rFonts w:eastAsia="Times" w:cs="Arial"/>
          <w:b/>
          <w:sz w:val="18"/>
        </w:rPr>
        <w:fldChar w:fldCharType="begin"/>
      </w:r>
      <w:r w:rsidRPr="00D33C7B">
        <w:rPr>
          <w:rFonts w:eastAsia="Times" w:cs="Arial"/>
          <w:b/>
          <w:sz w:val="18"/>
        </w:rPr>
        <w:instrText xml:space="preserve"> STYLEREF  "Heading 3,DPAS Heading 3"  \* MERGEFORMAT </w:instrText>
      </w:r>
      <w:r w:rsidRPr="00D33C7B">
        <w:rPr>
          <w:rFonts w:eastAsia="Times" w:cs="Arial"/>
          <w:b/>
          <w:sz w:val="18"/>
        </w:rPr>
        <w:fldChar w:fldCharType="separate"/>
      </w:r>
      <w:r w:rsidR="00961FAC">
        <w:rPr>
          <w:rFonts w:eastAsia="Times" w:cs="Arial"/>
          <w:b/>
          <w:noProof/>
          <w:sz w:val="18"/>
        </w:rPr>
        <w:t>TRS Contribution Groups</w:t>
      </w:r>
      <w:r w:rsidRPr="00D33C7B">
        <w:rPr>
          <w:rFonts w:eastAsia="Times" w:cs="Arial"/>
          <w:b/>
          <w:sz w:val="18"/>
        </w:rPr>
        <w:fldChar w:fldCharType="end"/>
      </w:r>
    </w:p>
    <w:p w14:paraId="4013F9C9" w14:textId="424DB826" w:rsidR="00EA400F" w:rsidRPr="00D33C7B" w:rsidRDefault="00EA400F" w:rsidP="00C0723F">
      <w:pPr>
        <w:pStyle w:val="Heading3"/>
      </w:pPr>
      <w:bookmarkStart w:id="23" w:name="_Toc511897649"/>
      <w:r w:rsidRPr="00D33C7B">
        <w:t>JRF Contribution Groups</w:t>
      </w:r>
      <w:bookmarkEnd w:id="23"/>
    </w:p>
    <w:tbl>
      <w:tblPr>
        <w:tblStyle w:val="TableGrid"/>
        <w:tblW w:w="13451" w:type="dxa"/>
        <w:tblLayout w:type="fixed"/>
        <w:tblLook w:val="04A0" w:firstRow="1" w:lastRow="0" w:firstColumn="1" w:lastColumn="0" w:noHBand="0" w:noVBand="1"/>
      </w:tblPr>
      <w:tblGrid>
        <w:gridCol w:w="5165"/>
        <w:gridCol w:w="2045"/>
        <w:gridCol w:w="3023"/>
        <w:gridCol w:w="3218"/>
      </w:tblGrid>
      <w:tr w:rsidR="00521AA9" w:rsidRPr="00C64411" w14:paraId="3A227CA9" w14:textId="77777777" w:rsidTr="00CD6CE9">
        <w:trPr>
          <w:trHeight w:val="390"/>
          <w:tblHeader/>
        </w:trPr>
        <w:tc>
          <w:tcPr>
            <w:tcW w:w="5165" w:type="dxa"/>
            <w:tcBorders>
              <w:right w:val="single" w:sz="4" w:space="0" w:color="FFFFFF" w:themeColor="background1"/>
            </w:tcBorders>
            <w:shd w:val="clear" w:color="auto" w:fill="002776"/>
            <w:vAlign w:val="center"/>
          </w:tcPr>
          <w:p w14:paraId="0548AF9E" w14:textId="72D562F9" w:rsidR="00521AA9" w:rsidRPr="00DA1918" w:rsidRDefault="00521AA9" w:rsidP="00521AA9">
            <w:pPr>
              <w:jc w:val="center"/>
              <w:rPr>
                <w:b/>
                <w:color w:val="FFFFFF" w:themeColor="background1"/>
                <w:sz w:val="16"/>
                <w:szCs w:val="16"/>
              </w:rPr>
            </w:pPr>
            <w:r w:rsidRPr="00DA1918">
              <w:rPr>
                <w:b/>
                <w:color w:val="FFFFFF" w:themeColor="background1"/>
                <w:sz w:val="16"/>
                <w:szCs w:val="16"/>
              </w:rPr>
              <w:t>Description</w:t>
            </w:r>
          </w:p>
        </w:tc>
        <w:tc>
          <w:tcPr>
            <w:tcW w:w="2045" w:type="dxa"/>
            <w:tcBorders>
              <w:right w:val="single" w:sz="4" w:space="0" w:color="FFFFFF" w:themeColor="background1"/>
            </w:tcBorders>
            <w:shd w:val="clear" w:color="auto" w:fill="002776"/>
          </w:tcPr>
          <w:p w14:paraId="7A79AA19" w14:textId="2E7B72AD" w:rsidR="00521AA9" w:rsidRPr="00DA1918" w:rsidRDefault="00521AA9" w:rsidP="00521AA9">
            <w:pPr>
              <w:jc w:val="center"/>
              <w:rPr>
                <w:rFonts w:cs="Arial"/>
                <w:b/>
                <w:color w:val="FFFFFF" w:themeColor="background1"/>
                <w:sz w:val="16"/>
                <w:szCs w:val="16"/>
              </w:rPr>
            </w:pPr>
            <w:r w:rsidRPr="00DA1918">
              <w:rPr>
                <w:rFonts w:cs="Arial"/>
                <w:b/>
                <w:color w:val="FFFFFF" w:themeColor="background1"/>
                <w:sz w:val="16"/>
                <w:szCs w:val="16"/>
              </w:rPr>
              <w:t xml:space="preserve">Position Code </w:t>
            </w:r>
          </w:p>
        </w:tc>
        <w:tc>
          <w:tcPr>
            <w:tcW w:w="3023" w:type="dxa"/>
            <w:tcBorders>
              <w:bottom w:val="single" w:sz="4" w:space="0" w:color="auto"/>
              <w:right w:val="single" w:sz="4" w:space="0" w:color="FFFFFF" w:themeColor="background1"/>
            </w:tcBorders>
            <w:shd w:val="clear" w:color="auto" w:fill="002776"/>
            <w:vAlign w:val="center"/>
          </w:tcPr>
          <w:p w14:paraId="1AB4F02D" w14:textId="726E4AC4" w:rsidR="00521AA9" w:rsidRPr="00DA1918" w:rsidRDefault="00521AA9" w:rsidP="00521AA9">
            <w:pPr>
              <w:jc w:val="center"/>
              <w:rPr>
                <w:rFonts w:cs="Arial"/>
                <w:b/>
                <w:color w:val="FFFFFF" w:themeColor="background1"/>
                <w:sz w:val="16"/>
                <w:szCs w:val="16"/>
              </w:rPr>
            </w:pPr>
            <w:r w:rsidRPr="00DA1918">
              <w:rPr>
                <w:rFonts w:cs="Arial"/>
                <w:b/>
                <w:color w:val="FFFFFF" w:themeColor="background1"/>
                <w:sz w:val="16"/>
                <w:szCs w:val="16"/>
              </w:rPr>
              <w:t>Contribution Group for a Contributing Member</w:t>
            </w:r>
          </w:p>
        </w:tc>
        <w:tc>
          <w:tcPr>
            <w:tcW w:w="3218" w:type="dxa"/>
            <w:tcBorders>
              <w:left w:val="single" w:sz="4" w:space="0" w:color="FFFFFF" w:themeColor="background1"/>
              <w:bottom w:val="single" w:sz="4" w:space="0" w:color="auto"/>
              <w:right w:val="single" w:sz="4" w:space="0" w:color="auto"/>
            </w:tcBorders>
            <w:shd w:val="clear" w:color="auto" w:fill="002776"/>
            <w:vAlign w:val="center"/>
          </w:tcPr>
          <w:p w14:paraId="5085FE37" w14:textId="41CE05B6" w:rsidR="00521AA9" w:rsidRPr="00DA1918" w:rsidRDefault="00521AA9" w:rsidP="00521AA9">
            <w:pPr>
              <w:jc w:val="center"/>
              <w:rPr>
                <w:rFonts w:cs="Arial"/>
                <w:b/>
                <w:color w:val="FFFFFF" w:themeColor="background1"/>
                <w:sz w:val="16"/>
                <w:szCs w:val="16"/>
              </w:rPr>
            </w:pPr>
            <w:r w:rsidRPr="00DA1918">
              <w:rPr>
                <w:rFonts w:cs="Arial"/>
                <w:b/>
                <w:color w:val="FFFFFF" w:themeColor="background1"/>
                <w:sz w:val="16"/>
                <w:szCs w:val="16"/>
              </w:rPr>
              <w:t>Contribution Group for a Non-Participating Employee</w:t>
            </w:r>
          </w:p>
        </w:tc>
      </w:tr>
      <w:tr w:rsidR="00497F7A" w:rsidRPr="00C64411" w14:paraId="6B9D6E6F" w14:textId="77777777" w:rsidTr="00CD6CE9">
        <w:trPr>
          <w:trHeight w:val="249"/>
        </w:trPr>
        <w:tc>
          <w:tcPr>
            <w:tcW w:w="5165" w:type="dxa"/>
            <w:vAlign w:val="center"/>
          </w:tcPr>
          <w:p w14:paraId="58153AF5" w14:textId="42D1DE31" w:rsidR="00497F7A" w:rsidRPr="00DA1918" w:rsidRDefault="00497F7A" w:rsidP="00497F7A">
            <w:pPr>
              <w:rPr>
                <w:rFonts w:cs="Arial"/>
                <w:color w:val="auto"/>
                <w:sz w:val="16"/>
                <w:szCs w:val="16"/>
              </w:rPr>
            </w:pPr>
            <w:r w:rsidRPr="00DA1918">
              <w:rPr>
                <w:rFonts w:cs="Arial"/>
                <w:color w:val="auto"/>
                <w:sz w:val="16"/>
                <w:szCs w:val="16"/>
              </w:rPr>
              <w:t>Chief Justice-Supreme Court</w:t>
            </w:r>
          </w:p>
        </w:tc>
        <w:tc>
          <w:tcPr>
            <w:tcW w:w="2045" w:type="dxa"/>
            <w:tcBorders>
              <w:right w:val="nil"/>
            </w:tcBorders>
            <w:vAlign w:val="center"/>
          </w:tcPr>
          <w:p w14:paraId="2888DC66" w14:textId="677B4C35" w:rsidR="00497F7A" w:rsidRPr="00DA1918" w:rsidRDefault="00497F7A" w:rsidP="00D33C7B">
            <w:pPr>
              <w:jc w:val="center"/>
              <w:rPr>
                <w:rFonts w:cs="Arial"/>
                <w:color w:val="auto"/>
                <w:sz w:val="16"/>
                <w:szCs w:val="16"/>
              </w:rPr>
            </w:pPr>
            <w:r w:rsidRPr="00DA1918">
              <w:rPr>
                <w:rFonts w:cs="Arial"/>
                <w:color w:val="auto"/>
                <w:sz w:val="16"/>
                <w:szCs w:val="16"/>
              </w:rPr>
              <w:t>060</w:t>
            </w:r>
          </w:p>
        </w:tc>
        <w:tc>
          <w:tcPr>
            <w:tcW w:w="3023" w:type="dxa"/>
            <w:tcBorders>
              <w:right w:val="single" w:sz="4" w:space="0" w:color="auto"/>
            </w:tcBorders>
            <w:vAlign w:val="center"/>
          </w:tcPr>
          <w:p w14:paraId="71EB1D2E" w14:textId="5FAEC19D" w:rsidR="00497F7A" w:rsidRPr="00DA1918" w:rsidRDefault="00497F7A" w:rsidP="00D33C7B">
            <w:pPr>
              <w:jc w:val="center"/>
              <w:rPr>
                <w:rFonts w:cs="Arial"/>
                <w:color w:val="auto"/>
                <w:sz w:val="16"/>
                <w:szCs w:val="16"/>
              </w:rPr>
            </w:pPr>
            <w:r w:rsidRPr="00DA1918">
              <w:rPr>
                <w:rFonts w:cs="Arial"/>
                <w:color w:val="auto"/>
                <w:sz w:val="16"/>
                <w:szCs w:val="16"/>
              </w:rPr>
              <w:t>060CONT</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14:paraId="4183A17F" w14:textId="17BDE246" w:rsidR="00497F7A" w:rsidRPr="00DA1918" w:rsidRDefault="00497F7A" w:rsidP="00D33C7B">
            <w:pPr>
              <w:jc w:val="center"/>
              <w:rPr>
                <w:rFonts w:cs="Arial"/>
                <w:color w:val="auto"/>
                <w:sz w:val="16"/>
                <w:szCs w:val="16"/>
              </w:rPr>
            </w:pPr>
            <w:r w:rsidRPr="00DA1918">
              <w:rPr>
                <w:rFonts w:cs="Arial"/>
                <w:color w:val="auto"/>
                <w:sz w:val="16"/>
                <w:szCs w:val="16"/>
              </w:rPr>
              <w:t>060NONP</w:t>
            </w:r>
          </w:p>
        </w:tc>
      </w:tr>
      <w:tr w:rsidR="00497F7A" w:rsidRPr="00C64411" w14:paraId="0A52A6A8" w14:textId="77777777" w:rsidTr="00CD6CE9">
        <w:trPr>
          <w:trHeight w:val="249"/>
        </w:trPr>
        <w:tc>
          <w:tcPr>
            <w:tcW w:w="5165" w:type="dxa"/>
            <w:vAlign w:val="center"/>
          </w:tcPr>
          <w:p w14:paraId="11A2863F" w14:textId="394F1232" w:rsidR="00497F7A" w:rsidRPr="00DA1918" w:rsidRDefault="00497F7A" w:rsidP="00497F7A">
            <w:pPr>
              <w:rPr>
                <w:rFonts w:cs="Arial"/>
                <w:color w:val="auto"/>
                <w:sz w:val="16"/>
                <w:szCs w:val="16"/>
              </w:rPr>
            </w:pPr>
            <w:r w:rsidRPr="00DA1918">
              <w:rPr>
                <w:rFonts w:cs="Arial"/>
                <w:color w:val="auto"/>
                <w:sz w:val="16"/>
                <w:szCs w:val="16"/>
              </w:rPr>
              <w:t>Associate Judge-Supreme Court</w:t>
            </w:r>
          </w:p>
        </w:tc>
        <w:tc>
          <w:tcPr>
            <w:tcW w:w="2045" w:type="dxa"/>
            <w:tcBorders>
              <w:right w:val="nil"/>
            </w:tcBorders>
            <w:vAlign w:val="center"/>
          </w:tcPr>
          <w:p w14:paraId="52C5B478" w14:textId="5F662C4B" w:rsidR="00497F7A" w:rsidRPr="00DA1918" w:rsidRDefault="00497F7A" w:rsidP="00D33C7B">
            <w:pPr>
              <w:jc w:val="center"/>
              <w:rPr>
                <w:rFonts w:cs="Arial"/>
                <w:color w:val="auto"/>
                <w:sz w:val="16"/>
                <w:szCs w:val="16"/>
              </w:rPr>
            </w:pPr>
            <w:r w:rsidRPr="00DA1918">
              <w:rPr>
                <w:rFonts w:cs="Arial"/>
                <w:color w:val="auto"/>
                <w:sz w:val="16"/>
                <w:szCs w:val="16"/>
              </w:rPr>
              <w:t>061</w:t>
            </w:r>
          </w:p>
        </w:tc>
        <w:tc>
          <w:tcPr>
            <w:tcW w:w="3023" w:type="dxa"/>
            <w:tcBorders>
              <w:right w:val="single" w:sz="4" w:space="0" w:color="auto"/>
            </w:tcBorders>
            <w:vAlign w:val="center"/>
          </w:tcPr>
          <w:p w14:paraId="1DA2D51F" w14:textId="4E468DE9" w:rsidR="00497F7A" w:rsidRPr="00DA1918" w:rsidRDefault="00497F7A" w:rsidP="00D33C7B">
            <w:pPr>
              <w:jc w:val="center"/>
              <w:rPr>
                <w:rFonts w:cs="Arial"/>
                <w:color w:val="auto"/>
                <w:sz w:val="16"/>
                <w:szCs w:val="16"/>
              </w:rPr>
            </w:pPr>
            <w:r w:rsidRPr="00DA1918">
              <w:rPr>
                <w:rFonts w:cs="Arial"/>
                <w:color w:val="auto"/>
                <w:sz w:val="16"/>
                <w:szCs w:val="16"/>
              </w:rPr>
              <w:t>061CONT</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14:paraId="2304E459" w14:textId="6A9E5205" w:rsidR="00497F7A" w:rsidRPr="00DA1918" w:rsidRDefault="00497F7A" w:rsidP="00D33C7B">
            <w:pPr>
              <w:jc w:val="center"/>
              <w:rPr>
                <w:rFonts w:cs="Arial"/>
                <w:color w:val="auto"/>
                <w:sz w:val="16"/>
                <w:szCs w:val="16"/>
              </w:rPr>
            </w:pPr>
            <w:r w:rsidRPr="00DA1918">
              <w:rPr>
                <w:rFonts w:cs="Arial"/>
                <w:color w:val="auto"/>
                <w:sz w:val="16"/>
                <w:szCs w:val="16"/>
              </w:rPr>
              <w:t>061NONP</w:t>
            </w:r>
          </w:p>
        </w:tc>
      </w:tr>
      <w:tr w:rsidR="00497F7A" w:rsidRPr="00C64411" w14:paraId="4BFC4866" w14:textId="77777777" w:rsidTr="00CD6CE9">
        <w:trPr>
          <w:trHeight w:val="249"/>
        </w:trPr>
        <w:tc>
          <w:tcPr>
            <w:tcW w:w="5165" w:type="dxa"/>
            <w:vAlign w:val="center"/>
          </w:tcPr>
          <w:p w14:paraId="1FD03015" w14:textId="131A3691" w:rsidR="00497F7A" w:rsidRPr="00DA1918" w:rsidRDefault="00497F7A" w:rsidP="00497F7A">
            <w:pPr>
              <w:rPr>
                <w:rFonts w:cs="Arial"/>
                <w:color w:val="auto"/>
                <w:sz w:val="16"/>
                <w:szCs w:val="16"/>
              </w:rPr>
            </w:pPr>
            <w:r w:rsidRPr="00DA1918">
              <w:rPr>
                <w:rFonts w:cs="Arial"/>
                <w:color w:val="auto"/>
                <w:sz w:val="16"/>
                <w:szCs w:val="16"/>
              </w:rPr>
              <w:t>Presiding Judge-Criminal Appeals Court</w:t>
            </w:r>
          </w:p>
        </w:tc>
        <w:tc>
          <w:tcPr>
            <w:tcW w:w="2045" w:type="dxa"/>
            <w:tcBorders>
              <w:right w:val="nil"/>
            </w:tcBorders>
            <w:vAlign w:val="center"/>
          </w:tcPr>
          <w:p w14:paraId="65FBDE1A" w14:textId="4A8B2D22" w:rsidR="00497F7A" w:rsidRPr="00DA1918" w:rsidRDefault="00497F7A" w:rsidP="00D33C7B">
            <w:pPr>
              <w:jc w:val="center"/>
              <w:rPr>
                <w:rFonts w:cs="Arial"/>
                <w:color w:val="auto"/>
                <w:sz w:val="16"/>
                <w:szCs w:val="16"/>
              </w:rPr>
            </w:pPr>
            <w:r w:rsidRPr="00DA1918">
              <w:rPr>
                <w:rFonts w:cs="Arial"/>
                <w:color w:val="auto"/>
                <w:sz w:val="16"/>
                <w:szCs w:val="16"/>
              </w:rPr>
              <w:t>062</w:t>
            </w:r>
          </w:p>
        </w:tc>
        <w:tc>
          <w:tcPr>
            <w:tcW w:w="3023" w:type="dxa"/>
            <w:tcBorders>
              <w:right w:val="single" w:sz="4" w:space="0" w:color="auto"/>
            </w:tcBorders>
            <w:vAlign w:val="center"/>
          </w:tcPr>
          <w:p w14:paraId="2D17DB22" w14:textId="03BEF060" w:rsidR="00497F7A" w:rsidRPr="00DA1918" w:rsidRDefault="00497F7A" w:rsidP="00D33C7B">
            <w:pPr>
              <w:jc w:val="center"/>
              <w:rPr>
                <w:rFonts w:cs="Arial"/>
                <w:color w:val="auto"/>
                <w:sz w:val="16"/>
                <w:szCs w:val="16"/>
              </w:rPr>
            </w:pPr>
            <w:r w:rsidRPr="00DA1918">
              <w:rPr>
                <w:rFonts w:cs="Arial"/>
                <w:color w:val="auto"/>
                <w:sz w:val="16"/>
                <w:szCs w:val="16"/>
              </w:rPr>
              <w:t>062CONT</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14:paraId="10D16030" w14:textId="56BD8BAB" w:rsidR="00497F7A" w:rsidRPr="00DA1918" w:rsidRDefault="00497F7A" w:rsidP="00D33C7B">
            <w:pPr>
              <w:jc w:val="center"/>
              <w:rPr>
                <w:rFonts w:cs="Arial"/>
                <w:color w:val="auto"/>
                <w:sz w:val="16"/>
                <w:szCs w:val="16"/>
              </w:rPr>
            </w:pPr>
            <w:r w:rsidRPr="00DA1918">
              <w:rPr>
                <w:rFonts w:cs="Arial"/>
                <w:color w:val="auto"/>
                <w:sz w:val="16"/>
                <w:szCs w:val="16"/>
              </w:rPr>
              <w:t>062NONP</w:t>
            </w:r>
          </w:p>
        </w:tc>
      </w:tr>
      <w:tr w:rsidR="00497F7A" w:rsidRPr="00C64411" w14:paraId="6FA74B74" w14:textId="77777777" w:rsidTr="00CD6CE9">
        <w:trPr>
          <w:trHeight w:val="249"/>
        </w:trPr>
        <w:tc>
          <w:tcPr>
            <w:tcW w:w="5165" w:type="dxa"/>
            <w:vAlign w:val="center"/>
          </w:tcPr>
          <w:p w14:paraId="28723F95" w14:textId="0CC86F3F" w:rsidR="00497F7A" w:rsidRPr="00DA1918" w:rsidRDefault="00497F7A" w:rsidP="00497F7A">
            <w:pPr>
              <w:rPr>
                <w:rFonts w:cs="Arial"/>
                <w:color w:val="auto"/>
                <w:sz w:val="16"/>
                <w:szCs w:val="16"/>
              </w:rPr>
            </w:pPr>
            <w:r w:rsidRPr="00DA1918">
              <w:rPr>
                <w:rFonts w:cs="Arial"/>
                <w:color w:val="auto"/>
                <w:sz w:val="16"/>
                <w:szCs w:val="16"/>
              </w:rPr>
              <w:t>Associate Judge-Criminal Appeals Court</w:t>
            </w:r>
          </w:p>
        </w:tc>
        <w:tc>
          <w:tcPr>
            <w:tcW w:w="2045" w:type="dxa"/>
            <w:tcBorders>
              <w:right w:val="nil"/>
            </w:tcBorders>
            <w:vAlign w:val="center"/>
          </w:tcPr>
          <w:p w14:paraId="49A29B48" w14:textId="1C85F325" w:rsidR="00497F7A" w:rsidRPr="00DA1918" w:rsidRDefault="00497F7A" w:rsidP="00D33C7B">
            <w:pPr>
              <w:jc w:val="center"/>
              <w:rPr>
                <w:rFonts w:cs="Arial"/>
                <w:color w:val="auto"/>
                <w:sz w:val="16"/>
                <w:szCs w:val="16"/>
              </w:rPr>
            </w:pPr>
            <w:r w:rsidRPr="00DA1918">
              <w:rPr>
                <w:rFonts w:cs="Arial"/>
                <w:color w:val="auto"/>
                <w:sz w:val="16"/>
                <w:szCs w:val="16"/>
              </w:rPr>
              <w:t>063</w:t>
            </w:r>
          </w:p>
        </w:tc>
        <w:tc>
          <w:tcPr>
            <w:tcW w:w="3023" w:type="dxa"/>
            <w:tcBorders>
              <w:right w:val="single" w:sz="4" w:space="0" w:color="auto"/>
            </w:tcBorders>
            <w:vAlign w:val="center"/>
          </w:tcPr>
          <w:p w14:paraId="5EA5B61C" w14:textId="4F18465A" w:rsidR="00497F7A" w:rsidRPr="00DA1918" w:rsidRDefault="00497F7A" w:rsidP="00D33C7B">
            <w:pPr>
              <w:jc w:val="center"/>
              <w:rPr>
                <w:rFonts w:cs="Arial"/>
                <w:color w:val="auto"/>
                <w:sz w:val="16"/>
                <w:szCs w:val="16"/>
              </w:rPr>
            </w:pPr>
            <w:r w:rsidRPr="00DA1918">
              <w:rPr>
                <w:rFonts w:cs="Arial"/>
                <w:color w:val="auto"/>
                <w:sz w:val="16"/>
                <w:szCs w:val="16"/>
              </w:rPr>
              <w:t>063CONT</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14:paraId="41FDF864" w14:textId="40A3F0A5" w:rsidR="00497F7A" w:rsidRPr="00DA1918" w:rsidRDefault="00497F7A" w:rsidP="00D33C7B">
            <w:pPr>
              <w:jc w:val="center"/>
              <w:rPr>
                <w:rFonts w:cs="Arial"/>
                <w:color w:val="auto"/>
                <w:sz w:val="16"/>
                <w:szCs w:val="16"/>
              </w:rPr>
            </w:pPr>
            <w:r w:rsidRPr="00DA1918">
              <w:rPr>
                <w:rFonts w:cs="Arial"/>
                <w:color w:val="auto"/>
                <w:sz w:val="16"/>
                <w:szCs w:val="16"/>
              </w:rPr>
              <w:t>063NONP</w:t>
            </w:r>
          </w:p>
        </w:tc>
      </w:tr>
      <w:tr w:rsidR="00497F7A" w:rsidRPr="00C64411" w14:paraId="08EC4651" w14:textId="77777777" w:rsidTr="00CD6CE9">
        <w:trPr>
          <w:trHeight w:val="249"/>
        </w:trPr>
        <w:tc>
          <w:tcPr>
            <w:tcW w:w="5165" w:type="dxa"/>
            <w:vAlign w:val="center"/>
          </w:tcPr>
          <w:p w14:paraId="436B3218" w14:textId="0BB83559" w:rsidR="00497F7A" w:rsidRPr="00DA1918" w:rsidRDefault="00497F7A" w:rsidP="00497F7A">
            <w:pPr>
              <w:rPr>
                <w:rFonts w:cs="Arial"/>
                <w:color w:val="auto"/>
                <w:sz w:val="16"/>
                <w:szCs w:val="16"/>
              </w:rPr>
            </w:pPr>
            <w:r w:rsidRPr="00DA1918">
              <w:rPr>
                <w:rFonts w:cs="Arial"/>
                <w:color w:val="auto"/>
                <w:sz w:val="16"/>
                <w:szCs w:val="16"/>
              </w:rPr>
              <w:t>Presiding Judge–Civil Appeals Court</w:t>
            </w:r>
          </w:p>
        </w:tc>
        <w:tc>
          <w:tcPr>
            <w:tcW w:w="2045" w:type="dxa"/>
            <w:tcBorders>
              <w:right w:val="nil"/>
            </w:tcBorders>
            <w:vAlign w:val="center"/>
          </w:tcPr>
          <w:p w14:paraId="212EAF60" w14:textId="47AECC4B" w:rsidR="00497F7A" w:rsidRPr="00DA1918" w:rsidRDefault="00497F7A" w:rsidP="00D33C7B">
            <w:pPr>
              <w:jc w:val="center"/>
              <w:rPr>
                <w:rFonts w:cs="Arial"/>
                <w:color w:val="auto"/>
                <w:sz w:val="16"/>
                <w:szCs w:val="16"/>
              </w:rPr>
            </w:pPr>
            <w:r w:rsidRPr="00DA1918">
              <w:rPr>
                <w:rFonts w:cs="Arial"/>
                <w:color w:val="auto"/>
                <w:sz w:val="16"/>
                <w:szCs w:val="16"/>
              </w:rPr>
              <w:t>064</w:t>
            </w:r>
          </w:p>
        </w:tc>
        <w:tc>
          <w:tcPr>
            <w:tcW w:w="3023" w:type="dxa"/>
            <w:tcBorders>
              <w:right w:val="single" w:sz="4" w:space="0" w:color="auto"/>
            </w:tcBorders>
            <w:vAlign w:val="center"/>
          </w:tcPr>
          <w:p w14:paraId="316469BC" w14:textId="714FBC5D" w:rsidR="00497F7A" w:rsidRPr="00DA1918" w:rsidRDefault="00497F7A" w:rsidP="00D33C7B">
            <w:pPr>
              <w:jc w:val="center"/>
              <w:rPr>
                <w:rFonts w:cs="Arial"/>
                <w:color w:val="auto"/>
                <w:sz w:val="16"/>
                <w:szCs w:val="16"/>
              </w:rPr>
            </w:pPr>
            <w:r w:rsidRPr="00DA1918">
              <w:rPr>
                <w:rFonts w:cs="Arial"/>
                <w:color w:val="auto"/>
                <w:sz w:val="16"/>
                <w:szCs w:val="16"/>
              </w:rPr>
              <w:t>064CONT</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14:paraId="026DA34E" w14:textId="6C53B564" w:rsidR="00497F7A" w:rsidRPr="00DA1918" w:rsidRDefault="00497F7A" w:rsidP="00D33C7B">
            <w:pPr>
              <w:jc w:val="center"/>
              <w:rPr>
                <w:rFonts w:cs="Arial"/>
                <w:color w:val="auto"/>
                <w:sz w:val="16"/>
                <w:szCs w:val="16"/>
              </w:rPr>
            </w:pPr>
            <w:r w:rsidRPr="00DA1918">
              <w:rPr>
                <w:rFonts w:cs="Arial"/>
                <w:color w:val="auto"/>
                <w:sz w:val="16"/>
                <w:szCs w:val="16"/>
              </w:rPr>
              <w:t>064NONP</w:t>
            </w:r>
          </w:p>
        </w:tc>
      </w:tr>
      <w:tr w:rsidR="00497F7A" w:rsidRPr="00C64411" w14:paraId="460998DF" w14:textId="77777777" w:rsidTr="00CD6CE9">
        <w:trPr>
          <w:trHeight w:val="249"/>
        </w:trPr>
        <w:tc>
          <w:tcPr>
            <w:tcW w:w="5165" w:type="dxa"/>
            <w:vAlign w:val="center"/>
          </w:tcPr>
          <w:p w14:paraId="305DC3EE" w14:textId="05194E69" w:rsidR="00497F7A" w:rsidRPr="00DA1918" w:rsidRDefault="00497F7A" w:rsidP="00497F7A">
            <w:pPr>
              <w:rPr>
                <w:rFonts w:cs="Arial"/>
                <w:color w:val="auto"/>
                <w:sz w:val="16"/>
                <w:szCs w:val="16"/>
              </w:rPr>
            </w:pPr>
            <w:r w:rsidRPr="00DA1918">
              <w:rPr>
                <w:rFonts w:cs="Arial"/>
                <w:color w:val="auto"/>
                <w:sz w:val="16"/>
                <w:szCs w:val="16"/>
              </w:rPr>
              <w:t>Associate Judge–Civil Appeals Court</w:t>
            </w:r>
          </w:p>
        </w:tc>
        <w:tc>
          <w:tcPr>
            <w:tcW w:w="2045" w:type="dxa"/>
            <w:tcBorders>
              <w:right w:val="nil"/>
            </w:tcBorders>
            <w:vAlign w:val="center"/>
          </w:tcPr>
          <w:p w14:paraId="1C011C13" w14:textId="17C91747" w:rsidR="00497F7A" w:rsidRPr="00DA1918" w:rsidRDefault="00497F7A" w:rsidP="00D33C7B">
            <w:pPr>
              <w:jc w:val="center"/>
              <w:rPr>
                <w:rFonts w:cs="Arial"/>
                <w:color w:val="auto"/>
                <w:sz w:val="16"/>
                <w:szCs w:val="16"/>
              </w:rPr>
            </w:pPr>
            <w:r w:rsidRPr="00DA1918">
              <w:rPr>
                <w:rFonts w:cs="Arial"/>
                <w:color w:val="auto"/>
                <w:sz w:val="16"/>
                <w:szCs w:val="16"/>
              </w:rPr>
              <w:t>065</w:t>
            </w:r>
          </w:p>
        </w:tc>
        <w:tc>
          <w:tcPr>
            <w:tcW w:w="3023" w:type="dxa"/>
            <w:tcBorders>
              <w:right w:val="single" w:sz="4" w:space="0" w:color="auto"/>
            </w:tcBorders>
            <w:vAlign w:val="center"/>
          </w:tcPr>
          <w:p w14:paraId="76654BE8" w14:textId="1AFA3B8A" w:rsidR="00497F7A" w:rsidRPr="00DA1918" w:rsidRDefault="00497F7A" w:rsidP="00D33C7B">
            <w:pPr>
              <w:jc w:val="center"/>
              <w:rPr>
                <w:rFonts w:cs="Arial"/>
                <w:color w:val="auto"/>
                <w:sz w:val="16"/>
                <w:szCs w:val="16"/>
              </w:rPr>
            </w:pPr>
            <w:r w:rsidRPr="00DA1918">
              <w:rPr>
                <w:rFonts w:cs="Arial"/>
                <w:color w:val="auto"/>
                <w:sz w:val="16"/>
                <w:szCs w:val="16"/>
              </w:rPr>
              <w:t>065CONT</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14:paraId="18324C8B" w14:textId="6262BA28" w:rsidR="00497F7A" w:rsidRPr="00DA1918" w:rsidRDefault="00497F7A" w:rsidP="00D33C7B">
            <w:pPr>
              <w:jc w:val="center"/>
              <w:rPr>
                <w:rFonts w:cs="Arial"/>
                <w:color w:val="auto"/>
                <w:sz w:val="16"/>
                <w:szCs w:val="16"/>
              </w:rPr>
            </w:pPr>
            <w:r w:rsidRPr="00DA1918">
              <w:rPr>
                <w:rFonts w:cs="Arial"/>
                <w:color w:val="auto"/>
                <w:sz w:val="16"/>
                <w:szCs w:val="16"/>
              </w:rPr>
              <w:t>065NONP</w:t>
            </w:r>
          </w:p>
        </w:tc>
      </w:tr>
      <w:tr w:rsidR="00497F7A" w:rsidRPr="00C64411" w14:paraId="0FC9210D" w14:textId="77777777" w:rsidTr="00CD6CE9">
        <w:trPr>
          <w:trHeight w:val="249"/>
        </w:trPr>
        <w:tc>
          <w:tcPr>
            <w:tcW w:w="5165" w:type="dxa"/>
            <w:vAlign w:val="center"/>
          </w:tcPr>
          <w:p w14:paraId="43C16A5F" w14:textId="190E6E7D" w:rsidR="00497F7A" w:rsidRPr="00DA1918" w:rsidRDefault="00497F7A" w:rsidP="00497F7A">
            <w:pPr>
              <w:rPr>
                <w:rFonts w:cs="Arial"/>
                <w:color w:val="auto"/>
                <w:sz w:val="16"/>
                <w:szCs w:val="16"/>
              </w:rPr>
            </w:pPr>
            <w:r w:rsidRPr="00DA1918">
              <w:rPr>
                <w:rFonts w:cs="Arial"/>
                <w:color w:val="auto"/>
                <w:sz w:val="16"/>
                <w:szCs w:val="16"/>
              </w:rPr>
              <w:t>Circuit Judge</w:t>
            </w:r>
          </w:p>
        </w:tc>
        <w:tc>
          <w:tcPr>
            <w:tcW w:w="2045" w:type="dxa"/>
            <w:tcBorders>
              <w:right w:val="nil"/>
            </w:tcBorders>
            <w:vAlign w:val="center"/>
          </w:tcPr>
          <w:p w14:paraId="67FCDDE5" w14:textId="1E70E325" w:rsidR="00497F7A" w:rsidRPr="00DA1918" w:rsidRDefault="00497F7A" w:rsidP="00D33C7B">
            <w:pPr>
              <w:jc w:val="center"/>
              <w:rPr>
                <w:rFonts w:cs="Arial"/>
                <w:color w:val="auto"/>
                <w:sz w:val="16"/>
                <w:szCs w:val="16"/>
              </w:rPr>
            </w:pPr>
            <w:r w:rsidRPr="00DA1918">
              <w:rPr>
                <w:rFonts w:cs="Arial"/>
                <w:color w:val="auto"/>
                <w:sz w:val="16"/>
                <w:szCs w:val="16"/>
              </w:rPr>
              <w:t>066</w:t>
            </w:r>
          </w:p>
        </w:tc>
        <w:tc>
          <w:tcPr>
            <w:tcW w:w="3023" w:type="dxa"/>
            <w:tcBorders>
              <w:right w:val="single" w:sz="4" w:space="0" w:color="auto"/>
            </w:tcBorders>
            <w:vAlign w:val="center"/>
          </w:tcPr>
          <w:p w14:paraId="18D8CDFE" w14:textId="0CCAEB70" w:rsidR="00497F7A" w:rsidRPr="00DA1918" w:rsidRDefault="00497F7A" w:rsidP="00D33C7B">
            <w:pPr>
              <w:jc w:val="center"/>
              <w:rPr>
                <w:rFonts w:cs="Arial"/>
                <w:color w:val="auto"/>
                <w:sz w:val="16"/>
                <w:szCs w:val="16"/>
              </w:rPr>
            </w:pPr>
            <w:r w:rsidRPr="00DA1918">
              <w:rPr>
                <w:rFonts w:cs="Arial"/>
                <w:color w:val="auto"/>
                <w:sz w:val="16"/>
                <w:szCs w:val="16"/>
              </w:rPr>
              <w:t>066CONT</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14:paraId="6E1AA8C3" w14:textId="008C820D" w:rsidR="00497F7A" w:rsidRPr="00DA1918" w:rsidRDefault="00497F7A" w:rsidP="00D33C7B">
            <w:pPr>
              <w:jc w:val="center"/>
              <w:rPr>
                <w:rFonts w:cs="Arial"/>
                <w:color w:val="auto"/>
                <w:sz w:val="16"/>
                <w:szCs w:val="16"/>
              </w:rPr>
            </w:pPr>
            <w:r w:rsidRPr="00DA1918">
              <w:rPr>
                <w:rFonts w:cs="Arial"/>
                <w:color w:val="auto"/>
                <w:sz w:val="16"/>
                <w:szCs w:val="16"/>
              </w:rPr>
              <w:t>066NONP</w:t>
            </w:r>
          </w:p>
        </w:tc>
      </w:tr>
      <w:tr w:rsidR="00497F7A" w:rsidRPr="00C64411" w14:paraId="7BC34C47" w14:textId="77777777" w:rsidTr="00CD6CE9">
        <w:trPr>
          <w:trHeight w:val="249"/>
        </w:trPr>
        <w:tc>
          <w:tcPr>
            <w:tcW w:w="5165" w:type="dxa"/>
            <w:vAlign w:val="center"/>
          </w:tcPr>
          <w:p w14:paraId="051C317B" w14:textId="6FA0DD14" w:rsidR="00497F7A" w:rsidRPr="00DA1918" w:rsidRDefault="00497F7A" w:rsidP="00497F7A">
            <w:pPr>
              <w:rPr>
                <w:rFonts w:cs="Arial"/>
                <w:color w:val="auto"/>
                <w:sz w:val="16"/>
                <w:szCs w:val="16"/>
              </w:rPr>
            </w:pPr>
            <w:r w:rsidRPr="00DA1918">
              <w:rPr>
                <w:rFonts w:cs="Arial"/>
                <w:color w:val="auto"/>
                <w:sz w:val="16"/>
                <w:szCs w:val="16"/>
              </w:rPr>
              <w:t>District Judge</w:t>
            </w:r>
          </w:p>
        </w:tc>
        <w:tc>
          <w:tcPr>
            <w:tcW w:w="2045" w:type="dxa"/>
            <w:tcBorders>
              <w:right w:val="nil"/>
            </w:tcBorders>
            <w:vAlign w:val="center"/>
          </w:tcPr>
          <w:p w14:paraId="018F7188" w14:textId="5C2899F6" w:rsidR="00497F7A" w:rsidRPr="00DA1918" w:rsidRDefault="00497F7A" w:rsidP="00D33C7B">
            <w:pPr>
              <w:jc w:val="center"/>
              <w:rPr>
                <w:rFonts w:cs="Arial"/>
                <w:color w:val="auto"/>
                <w:sz w:val="16"/>
                <w:szCs w:val="16"/>
              </w:rPr>
            </w:pPr>
            <w:r w:rsidRPr="00DA1918">
              <w:rPr>
                <w:rFonts w:cs="Arial"/>
                <w:color w:val="auto"/>
                <w:sz w:val="16"/>
                <w:szCs w:val="16"/>
              </w:rPr>
              <w:t>067</w:t>
            </w:r>
          </w:p>
        </w:tc>
        <w:tc>
          <w:tcPr>
            <w:tcW w:w="3023" w:type="dxa"/>
            <w:tcBorders>
              <w:right w:val="single" w:sz="4" w:space="0" w:color="auto"/>
            </w:tcBorders>
            <w:vAlign w:val="center"/>
          </w:tcPr>
          <w:p w14:paraId="00DCC21F" w14:textId="5FB6D40B" w:rsidR="00497F7A" w:rsidRPr="00DA1918" w:rsidRDefault="00497F7A" w:rsidP="00D33C7B">
            <w:pPr>
              <w:jc w:val="center"/>
              <w:rPr>
                <w:rFonts w:cs="Arial"/>
                <w:color w:val="auto"/>
                <w:sz w:val="16"/>
                <w:szCs w:val="16"/>
              </w:rPr>
            </w:pPr>
            <w:r w:rsidRPr="00DA1918">
              <w:rPr>
                <w:rFonts w:cs="Arial"/>
                <w:color w:val="auto"/>
                <w:sz w:val="16"/>
                <w:szCs w:val="16"/>
              </w:rPr>
              <w:t>067CONT</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14:paraId="25A2EA37" w14:textId="2965E751" w:rsidR="00497F7A" w:rsidRPr="00DA1918" w:rsidRDefault="00497F7A" w:rsidP="00D33C7B">
            <w:pPr>
              <w:jc w:val="center"/>
              <w:rPr>
                <w:rFonts w:cs="Arial"/>
                <w:color w:val="auto"/>
                <w:sz w:val="16"/>
                <w:szCs w:val="16"/>
              </w:rPr>
            </w:pPr>
            <w:r w:rsidRPr="00DA1918">
              <w:rPr>
                <w:rFonts w:cs="Arial"/>
                <w:color w:val="auto"/>
                <w:sz w:val="16"/>
                <w:szCs w:val="16"/>
              </w:rPr>
              <w:t>067NONP</w:t>
            </w:r>
          </w:p>
        </w:tc>
      </w:tr>
      <w:tr w:rsidR="00497F7A" w:rsidRPr="00C64411" w14:paraId="74490314" w14:textId="77777777" w:rsidTr="00CD6CE9">
        <w:trPr>
          <w:trHeight w:val="249"/>
        </w:trPr>
        <w:tc>
          <w:tcPr>
            <w:tcW w:w="5165" w:type="dxa"/>
            <w:vAlign w:val="center"/>
          </w:tcPr>
          <w:p w14:paraId="59EBF30F" w14:textId="1456AA94" w:rsidR="00497F7A" w:rsidRPr="00DA1918" w:rsidRDefault="00497F7A" w:rsidP="00497F7A">
            <w:pPr>
              <w:rPr>
                <w:rFonts w:cs="Arial"/>
                <w:color w:val="auto"/>
                <w:sz w:val="16"/>
                <w:szCs w:val="16"/>
              </w:rPr>
            </w:pPr>
            <w:r w:rsidRPr="00DA1918">
              <w:rPr>
                <w:rFonts w:cs="Arial"/>
                <w:color w:val="auto"/>
                <w:sz w:val="16"/>
                <w:szCs w:val="16"/>
              </w:rPr>
              <w:t>Probate Judge</w:t>
            </w:r>
          </w:p>
        </w:tc>
        <w:tc>
          <w:tcPr>
            <w:tcW w:w="2045" w:type="dxa"/>
            <w:tcBorders>
              <w:right w:val="nil"/>
            </w:tcBorders>
            <w:vAlign w:val="center"/>
          </w:tcPr>
          <w:p w14:paraId="20354178" w14:textId="58BE6A5B" w:rsidR="00497F7A" w:rsidRPr="00DA1918" w:rsidRDefault="00497F7A" w:rsidP="00D33C7B">
            <w:pPr>
              <w:jc w:val="center"/>
              <w:rPr>
                <w:rFonts w:cs="Arial"/>
                <w:color w:val="auto"/>
                <w:sz w:val="16"/>
                <w:szCs w:val="16"/>
              </w:rPr>
            </w:pPr>
            <w:r w:rsidRPr="00DA1918">
              <w:rPr>
                <w:rFonts w:cs="Arial"/>
                <w:color w:val="auto"/>
                <w:sz w:val="16"/>
                <w:szCs w:val="16"/>
              </w:rPr>
              <w:t>068</w:t>
            </w:r>
          </w:p>
        </w:tc>
        <w:tc>
          <w:tcPr>
            <w:tcW w:w="3023" w:type="dxa"/>
            <w:tcBorders>
              <w:right w:val="single" w:sz="4" w:space="0" w:color="auto"/>
            </w:tcBorders>
            <w:vAlign w:val="center"/>
          </w:tcPr>
          <w:p w14:paraId="07EB636F" w14:textId="03F19838" w:rsidR="00497F7A" w:rsidRPr="00DA1918" w:rsidRDefault="00497F7A" w:rsidP="00D33C7B">
            <w:pPr>
              <w:jc w:val="center"/>
              <w:rPr>
                <w:rFonts w:cs="Arial"/>
                <w:color w:val="auto"/>
                <w:sz w:val="16"/>
                <w:szCs w:val="16"/>
              </w:rPr>
            </w:pPr>
            <w:r w:rsidRPr="00DA1918">
              <w:rPr>
                <w:rFonts w:cs="Arial"/>
                <w:color w:val="auto"/>
                <w:sz w:val="16"/>
                <w:szCs w:val="16"/>
              </w:rPr>
              <w:t>068CONT</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14:paraId="4BD87784" w14:textId="4567E9EA" w:rsidR="00497F7A" w:rsidRPr="00DA1918" w:rsidRDefault="00497F7A" w:rsidP="00D33C7B">
            <w:pPr>
              <w:jc w:val="center"/>
              <w:rPr>
                <w:rFonts w:cs="Arial"/>
                <w:color w:val="auto"/>
                <w:sz w:val="16"/>
                <w:szCs w:val="16"/>
              </w:rPr>
            </w:pPr>
            <w:r w:rsidRPr="00DA1918">
              <w:rPr>
                <w:rFonts w:cs="Arial"/>
                <w:color w:val="auto"/>
                <w:sz w:val="16"/>
                <w:szCs w:val="16"/>
              </w:rPr>
              <w:t>068NONP</w:t>
            </w:r>
          </w:p>
        </w:tc>
      </w:tr>
      <w:tr w:rsidR="00F31E1B" w:rsidRPr="00C64411" w14:paraId="1B4DBD5C" w14:textId="77777777" w:rsidTr="00CD6CE9">
        <w:trPr>
          <w:trHeight w:val="249"/>
        </w:trPr>
        <w:tc>
          <w:tcPr>
            <w:tcW w:w="5165" w:type="dxa"/>
            <w:vAlign w:val="center"/>
          </w:tcPr>
          <w:p w14:paraId="12A457BD" w14:textId="53546C1F" w:rsidR="00F31E1B" w:rsidRPr="00DA1918" w:rsidRDefault="00F31E1B" w:rsidP="0023337C">
            <w:pPr>
              <w:rPr>
                <w:rFonts w:cs="Arial"/>
                <w:color w:val="auto"/>
                <w:sz w:val="16"/>
                <w:szCs w:val="16"/>
              </w:rPr>
            </w:pPr>
            <w:r w:rsidRPr="00DA1918">
              <w:rPr>
                <w:rFonts w:cs="Arial"/>
                <w:color w:val="auto"/>
                <w:sz w:val="16"/>
                <w:szCs w:val="16"/>
              </w:rPr>
              <w:t>Clerk</w:t>
            </w:r>
          </w:p>
        </w:tc>
        <w:tc>
          <w:tcPr>
            <w:tcW w:w="2045" w:type="dxa"/>
            <w:tcBorders>
              <w:right w:val="nil"/>
            </w:tcBorders>
            <w:vAlign w:val="center"/>
          </w:tcPr>
          <w:p w14:paraId="45C6A88E" w14:textId="2E6D3E9F" w:rsidR="00F31E1B" w:rsidRPr="00DA1918" w:rsidRDefault="00F31E1B" w:rsidP="00D33C7B">
            <w:pPr>
              <w:jc w:val="center"/>
              <w:rPr>
                <w:rFonts w:cs="Arial"/>
                <w:color w:val="auto"/>
                <w:sz w:val="16"/>
                <w:szCs w:val="16"/>
              </w:rPr>
            </w:pPr>
            <w:r w:rsidRPr="00DA1918">
              <w:rPr>
                <w:rFonts w:cs="Arial"/>
                <w:color w:val="auto"/>
                <w:sz w:val="16"/>
                <w:szCs w:val="16"/>
              </w:rPr>
              <w:t>069</w:t>
            </w:r>
          </w:p>
        </w:tc>
        <w:tc>
          <w:tcPr>
            <w:tcW w:w="3023" w:type="dxa"/>
            <w:tcBorders>
              <w:right w:val="single" w:sz="4" w:space="0" w:color="auto"/>
            </w:tcBorders>
            <w:vAlign w:val="center"/>
          </w:tcPr>
          <w:p w14:paraId="713D2095" w14:textId="4415761D" w:rsidR="00F31E1B" w:rsidRPr="00DA1918" w:rsidRDefault="00F31E1B" w:rsidP="00D33C7B">
            <w:pPr>
              <w:jc w:val="center"/>
              <w:rPr>
                <w:rFonts w:cs="Arial"/>
                <w:color w:val="auto"/>
                <w:sz w:val="16"/>
                <w:szCs w:val="16"/>
              </w:rPr>
            </w:pPr>
            <w:r w:rsidRPr="00DA1918">
              <w:rPr>
                <w:rFonts w:cs="Arial"/>
                <w:color w:val="auto"/>
                <w:sz w:val="16"/>
                <w:szCs w:val="16"/>
              </w:rPr>
              <w:t>069CONT</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14:paraId="5117DB87" w14:textId="2D5600F2" w:rsidR="00F31E1B" w:rsidRPr="00DA1918" w:rsidRDefault="00F31E1B" w:rsidP="00F31E1B">
            <w:pPr>
              <w:jc w:val="center"/>
              <w:rPr>
                <w:rFonts w:cs="Arial"/>
                <w:color w:val="auto"/>
                <w:sz w:val="16"/>
                <w:szCs w:val="16"/>
              </w:rPr>
            </w:pPr>
            <w:r w:rsidRPr="00DA1918">
              <w:rPr>
                <w:rFonts w:cs="Arial"/>
                <w:color w:val="auto"/>
                <w:sz w:val="16"/>
                <w:szCs w:val="16"/>
              </w:rPr>
              <w:t>069NONP</w:t>
            </w:r>
          </w:p>
        </w:tc>
      </w:tr>
      <w:tr w:rsidR="00F31E1B" w:rsidRPr="00C64411" w14:paraId="02771BAC" w14:textId="77777777" w:rsidTr="00CD6CE9">
        <w:trPr>
          <w:trHeight w:val="249"/>
        </w:trPr>
        <w:tc>
          <w:tcPr>
            <w:tcW w:w="5165" w:type="dxa"/>
            <w:vAlign w:val="center"/>
          </w:tcPr>
          <w:p w14:paraId="1603816D" w14:textId="424714FF" w:rsidR="00F31E1B" w:rsidRPr="00DA1918" w:rsidRDefault="00F31E1B" w:rsidP="00497F7A">
            <w:pPr>
              <w:rPr>
                <w:rFonts w:cs="Arial"/>
                <w:color w:val="auto"/>
                <w:sz w:val="16"/>
                <w:szCs w:val="16"/>
              </w:rPr>
            </w:pPr>
            <w:r w:rsidRPr="00DA1918">
              <w:rPr>
                <w:rFonts w:cs="Arial"/>
                <w:color w:val="auto"/>
                <w:sz w:val="16"/>
                <w:szCs w:val="16"/>
              </w:rPr>
              <w:t>District Attorney</w:t>
            </w:r>
          </w:p>
        </w:tc>
        <w:tc>
          <w:tcPr>
            <w:tcW w:w="2045" w:type="dxa"/>
            <w:tcBorders>
              <w:right w:val="nil"/>
            </w:tcBorders>
            <w:vAlign w:val="center"/>
          </w:tcPr>
          <w:p w14:paraId="1F88DDD5" w14:textId="300828E4" w:rsidR="00F31E1B" w:rsidRPr="00DA1918" w:rsidRDefault="00F31E1B" w:rsidP="00D33C7B">
            <w:pPr>
              <w:jc w:val="center"/>
              <w:rPr>
                <w:rFonts w:cs="Arial"/>
                <w:color w:val="auto"/>
                <w:sz w:val="16"/>
                <w:szCs w:val="16"/>
              </w:rPr>
            </w:pPr>
            <w:r w:rsidRPr="00DA1918">
              <w:rPr>
                <w:rFonts w:cs="Arial"/>
                <w:color w:val="auto"/>
                <w:sz w:val="16"/>
                <w:szCs w:val="16"/>
              </w:rPr>
              <w:t>070</w:t>
            </w:r>
          </w:p>
        </w:tc>
        <w:tc>
          <w:tcPr>
            <w:tcW w:w="3023" w:type="dxa"/>
            <w:tcBorders>
              <w:right w:val="single" w:sz="4" w:space="0" w:color="auto"/>
            </w:tcBorders>
            <w:vAlign w:val="center"/>
          </w:tcPr>
          <w:p w14:paraId="60B306CC" w14:textId="066114B9" w:rsidR="00F31E1B" w:rsidRPr="00DA1918" w:rsidRDefault="00F31E1B" w:rsidP="00D33C7B">
            <w:pPr>
              <w:jc w:val="center"/>
              <w:rPr>
                <w:rFonts w:cs="Arial"/>
                <w:color w:val="auto"/>
                <w:sz w:val="16"/>
                <w:szCs w:val="16"/>
              </w:rPr>
            </w:pPr>
            <w:r w:rsidRPr="00DA1918">
              <w:rPr>
                <w:rFonts w:cs="Arial"/>
                <w:color w:val="auto"/>
                <w:sz w:val="16"/>
                <w:szCs w:val="16"/>
              </w:rPr>
              <w:t>070CONT</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14:paraId="4F18B8D1" w14:textId="14B545E9" w:rsidR="00F31E1B" w:rsidRPr="00DA1918" w:rsidRDefault="00F31E1B" w:rsidP="00D33C7B">
            <w:pPr>
              <w:jc w:val="center"/>
              <w:rPr>
                <w:rFonts w:cs="Arial"/>
                <w:color w:val="auto"/>
                <w:sz w:val="16"/>
                <w:szCs w:val="16"/>
              </w:rPr>
            </w:pPr>
            <w:r w:rsidRPr="00DA1918">
              <w:rPr>
                <w:rFonts w:cs="Arial"/>
                <w:color w:val="auto"/>
                <w:sz w:val="16"/>
                <w:szCs w:val="16"/>
              </w:rPr>
              <w:t>070NONP</w:t>
            </w:r>
          </w:p>
        </w:tc>
      </w:tr>
    </w:tbl>
    <w:p w14:paraId="31582156" w14:textId="75856F33" w:rsidR="00AE5FDE" w:rsidRPr="00D33C7B" w:rsidRDefault="00EA400F" w:rsidP="00EA400F">
      <w:pPr>
        <w:spacing w:after="120"/>
        <w:jc w:val="center"/>
        <w:rPr>
          <w:rFonts w:eastAsia="Times"/>
          <w:b/>
          <w:sz w:val="18"/>
          <w:szCs w:val="18"/>
        </w:rPr>
      </w:pPr>
      <w:r w:rsidRPr="00D33C7B">
        <w:rPr>
          <w:rFonts w:eastAsia="Times"/>
          <w:b/>
          <w:sz w:val="18"/>
          <w:szCs w:val="18"/>
        </w:rPr>
        <w:lastRenderedPageBreak/>
        <w:t xml:space="preserve">Table </w:t>
      </w:r>
      <w:r w:rsidRPr="00D33C7B">
        <w:rPr>
          <w:rFonts w:eastAsia="Times"/>
          <w:b/>
          <w:sz w:val="18"/>
          <w:szCs w:val="18"/>
        </w:rPr>
        <w:fldChar w:fldCharType="begin"/>
      </w:r>
      <w:r w:rsidRPr="00D33C7B">
        <w:rPr>
          <w:rFonts w:eastAsia="Times"/>
          <w:b/>
          <w:sz w:val="18"/>
          <w:szCs w:val="18"/>
        </w:rPr>
        <w:instrText xml:space="preserve"> STYLEREF 1 \s </w:instrText>
      </w:r>
      <w:r w:rsidRPr="00D33C7B">
        <w:rPr>
          <w:rFonts w:eastAsia="Times"/>
          <w:b/>
          <w:sz w:val="18"/>
          <w:szCs w:val="18"/>
        </w:rPr>
        <w:fldChar w:fldCharType="separate"/>
      </w:r>
      <w:r w:rsidR="00961FAC">
        <w:rPr>
          <w:rFonts w:eastAsia="Times"/>
          <w:b/>
          <w:noProof/>
          <w:sz w:val="18"/>
          <w:szCs w:val="18"/>
        </w:rPr>
        <w:t>4</w:t>
      </w:r>
      <w:r w:rsidRPr="00D33C7B">
        <w:rPr>
          <w:rFonts w:eastAsia="Times"/>
          <w:b/>
          <w:sz w:val="18"/>
          <w:szCs w:val="18"/>
        </w:rPr>
        <w:fldChar w:fldCharType="end"/>
      </w:r>
      <w:r w:rsidRPr="00D33C7B">
        <w:rPr>
          <w:rFonts w:eastAsia="Times"/>
          <w:b/>
          <w:sz w:val="18"/>
          <w:szCs w:val="18"/>
        </w:rPr>
        <w:noBreakHyphen/>
      </w:r>
      <w:r w:rsidRPr="00D33C7B">
        <w:rPr>
          <w:rFonts w:eastAsia="Times"/>
          <w:b/>
          <w:sz w:val="18"/>
          <w:szCs w:val="18"/>
        </w:rPr>
        <w:fldChar w:fldCharType="begin"/>
      </w:r>
      <w:r w:rsidRPr="00D33C7B">
        <w:rPr>
          <w:rFonts w:eastAsia="Times"/>
          <w:b/>
          <w:sz w:val="18"/>
          <w:szCs w:val="18"/>
        </w:rPr>
        <w:instrText xml:space="preserve"> SEQ Table \* ARABIC \s 1 </w:instrText>
      </w:r>
      <w:r w:rsidRPr="00D33C7B">
        <w:rPr>
          <w:rFonts w:eastAsia="Times"/>
          <w:b/>
          <w:sz w:val="18"/>
          <w:szCs w:val="18"/>
        </w:rPr>
        <w:fldChar w:fldCharType="separate"/>
      </w:r>
      <w:r w:rsidR="00961FAC">
        <w:rPr>
          <w:rFonts w:eastAsia="Times"/>
          <w:b/>
          <w:noProof/>
          <w:sz w:val="18"/>
          <w:szCs w:val="18"/>
        </w:rPr>
        <w:t>4</w:t>
      </w:r>
      <w:r w:rsidRPr="00D33C7B">
        <w:rPr>
          <w:rFonts w:eastAsia="Times"/>
          <w:b/>
          <w:sz w:val="18"/>
          <w:szCs w:val="18"/>
        </w:rPr>
        <w:fldChar w:fldCharType="end"/>
      </w:r>
      <w:r w:rsidRPr="00D33C7B">
        <w:rPr>
          <w:rFonts w:eastAsia="Times" w:cs="Arial"/>
          <w:b/>
          <w:sz w:val="18"/>
        </w:rPr>
        <w:t xml:space="preserve">: </w:t>
      </w:r>
      <w:r w:rsidRPr="00D33C7B">
        <w:rPr>
          <w:rFonts w:eastAsia="Times" w:cs="Arial"/>
          <w:b/>
          <w:sz w:val="18"/>
        </w:rPr>
        <w:fldChar w:fldCharType="begin"/>
      </w:r>
      <w:r w:rsidRPr="00D33C7B">
        <w:rPr>
          <w:rFonts w:eastAsia="Times" w:cs="Arial"/>
          <w:b/>
          <w:sz w:val="18"/>
        </w:rPr>
        <w:instrText xml:space="preserve"> STYLEREF  "Heading 3,DPAS Heading 3"  \* MERGEFORMAT </w:instrText>
      </w:r>
      <w:r w:rsidRPr="00D33C7B">
        <w:rPr>
          <w:rFonts w:eastAsia="Times" w:cs="Arial"/>
          <w:b/>
          <w:sz w:val="18"/>
        </w:rPr>
        <w:fldChar w:fldCharType="separate"/>
      </w:r>
      <w:r w:rsidR="00961FAC">
        <w:rPr>
          <w:rFonts w:eastAsia="Times" w:cs="Arial"/>
          <w:b/>
          <w:noProof/>
          <w:sz w:val="18"/>
        </w:rPr>
        <w:t>JRF Contribution Groups</w:t>
      </w:r>
      <w:r w:rsidRPr="00D33C7B">
        <w:rPr>
          <w:rFonts w:eastAsia="Times" w:cs="Arial"/>
          <w:b/>
          <w:sz w:val="18"/>
        </w:rPr>
        <w:fldChar w:fldCharType="end"/>
      </w:r>
    </w:p>
    <w:p w14:paraId="7CE277EA" w14:textId="4E31C746" w:rsidR="00BA61F2" w:rsidRDefault="00BA61F2">
      <w:pPr>
        <w:pStyle w:val="Heading3"/>
      </w:pPr>
      <w:bookmarkStart w:id="24" w:name="_Toc477285078"/>
      <w:bookmarkStart w:id="25" w:name="_Toc477285079"/>
      <w:bookmarkStart w:id="26" w:name="_Toc477285098"/>
      <w:bookmarkStart w:id="27" w:name="_Toc477285099"/>
      <w:bookmarkStart w:id="28" w:name="_Toc477285121"/>
      <w:bookmarkStart w:id="29" w:name="_Toc477285122"/>
      <w:bookmarkStart w:id="30" w:name="_Toc477285171"/>
      <w:bookmarkStart w:id="31" w:name="_Toc477285172"/>
      <w:bookmarkStart w:id="32" w:name="_Toc477285203"/>
      <w:bookmarkStart w:id="33" w:name="_Toc511897650"/>
      <w:bookmarkEnd w:id="24"/>
      <w:bookmarkEnd w:id="25"/>
      <w:bookmarkEnd w:id="26"/>
      <w:bookmarkEnd w:id="27"/>
      <w:bookmarkEnd w:id="28"/>
      <w:bookmarkEnd w:id="29"/>
      <w:bookmarkEnd w:id="30"/>
      <w:bookmarkEnd w:id="31"/>
      <w:bookmarkEnd w:id="32"/>
      <w:r>
        <w:t>S</w:t>
      </w:r>
      <w:r w:rsidR="003847DB">
        <w:t>upernumerary (S</w:t>
      </w:r>
      <w:r>
        <w:t>NU</w:t>
      </w:r>
      <w:r w:rsidR="003847DB">
        <w:t>)</w:t>
      </w:r>
      <w:r>
        <w:t xml:space="preserve"> Contribution Groups</w:t>
      </w:r>
      <w:bookmarkEnd w:id="33"/>
    </w:p>
    <w:tbl>
      <w:tblPr>
        <w:tblStyle w:val="TableGrid"/>
        <w:tblW w:w="13451" w:type="dxa"/>
        <w:tblLayout w:type="fixed"/>
        <w:tblLook w:val="04A0" w:firstRow="1" w:lastRow="0" w:firstColumn="1" w:lastColumn="0" w:noHBand="0" w:noVBand="1"/>
      </w:tblPr>
      <w:tblGrid>
        <w:gridCol w:w="5165"/>
        <w:gridCol w:w="2045"/>
        <w:gridCol w:w="3023"/>
        <w:gridCol w:w="3218"/>
      </w:tblGrid>
      <w:tr w:rsidR="00BA61F2" w:rsidRPr="00C64411" w14:paraId="3419980D" w14:textId="77777777" w:rsidTr="00CD6CE9">
        <w:trPr>
          <w:trHeight w:val="384"/>
          <w:tblHeader/>
        </w:trPr>
        <w:tc>
          <w:tcPr>
            <w:tcW w:w="5165" w:type="dxa"/>
            <w:tcBorders>
              <w:right w:val="single" w:sz="4" w:space="0" w:color="FFFFFF" w:themeColor="background1"/>
            </w:tcBorders>
            <w:shd w:val="clear" w:color="auto" w:fill="002776"/>
            <w:vAlign w:val="center"/>
          </w:tcPr>
          <w:p w14:paraId="6C2174DB" w14:textId="77777777" w:rsidR="00BA61F2" w:rsidRPr="00DA1918" w:rsidRDefault="00BA61F2" w:rsidP="003D0DF9">
            <w:pPr>
              <w:jc w:val="center"/>
              <w:rPr>
                <w:b/>
                <w:color w:val="FFFFFF" w:themeColor="background1"/>
                <w:sz w:val="16"/>
                <w:szCs w:val="16"/>
              </w:rPr>
            </w:pPr>
            <w:r w:rsidRPr="00DA1918">
              <w:rPr>
                <w:b/>
                <w:color w:val="FFFFFF" w:themeColor="background1"/>
                <w:sz w:val="16"/>
                <w:szCs w:val="16"/>
              </w:rPr>
              <w:t>Description</w:t>
            </w:r>
          </w:p>
        </w:tc>
        <w:tc>
          <w:tcPr>
            <w:tcW w:w="2045" w:type="dxa"/>
            <w:tcBorders>
              <w:right w:val="single" w:sz="4" w:space="0" w:color="FFFFFF" w:themeColor="background1"/>
            </w:tcBorders>
            <w:shd w:val="clear" w:color="auto" w:fill="002776"/>
          </w:tcPr>
          <w:p w14:paraId="5A8CEF04" w14:textId="77777777" w:rsidR="00BA61F2" w:rsidRPr="00DA1918" w:rsidRDefault="00BA61F2" w:rsidP="003D0DF9">
            <w:pPr>
              <w:jc w:val="center"/>
              <w:rPr>
                <w:rFonts w:cs="Arial"/>
                <w:b/>
                <w:color w:val="FFFFFF" w:themeColor="background1"/>
                <w:sz w:val="16"/>
                <w:szCs w:val="16"/>
              </w:rPr>
            </w:pPr>
            <w:r w:rsidRPr="00DA1918">
              <w:rPr>
                <w:rFonts w:cs="Arial"/>
                <w:b/>
                <w:color w:val="FFFFFF" w:themeColor="background1"/>
                <w:sz w:val="16"/>
                <w:szCs w:val="16"/>
              </w:rPr>
              <w:t xml:space="preserve">Position Code </w:t>
            </w:r>
          </w:p>
        </w:tc>
        <w:tc>
          <w:tcPr>
            <w:tcW w:w="3023" w:type="dxa"/>
            <w:tcBorders>
              <w:bottom w:val="single" w:sz="4" w:space="0" w:color="auto"/>
              <w:right w:val="single" w:sz="4" w:space="0" w:color="FFFFFF" w:themeColor="background1"/>
            </w:tcBorders>
            <w:shd w:val="clear" w:color="auto" w:fill="002776"/>
            <w:vAlign w:val="center"/>
          </w:tcPr>
          <w:p w14:paraId="6BBA5739" w14:textId="77777777" w:rsidR="00BA61F2" w:rsidRPr="00DA1918" w:rsidRDefault="00BA61F2" w:rsidP="003D0DF9">
            <w:pPr>
              <w:jc w:val="center"/>
              <w:rPr>
                <w:rFonts w:cs="Arial"/>
                <w:b/>
                <w:color w:val="FFFFFF" w:themeColor="background1"/>
                <w:sz w:val="16"/>
                <w:szCs w:val="16"/>
              </w:rPr>
            </w:pPr>
            <w:r w:rsidRPr="00DA1918">
              <w:rPr>
                <w:rFonts w:cs="Arial"/>
                <w:b/>
                <w:color w:val="FFFFFF" w:themeColor="background1"/>
                <w:sz w:val="16"/>
                <w:szCs w:val="16"/>
              </w:rPr>
              <w:t>Contribution Group for a Contributing Member</w:t>
            </w:r>
          </w:p>
        </w:tc>
        <w:tc>
          <w:tcPr>
            <w:tcW w:w="3218" w:type="dxa"/>
            <w:tcBorders>
              <w:left w:val="single" w:sz="4" w:space="0" w:color="FFFFFF" w:themeColor="background1"/>
              <w:bottom w:val="single" w:sz="4" w:space="0" w:color="auto"/>
              <w:right w:val="single" w:sz="4" w:space="0" w:color="auto"/>
            </w:tcBorders>
            <w:shd w:val="clear" w:color="auto" w:fill="002776"/>
            <w:vAlign w:val="center"/>
          </w:tcPr>
          <w:p w14:paraId="66B11FB0" w14:textId="77777777" w:rsidR="00BA61F2" w:rsidRPr="00DA1918" w:rsidRDefault="00BA61F2" w:rsidP="003D0DF9">
            <w:pPr>
              <w:jc w:val="center"/>
              <w:rPr>
                <w:rFonts w:cs="Arial"/>
                <w:b/>
                <w:color w:val="FFFFFF" w:themeColor="background1"/>
                <w:sz w:val="16"/>
                <w:szCs w:val="16"/>
              </w:rPr>
            </w:pPr>
            <w:r w:rsidRPr="00DA1918">
              <w:rPr>
                <w:rFonts w:cs="Arial"/>
                <w:b/>
                <w:color w:val="FFFFFF" w:themeColor="background1"/>
                <w:sz w:val="16"/>
                <w:szCs w:val="16"/>
              </w:rPr>
              <w:t>Contribution Group for a Non-Participating Employee</w:t>
            </w:r>
          </w:p>
        </w:tc>
      </w:tr>
      <w:tr w:rsidR="00BA61F2" w:rsidRPr="00C64411" w14:paraId="183FBF2F" w14:textId="77777777" w:rsidTr="00CD6CE9">
        <w:trPr>
          <w:trHeight w:val="245"/>
        </w:trPr>
        <w:tc>
          <w:tcPr>
            <w:tcW w:w="5165" w:type="dxa"/>
            <w:vAlign w:val="center"/>
          </w:tcPr>
          <w:p w14:paraId="54EB00E4" w14:textId="0DF77A4E" w:rsidR="00BA61F2" w:rsidRPr="00DA1918" w:rsidRDefault="00BA61F2" w:rsidP="003D0DF9">
            <w:pPr>
              <w:rPr>
                <w:rFonts w:cs="Arial"/>
                <w:color w:val="auto"/>
                <w:sz w:val="16"/>
                <w:szCs w:val="16"/>
              </w:rPr>
            </w:pPr>
            <w:r w:rsidRPr="00DA1918">
              <w:rPr>
                <w:rFonts w:cs="Arial"/>
                <w:color w:val="auto"/>
                <w:sz w:val="16"/>
                <w:szCs w:val="16"/>
              </w:rPr>
              <w:t>SNU</w:t>
            </w:r>
          </w:p>
        </w:tc>
        <w:tc>
          <w:tcPr>
            <w:tcW w:w="2045" w:type="dxa"/>
            <w:tcBorders>
              <w:right w:val="nil"/>
            </w:tcBorders>
            <w:vAlign w:val="center"/>
          </w:tcPr>
          <w:p w14:paraId="568E0052" w14:textId="1F82C5E2" w:rsidR="00BA61F2" w:rsidRPr="00DA1918" w:rsidRDefault="00BA61F2" w:rsidP="003D0DF9">
            <w:pPr>
              <w:jc w:val="center"/>
              <w:rPr>
                <w:rFonts w:cs="Arial"/>
                <w:color w:val="auto"/>
                <w:sz w:val="16"/>
                <w:szCs w:val="16"/>
              </w:rPr>
            </w:pPr>
            <w:r w:rsidRPr="00DA1918">
              <w:rPr>
                <w:rFonts w:cs="Arial"/>
                <w:color w:val="auto"/>
                <w:sz w:val="16"/>
                <w:szCs w:val="16"/>
              </w:rPr>
              <w:t>080</w:t>
            </w:r>
          </w:p>
        </w:tc>
        <w:tc>
          <w:tcPr>
            <w:tcW w:w="3023" w:type="dxa"/>
            <w:tcBorders>
              <w:right w:val="single" w:sz="4" w:space="0" w:color="auto"/>
            </w:tcBorders>
            <w:vAlign w:val="center"/>
          </w:tcPr>
          <w:p w14:paraId="20AF2D4C" w14:textId="6DD49D8B" w:rsidR="00BA61F2" w:rsidRPr="00DA1918" w:rsidRDefault="00BA61F2" w:rsidP="003D0DF9">
            <w:pPr>
              <w:jc w:val="center"/>
              <w:rPr>
                <w:rFonts w:cs="Arial"/>
                <w:color w:val="auto"/>
                <w:sz w:val="16"/>
                <w:szCs w:val="16"/>
              </w:rPr>
            </w:pPr>
            <w:r w:rsidRPr="00DA1918">
              <w:rPr>
                <w:rFonts w:cs="Arial"/>
                <w:color w:val="auto"/>
                <w:sz w:val="16"/>
                <w:szCs w:val="16"/>
              </w:rPr>
              <w:t>080CONT</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14:paraId="7B697879" w14:textId="464F57E0" w:rsidR="00BA61F2" w:rsidRPr="00DA1918" w:rsidRDefault="00BA61F2" w:rsidP="003D0DF9">
            <w:pPr>
              <w:jc w:val="center"/>
              <w:rPr>
                <w:rFonts w:cs="Arial"/>
                <w:color w:val="auto"/>
                <w:sz w:val="16"/>
                <w:szCs w:val="16"/>
              </w:rPr>
            </w:pPr>
            <w:r w:rsidRPr="00DA1918">
              <w:rPr>
                <w:rFonts w:cs="Arial"/>
                <w:color w:val="auto"/>
                <w:sz w:val="16"/>
                <w:szCs w:val="16"/>
              </w:rPr>
              <w:t>080NONP</w:t>
            </w:r>
          </w:p>
        </w:tc>
      </w:tr>
    </w:tbl>
    <w:p w14:paraId="5D0D8E85" w14:textId="77777777" w:rsidR="00BA61F2" w:rsidRPr="00BA61F2" w:rsidRDefault="00BA61F2" w:rsidP="003847DB">
      <w:pPr>
        <w:pStyle w:val="Bodycopy"/>
      </w:pPr>
    </w:p>
    <w:p w14:paraId="3A5E1A9A" w14:textId="5F3989D5" w:rsidR="00B6401C" w:rsidRPr="00D33C7B" w:rsidRDefault="00FF52D2" w:rsidP="00804CCE">
      <w:pPr>
        <w:pStyle w:val="Heading2"/>
      </w:pPr>
      <w:bookmarkStart w:id="34" w:name="_Toc511897651"/>
      <w:r w:rsidRPr="00D33C7B">
        <w:t>Country Codes</w:t>
      </w:r>
      <w:bookmarkEnd w:id="34"/>
    </w:p>
    <w:tbl>
      <w:tblPr>
        <w:tblStyle w:val="TableGrid"/>
        <w:tblW w:w="13495" w:type="dxa"/>
        <w:tblLayout w:type="fixed"/>
        <w:tblCellMar>
          <w:left w:w="115" w:type="dxa"/>
          <w:right w:w="115" w:type="dxa"/>
        </w:tblCellMar>
        <w:tblLook w:val="04A0" w:firstRow="1" w:lastRow="0" w:firstColumn="1" w:lastColumn="0" w:noHBand="0" w:noVBand="1"/>
      </w:tblPr>
      <w:tblGrid>
        <w:gridCol w:w="2155"/>
        <w:gridCol w:w="4950"/>
        <w:gridCol w:w="2250"/>
        <w:gridCol w:w="4140"/>
      </w:tblGrid>
      <w:tr w:rsidR="0039170F" w:rsidRPr="00C64411" w14:paraId="05349E00" w14:textId="77777777" w:rsidTr="00CD6CE9">
        <w:trPr>
          <w:trHeight w:val="333"/>
          <w:tblHeader/>
        </w:trPr>
        <w:tc>
          <w:tcPr>
            <w:tcW w:w="2155" w:type="dxa"/>
            <w:tcBorders>
              <w:right w:val="single" w:sz="4" w:space="0" w:color="FFFFFF" w:themeColor="background1"/>
            </w:tcBorders>
            <w:shd w:val="clear" w:color="auto" w:fill="002776"/>
            <w:vAlign w:val="center"/>
          </w:tcPr>
          <w:p w14:paraId="1A4A072A" w14:textId="0781F2DA" w:rsidR="0039170F" w:rsidRPr="00DA1918" w:rsidRDefault="0039170F" w:rsidP="0039170F">
            <w:pPr>
              <w:jc w:val="center"/>
              <w:rPr>
                <w:b/>
                <w:color w:val="FFFFFF" w:themeColor="background1"/>
                <w:sz w:val="16"/>
                <w:szCs w:val="16"/>
              </w:rPr>
            </w:pPr>
            <w:r w:rsidRPr="00DA1918">
              <w:rPr>
                <w:rFonts w:cs="Arial"/>
                <w:b/>
                <w:color w:val="FFFFFF" w:themeColor="background1"/>
                <w:sz w:val="16"/>
                <w:szCs w:val="16"/>
              </w:rPr>
              <w:t>Country Code</w:t>
            </w:r>
          </w:p>
        </w:tc>
        <w:tc>
          <w:tcPr>
            <w:tcW w:w="4950" w:type="dxa"/>
            <w:tcBorders>
              <w:left w:val="single" w:sz="4" w:space="0" w:color="FFFFFF" w:themeColor="background1"/>
              <w:bottom w:val="single" w:sz="4" w:space="0" w:color="auto"/>
              <w:right w:val="single" w:sz="4" w:space="0" w:color="FFFFFF" w:themeColor="background1"/>
            </w:tcBorders>
            <w:shd w:val="clear" w:color="auto" w:fill="002776"/>
            <w:vAlign w:val="center"/>
          </w:tcPr>
          <w:p w14:paraId="50A340A9" w14:textId="1F4E5363" w:rsidR="0039170F" w:rsidRPr="00DA1918" w:rsidRDefault="0039170F" w:rsidP="00637447">
            <w:pPr>
              <w:jc w:val="center"/>
              <w:rPr>
                <w:rFonts w:cs="Arial"/>
                <w:b/>
                <w:color w:val="FFFFFF" w:themeColor="background1"/>
                <w:sz w:val="16"/>
                <w:szCs w:val="16"/>
              </w:rPr>
            </w:pPr>
            <w:r w:rsidRPr="00DA1918">
              <w:rPr>
                <w:b/>
                <w:color w:val="FFFFFF" w:themeColor="background1"/>
                <w:sz w:val="16"/>
                <w:szCs w:val="16"/>
              </w:rPr>
              <w:t>Country</w:t>
            </w:r>
          </w:p>
        </w:tc>
        <w:tc>
          <w:tcPr>
            <w:tcW w:w="2250" w:type="dxa"/>
            <w:tcBorders>
              <w:left w:val="single" w:sz="4" w:space="0" w:color="FFFFFF" w:themeColor="background1"/>
              <w:right w:val="single" w:sz="4" w:space="0" w:color="FFFFFF" w:themeColor="background1"/>
            </w:tcBorders>
            <w:shd w:val="clear" w:color="auto" w:fill="002776"/>
            <w:vAlign w:val="center"/>
          </w:tcPr>
          <w:p w14:paraId="25019F51" w14:textId="68DFD3F4" w:rsidR="0039170F" w:rsidRPr="00DA1918" w:rsidRDefault="0039170F" w:rsidP="00125A46">
            <w:pPr>
              <w:jc w:val="center"/>
              <w:rPr>
                <w:rFonts w:cs="Arial"/>
                <w:b/>
                <w:color w:val="FFFFFF" w:themeColor="background1"/>
                <w:sz w:val="16"/>
                <w:szCs w:val="16"/>
              </w:rPr>
            </w:pPr>
            <w:r w:rsidRPr="00DA1918">
              <w:rPr>
                <w:rFonts w:cs="Arial"/>
                <w:b/>
                <w:color w:val="FFFFFF" w:themeColor="background1"/>
                <w:sz w:val="16"/>
                <w:szCs w:val="16"/>
              </w:rPr>
              <w:t>Country Code</w:t>
            </w:r>
          </w:p>
        </w:tc>
        <w:tc>
          <w:tcPr>
            <w:tcW w:w="4140" w:type="dxa"/>
            <w:tcBorders>
              <w:left w:val="single" w:sz="4" w:space="0" w:color="FFFFFF" w:themeColor="background1"/>
            </w:tcBorders>
            <w:shd w:val="clear" w:color="auto" w:fill="002776"/>
            <w:vAlign w:val="center"/>
          </w:tcPr>
          <w:p w14:paraId="4A499DB9" w14:textId="67773734" w:rsidR="0039170F" w:rsidRPr="00DA1918" w:rsidRDefault="0039170F" w:rsidP="00125A46">
            <w:pPr>
              <w:jc w:val="center"/>
              <w:rPr>
                <w:b/>
                <w:color w:val="FFFFFF" w:themeColor="background1"/>
                <w:sz w:val="16"/>
                <w:szCs w:val="16"/>
              </w:rPr>
            </w:pPr>
            <w:r w:rsidRPr="00DA1918">
              <w:rPr>
                <w:b/>
                <w:color w:val="FFFFFF" w:themeColor="background1"/>
                <w:sz w:val="16"/>
                <w:szCs w:val="16"/>
              </w:rPr>
              <w:t>Country</w:t>
            </w:r>
          </w:p>
        </w:tc>
      </w:tr>
      <w:tr w:rsidR="00637447" w:rsidRPr="00C64411" w14:paraId="532333A9" w14:textId="77777777" w:rsidTr="00CD6CE9">
        <w:tblPrEx>
          <w:tblCellMar>
            <w:left w:w="108" w:type="dxa"/>
            <w:right w:w="108" w:type="dxa"/>
          </w:tblCellMar>
        </w:tblPrEx>
        <w:trPr>
          <w:trHeight w:val="282"/>
        </w:trPr>
        <w:tc>
          <w:tcPr>
            <w:tcW w:w="2155" w:type="dxa"/>
            <w:noWrap/>
            <w:vAlign w:val="center"/>
            <w:hideMark/>
          </w:tcPr>
          <w:p w14:paraId="3A288D1A" w14:textId="77777777" w:rsidR="00637447" w:rsidRPr="00DA1918" w:rsidRDefault="00637447" w:rsidP="00637447">
            <w:pPr>
              <w:rPr>
                <w:rFonts w:cs="Arial"/>
                <w:color w:val="auto"/>
                <w:sz w:val="16"/>
                <w:szCs w:val="16"/>
              </w:rPr>
            </w:pPr>
            <w:r w:rsidRPr="00DA1918">
              <w:rPr>
                <w:rFonts w:cs="Arial"/>
                <w:color w:val="auto"/>
                <w:sz w:val="16"/>
                <w:szCs w:val="16"/>
              </w:rPr>
              <w:t>AD</w:t>
            </w:r>
          </w:p>
        </w:tc>
        <w:tc>
          <w:tcPr>
            <w:tcW w:w="4950" w:type="dxa"/>
            <w:tcBorders>
              <w:right w:val="single" w:sz="36" w:space="0" w:color="002776"/>
            </w:tcBorders>
            <w:noWrap/>
            <w:vAlign w:val="center"/>
            <w:hideMark/>
          </w:tcPr>
          <w:p w14:paraId="40B9E900" w14:textId="77777777" w:rsidR="00637447" w:rsidRPr="00DA1918" w:rsidRDefault="00637447" w:rsidP="00637447">
            <w:pPr>
              <w:rPr>
                <w:rFonts w:cs="Arial"/>
                <w:color w:val="auto"/>
                <w:sz w:val="16"/>
                <w:szCs w:val="16"/>
              </w:rPr>
            </w:pPr>
            <w:r w:rsidRPr="00DA1918">
              <w:rPr>
                <w:rFonts w:cs="Arial"/>
                <w:color w:val="auto"/>
                <w:sz w:val="16"/>
                <w:szCs w:val="16"/>
              </w:rPr>
              <w:t>Andorra</w:t>
            </w:r>
          </w:p>
        </w:tc>
        <w:tc>
          <w:tcPr>
            <w:tcW w:w="2250" w:type="dxa"/>
            <w:tcBorders>
              <w:left w:val="single" w:sz="36" w:space="0" w:color="002776"/>
            </w:tcBorders>
            <w:noWrap/>
            <w:vAlign w:val="center"/>
            <w:hideMark/>
          </w:tcPr>
          <w:p w14:paraId="372C7493" w14:textId="77777777" w:rsidR="00637447" w:rsidRPr="00DA1918" w:rsidRDefault="00637447" w:rsidP="00637447">
            <w:pPr>
              <w:rPr>
                <w:rFonts w:cs="Arial"/>
                <w:color w:val="auto"/>
                <w:sz w:val="16"/>
                <w:szCs w:val="16"/>
              </w:rPr>
            </w:pPr>
            <w:r w:rsidRPr="00DA1918">
              <w:rPr>
                <w:rFonts w:cs="Arial"/>
                <w:color w:val="auto"/>
                <w:sz w:val="16"/>
                <w:szCs w:val="16"/>
              </w:rPr>
              <w:t>LA</w:t>
            </w:r>
          </w:p>
        </w:tc>
        <w:tc>
          <w:tcPr>
            <w:tcW w:w="4140" w:type="dxa"/>
            <w:noWrap/>
            <w:vAlign w:val="center"/>
            <w:hideMark/>
          </w:tcPr>
          <w:p w14:paraId="3F81017F" w14:textId="76EB2D91" w:rsidR="00637447" w:rsidRPr="00DA1918" w:rsidRDefault="00637447" w:rsidP="00637447">
            <w:pPr>
              <w:rPr>
                <w:rFonts w:cs="Arial"/>
                <w:color w:val="auto"/>
                <w:sz w:val="16"/>
                <w:szCs w:val="16"/>
              </w:rPr>
            </w:pPr>
            <w:r w:rsidRPr="00DA1918">
              <w:rPr>
                <w:rFonts w:cs="Arial"/>
                <w:color w:val="auto"/>
                <w:sz w:val="16"/>
                <w:szCs w:val="16"/>
              </w:rPr>
              <w:t>Lao People's Democratic Republic</w:t>
            </w:r>
          </w:p>
        </w:tc>
      </w:tr>
      <w:tr w:rsidR="00637447" w:rsidRPr="00C64411" w14:paraId="4ADA4373" w14:textId="77777777" w:rsidTr="00CD6CE9">
        <w:tblPrEx>
          <w:tblCellMar>
            <w:left w:w="108" w:type="dxa"/>
            <w:right w:w="108" w:type="dxa"/>
          </w:tblCellMar>
        </w:tblPrEx>
        <w:trPr>
          <w:trHeight w:val="282"/>
        </w:trPr>
        <w:tc>
          <w:tcPr>
            <w:tcW w:w="2155" w:type="dxa"/>
            <w:noWrap/>
            <w:vAlign w:val="center"/>
            <w:hideMark/>
          </w:tcPr>
          <w:p w14:paraId="0881C206" w14:textId="77777777" w:rsidR="00637447" w:rsidRPr="00DA1918" w:rsidRDefault="00637447" w:rsidP="00637447">
            <w:pPr>
              <w:rPr>
                <w:rFonts w:cs="Arial"/>
                <w:color w:val="auto"/>
                <w:sz w:val="16"/>
                <w:szCs w:val="16"/>
              </w:rPr>
            </w:pPr>
            <w:r w:rsidRPr="00DA1918">
              <w:rPr>
                <w:rFonts w:cs="Arial"/>
                <w:color w:val="auto"/>
                <w:sz w:val="16"/>
                <w:szCs w:val="16"/>
              </w:rPr>
              <w:t>AE</w:t>
            </w:r>
          </w:p>
        </w:tc>
        <w:tc>
          <w:tcPr>
            <w:tcW w:w="4950" w:type="dxa"/>
            <w:tcBorders>
              <w:right w:val="single" w:sz="36" w:space="0" w:color="002776"/>
            </w:tcBorders>
            <w:noWrap/>
            <w:vAlign w:val="center"/>
            <w:hideMark/>
          </w:tcPr>
          <w:p w14:paraId="74FD1BAB" w14:textId="77777777" w:rsidR="00637447" w:rsidRPr="00DA1918" w:rsidRDefault="00637447" w:rsidP="00637447">
            <w:pPr>
              <w:rPr>
                <w:rFonts w:cs="Arial"/>
                <w:color w:val="auto"/>
                <w:sz w:val="16"/>
                <w:szCs w:val="16"/>
              </w:rPr>
            </w:pPr>
            <w:r w:rsidRPr="00DA1918">
              <w:rPr>
                <w:rFonts w:cs="Arial"/>
                <w:color w:val="auto"/>
                <w:sz w:val="16"/>
                <w:szCs w:val="16"/>
              </w:rPr>
              <w:t>United Arab Emirates</w:t>
            </w:r>
          </w:p>
        </w:tc>
        <w:tc>
          <w:tcPr>
            <w:tcW w:w="2250" w:type="dxa"/>
            <w:tcBorders>
              <w:left w:val="single" w:sz="36" w:space="0" w:color="002776"/>
            </w:tcBorders>
            <w:noWrap/>
            <w:vAlign w:val="center"/>
            <w:hideMark/>
          </w:tcPr>
          <w:p w14:paraId="2D1B77DE" w14:textId="77777777" w:rsidR="00637447" w:rsidRPr="00DA1918" w:rsidRDefault="00637447" w:rsidP="00637447">
            <w:pPr>
              <w:rPr>
                <w:rFonts w:cs="Arial"/>
                <w:color w:val="auto"/>
                <w:sz w:val="16"/>
                <w:szCs w:val="16"/>
              </w:rPr>
            </w:pPr>
            <w:r w:rsidRPr="00DA1918">
              <w:rPr>
                <w:rFonts w:cs="Arial"/>
                <w:color w:val="auto"/>
                <w:sz w:val="16"/>
                <w:szCs w:val="16"/>
              </w:rPr>
              <w:t>LB</w:t>
            </w:r>
          </w:p>
        </w:tc>
        <w:tc>
          <w:tcPr>
            <w:tcW w:w="4140" w:type="dxa"/>
            <w:noWrap/>
            <w:vAlign w:val="center"/>
            <w:hideMark/>
          </w:tcPr>
          <w:p w14:paraId="11D24629" w14:textId="77777777" w:rsidR="00637447" w:rsidRPr="00DA1918" w:rsidRDefault="00637447" w:rsidP="00637447">
            <w:pPr>
              <w:rPr>
                <w:rFonts w:cs="Arial"/>
                <w:color w:val="auto"/>
                <w:sz w:val="16"/>
                <w:szCs w:val="16"/>
              </w:rPr>
            </w:pPr>
            <w:r w:rsidRPr="00DA1918">
              <w:rPr>
                <w:rFonts w:cs="Arial"/>
                <w:color w:val="auto"/>
                <w:sz w:val="16"/>
                <w:szCs w:val="16"/>
              </w:rPr>
              <w:t>Lebanon</w:t>
            </w:r>
          </w:p>
        </w:tc>
      </w:tr>
      <w:tr w:rsidR="00637447" w:rsidRPr="00C64411" w14:paraId="611AAD9A" w14:textId="77777777" w:rsidTr="00CD6CE9">
        <w:tblPrEx>
          <w:tblCellMar>
            <w:left w:w="108" w:type="dxa"/>
            <w:right w:w="108" w:type="dxa"/>
          </w:tblCellMar>
        </w:tblPrEx>
        <w:trPr>
          <w:trHeight w:val="282"/>
        </w:trPr>
        <w:tc>
          <w:tcPr>
            <w:tcW w:w="2155" w:type="dxa"/>
            <w:noWrap/>
            <w:vAlign w:val="center"/>
            <w:hideMark/>
          </w:tcPr>
          <w:p w14:paraId="325A613A" w14:textId="77777777" w:rsidR="00637447" w:rsidRPr="00DA1918" w:rsidRDefault="00637447" w:rsidP="00637447">
            <w:pPr>
              <w:rPr>
                <w:rFonts w:cs="Arial"/>
                <w:color w:val="auto"/>
                <w:sz w:val="16"/>
                <w:szCs w:val="16"/>
              </w:rPr>
            </w:pPr>
            <w:r w:rsidRPr="00DA1918">
              <w:rPr>
                <w:rFonts w:cs="Arial"/>
                <w:color w:val="auto"/>
                <w:sz w:val="16"/>
                <w:szCs w:val="16"/>
              </w:rPr>
              <w:t>AF</w:t>
            </w:r>
          </w:p>
        </w:tc>
        <w:tc>
          <w:tcPr>
            <w:tcW w:w="4950" w:type="dxa"/>
            <w:tcBorders>
              <w:right w:val="single" w:sz="36" w:space="0" w:color="002776"/>
            </w:tcBorders>
            <w:noWrap/>
            <w:vAlign w:val="center"/>
            <w:hideMark/>
          </w:tcPr>
          <w:p w14:paraId="5050CEBA" w14:textId="77777777" w:rsidR="00637447" w:rsidRPr="00DA1918" w:rsidRDefault="00637447" w:rsidP="00637447">
            <w:pPr>
              <w:rPr>
                <w:rFonts w:cs="Arial"/>
                <w:color w:val="auto"/>
                <w:sz w:val="16"/>
                <w:szCs w:val="16"/>
              </w:rPr>
            </w:pPr>
            <w:r w:rsidRPr="00DA1918">
              <w:rPr>
                <w:rFonts w:cs="Arial"/>
                <w:color w:val="auto"/>
                <w:sz w:val="16"/>
                <w:szCs w:val="16"/>
              </w:rPr>
              <w:t>Afghanistan</w:t>
            </w:r>
          </w:p>
        </w:tc>
        <w:tc>
          <w:tcPr>
            <w:tcW w:w="2250" w:type="dxa"/>
            <w:tcBorders>
              <w:left w:val="single" w:sz="36" w:space="0" w:color="002776"/>
            </w:tcBorders>
            <w:noWrap/>
            <w:vAlign w:val="center"/>
            <w:hideMark/>
          </w:tcPr>
          <w:p w14:paraId="47179B8C" w14:textId="77777777" w:rsidR="00637447" w:rsidRPr="00DA1918" w:rsidRDefault="00637447" w:rsidP="00637447">
            <w:pPr>
              <w:rPr>
                <w:rFonts w:cs="Arial"/>
                <w:color w:val="auto"/>
                <w:sz w:val="16"/>
                <w:szCs w:val="16"/>
              </w:rPr>
            </w:pPr>
            <w:r w:rsidRPr="00DA1918">
              <w:rPr>
                <w:rFonts w:cs="Arial"/>
                <w:color w:val="auto"/>
                <w:sz w:val="16"/>
                <w:szCs w:val="16"/>
              </w:rPr>
              <w:t>LC</w:t>
            </w:r>
          </w:p>
        </w:tc>
        <w:tc>
          <w:tcPr>
            <w:tcW w:w="4140" w:type="dxa"/>
            <w:noWrap/>
            <w:vAlign w:val="center"/>
            <w:hideMark/>
          </w:tcPr>
          <w:p w14:paraId="6FB72BDD" w14:textId="77777777" w:rsidR="00637447" w:rsidRPr="00DA1918" w:rsidRDefault="00637447" w:rsidP="00637447">
            <w:pPr>
              <w:rPr>
                <w:rFonts w:cs="Arial"/>
                <w:color w:val="auto"/>
                <w:sz w:val="16"/>
                <w:szCs w:val="16"/>
              </w:rPr>
            </w:pPr>
            <w:r w:rsidRPr="00DA1918">
              <w:rPr>
                <w:rFonts w:cs="Arial"/>
                <w:color w:val="auto"/>
                <w:sz w:val="16"/>
                <w:szCs w:val="16"/>
              </w:rPr>
              <w:t>Saint Lucia</w:t>
            </w:r>
          </w:p>
        </w:tc>
      </w:tr>
      <w:tr w:rsidR="00637447" w:rsidRPr="00C64411" w14:paraId="002C9CEF" w14:textId="77777777" w:rsidTr="00CD6CE9">
        <w:tblPrEx>
          <w:tblCellMar>
            <w:left w:w="108" w:type="dxa"/>
            <w:right w:w="108" w:type="dxa"/>
          </w:tblCellMar>
        </w:tblPrEx>
        <w:trPr>
          <w:trHeight w:val="282"/>
        </w:trPr>
        <w:tc>
          <w:tcPr>
            <w:tcW w:w="2155" w:type="dxa"/>
            <w:noWrap/>
            <w:vAlign w:val="center"/>
            <w:hideMark/>
          </w:tcPr>
          <w:p w14:paraId="5782D193" w14:textId="77777777" w:rsidR="00637447" w:rsidRPr="00DA1918" w:rsidRDefault="00637447" w:rsidP="00637447">
            <w:pPr>
              <w:rPr>
                <w:rFonts w:cs="Arial"/>
                <w:color w:val="auto"/>
                <w:sz w:val="16"/>
                <w:szCs w:val="16"/>
              </w:rPr>
            </w:pPr>
            <w:r w:rsidRPr="00DA1918">
              <w:rPr>
                <w:rFonts w:cs="Arial"/>
                <w:color w:val="auto"/>
                <w:sz w:val="16"/>
                <w:szCs w:val="16"/>
              </w:rPr>
              <w:t>AG</w:t>
            </w:r>
          </w:p>
        </w:tc>
        <w:tc>
          <w:tcPr>
            <w:tcW w:w="4950" w:type="dxa"/>
            <w:tcBorders>
              <w:right w:val="single" w:sz="36" w:space="0" w:color="002776"/>
            </w:tcBorders>
            <w:noWrap/>
            <w:vAlign w:val="center"/>
            <w:hideMark/>
          </w:tcPr>
          <w:p w14:paraId="50AECC11" w14:textId="77777777" w:rsidR="00637447" w:rsidRPr="00DA1918" w:rsidRDefault="00637447" w:rsidP="00637447">
            <w:pPr>
              <w:rPr>
                <w:rFonts w:cs="Arial"/>
                <w:color w:val="auto"/>
                <w:sz w:val="16"/>
                <w:szCs w:val="16"/>
              </w:rPr>
            </w:pPr>
            <w:r w:rsidRPr="00DA1918">
              <w:rPr>
                <w:rFonts w:cs="Arial"/>
                <w:color w:val="auto"/>
                <w:sz w:val="16"/>
                <w:szCs w:val="16"/>
              </w:rPr>
              <w:t>Antigua And Barbuda</w:t>
            </w:r>
          </w:p>
        </w:tc>
        <w:tc>
          <w:tcPr>
            <w:tcW w:w="2250" w:type="dxa"/>
            <w:tcBorders>
              <w:left w:val="single" w:sz="36" w:space="0" w:color="002776"/>
            </w:tcBorders>
            <w:noWrap/>
            <w:vAlign w:val="center"/>
            <w:hideMark/>
          </w:tcPr>
          <w:p w14:paraId="5CD795F2" w14:textId="77777777" w:rsidR="00637447" w:rsidRPr="00DA1918" w:rsidRDefault="00637447" w:rsidP="00637447">
            <w:pPr>
              <w:rPr>
                <w:rFonts w:cs="Arial"/>
                <w:color w:val="auto"/>
                <w:sz w:val="16"/>
                <w:szCs w:val="16"/>
              </w:rPr>
            </w:pPr>
            <w:r w:rsidRPr="00DA1918">
              <w:rPr>
                <w:rFonts w:cs="Arial"/>
                <w:color w:val="auto"/>
                <w:sz w:val="16"/>
                <w:szCs w:val="16"/>
              </w:rPr>
              <w:t>LI</w:t>
            </w:r>
          </w:p>
        </w:tc>
        <w:tc>
          <w:tcPr>
            <w:tcW w:w="4140" w:type="dxa"/>
            <w:noWrap/>
            <w:vAlign w:val="center"/>
            <w:hideMark/>
          </w:tcPr>
          <w:p w14:paraId="55A042B9" w14:textId="77777777" w:rsidR="00637447" w:rsidRPr="00DA1918" w:rsidRDefault="00637447" w:rsidP="00637447">
            <w:pPr>
              <w:rPr>
                <w:rFonts w:cs="Arial"/>
                <w:color w:val="auto"/>
                <w:sz w:val="16"/>
                <w:szCs w:val="16"/>
              </w:rPr>
            </w:pPr>
            <w:r w:rsidRPr="00DA1918">
              <w:rPr>
                <w:rFonts w:cs="Arial"/>
                <w:color w:val="auto"/>
                <w:sz w:val="16"/>
                <w:szCs w:val="16"/>
              </w:rPr>
              <w:t>Liechtenstein</w:t>
            </w:r>
          </w:p>
        </w:tc>
      </w:tr>
      <w:tr w:rsidR="00637447" w:rsidRPr="00C64411" w14:paraId="51D62C49" w14:textId="77777777" w:rsidTr="00CD6CE9">
        <w:tblPrEx>
          <w:tblCellMar>
            <w:left w:w="108" w:type="dxa"/>
            <w:right w:w="108" w:type="dxa"/>
          </w:tblCellMar>
        </w:tblPrEx>
        <w:trPr>
          <w:trHeight w:val="282"/>
        </w:trPr>
        <w:tc>
          <w:tcPr>
            <w:tcW w:w="2155" w:type="dxa"/>
            <w:noWrap/>
            <w:vAlign w:val="center"/>
            <w:hideMark/>
          </w:tcPr>
          <w:p w14:paraId="4A8D3B9D" w14:textId="77777777" w:rsidR="00637447" w:rsidRPr="00DA1918" w:rsidRDefault="00637447" w:rsidP="00637447">
            <w:pPr>
              <w:rPr>
                <w:rFonts w:cs="Arial"/>
                <w:color w:val="auto"/>
                <w:sz w:val="16"/>
                <w:szCs w:val="16"/>
              </w:rPr>
            </w:pPr>
            <w:r w:rsidRPr="00DA1918">
              <w:rPr>
                <w:rFonts w:cs="Arial"/>
                <w:color w:val="auto"/>
                <w:sz w:val="16"/>
                <w:szCs w:val="16"/>
              </w:rPr>
              <w:t>AI</w:t>
            </w:r>
          </w:p>
        </w:tc>
        <w:tc>
          <w:tcPr>
            <w:tcW w:w="4950" w:type="dxa"/>
            <w:tcBorders>
              <w:right w:val="single" w:sz="36" w:space="0" w:color="002776"/>
            </w:tcBorders>
            <w:noWrap/>
            <w:vAlign w:val="center"/>
            <w:hideMark/>
          </w:tcPr>
          <w:p w14:paraId="2734D81F" w14:textId="77777777" w:rsidR="00637447" w:rsidRPr="00DA1918" w:rsidRDefault="00637447" w:rsidP="00637447">
            <w:pPr>
              <w:rPr>
                <w:rFonts w:cs="Arial"/>
                <w:color w:val="auto"/>
                <w:sz w:val="16"/>
                <w:szCs w:val="16"/>
              </w:rPr>
            </w:pPr>
            <w:r w:rsidRPr="00DA1918">
              <w:rPr>
                <w:rFonts w:cs="Arial"/>
                <w:color w:val="auto"/>
                <w:sz w:val="16"/>
                <w:szCs w:val="16"/>
              </w:rPr>
              <w:t>Anguilla</w:t>
            </w:r>
          </w:p>
        </w:tc>
        <w:tc>
          <w:tcPr>
            <w:tcW w:w="2250" w:type="dxa"/>
            <w:tcBorders>
              <w:left w:val="single" w:sz="36" w:space="0" w:color="002776"/>
            </w:tcBorders>
            <w:noWrap/>
            <w:vAlign w:val="center"/>
            <w:hideMark/>
          </w:tcPr>
          <w:p w14:paraId="3153D635" w14:textId="77777777" w:rsidR="00637447" w:rsidRPr="00DA1918" w:rsidRDefault="00637447" w:rsidP="00637447">
            <w:pPr>
              <w:rPr>
                <w:rFonts w:cs="Arial"/>
                <w:color w:val="auto"/>
                <w:sz w:val="16"/>
                <w:szCs w:val="16"/>
              </w:rPr>
            </w:pPr>
            <w:r w:rsidRPr="00DA1918">
              <w:rPr>
                <w:rFonts w:cs="Arial"/>
                <w:color w:val="auto"/>
                <w:sz w:val="16"/>
                <w:szCs w:val="16"/>
              </w:rPr>
              <w:t>LK</w:t>
            </w:r>
          </w:p>
        </w:tc>
        <w:tc>
          <w:tcPr>
            <w:tcW w:w="4140" w:type="dxa"/>
            <w:noWrap/>
            <w:vAlign w:val="center"/>
            <w:hideMark/>
          </w:tcPr>
          <w:p w14:paraId="784D8AE3" w14:textId="77777777" w:rsidR="00637447" w:rsidRPr="00DA1918" w:rsidRDefault="00637447" w:rsidP="00637447">
            <w:pPr>
              <w:rPr>
                <w:rFonts w:cs="Arial"/>
                <w:color w:val="auto"/>
                <w:sz w:val="16"/>
                <w:szCs w:val="16"/>
              </w:rPr>
            </w:pPr>
            <w:r w:rsidRPr="00DA1918">
              <w:rPr>
                <w:rFonts w:cs="Arial"/>
                <w:color w:val="auto"/>
                <w:sz w:val="16"/>
                <w:szCs w:val="16"/>
              </w:rPr>
              <w:t>Sri Lanka</w:t>
            </w:r>
          </w:p>
        </w:tc>
      </w:tr>
      <w:tr w:rsidR="00637447" w:rsidRPr="00C64411" w14:paraId="5B749E08" w14:textId="77777777" w:rsidTr="00CD6CE9">
        <w:tblPrEx>
          <w:tblCellMar>
            <w:left w:w="108" w:type="dxa"/>
            <w:right w:w="108" w:type="dxa"/>
          </w:tblCellMar>
        </w:tblPrEx>
        <w:trPr>
          <w:trHeight w:val="282"/>
        </w:trPr>
        <w:tc>
          <w:tcPr>
            <w:tcW w:w="2155" w:type="dxa"/>
            <w:noWrap/>
            <w:vAlign w:val="center"/>
            <w:hideMark/>
          </w:tcPr>
          <w:p w14:paraId="206DD63F" w14:textId="77777777" w:rsidR="00637447" w:rsidRPr="00DA1918" w:rsidRDefault="00637447" w:rsidP="00637447">
            <w:pPr>
              <w:rPr>
                <w:rFonts w:cs="Arial"/>
                <w:color w:val="auto"/>
                <w:sz w:val="16"/>
                <w:szCs w:val="16"/>
              </w:rPr>
            </w:pPr>
            <w:r w:rsidRPr="00DA1918">
              <w:rPr>
                <w:rFonts w:cs="Arial"/>
                <w:color w:val="auto"/>
                <w:sz w:val="16"/>
                <w:szCs w:val="16"/>
              </w:rPr>
              <w:t>AL</w:t>
            </w:r>
          </w:p>
        </w:tc>
        <w:tc>
          <w:tcPr>
            <w:tcW w:w="4950" w:type="dxa"/>
            <w:tcBorders>
              <w:right w:val="single" w:sz="36" w:space="0" w:color="002776"/>
            </w:tcBorders>
            <w:noWrap/>
            <w:vAlign w:val="center"/>
            <w:hideMark/>
          </w:tcPr>
          <w:p w14:paraId="30C0EDAE" w14:textId="77777777" w:rsidR="00637447" w:rsidRPr="00DA1918" w:rsidRDefault="00637447" w:rsidP="00637447">
            <w:pPr>
              <w:rPr>
                <w:rFonts w:cs="Arial"/>
                <w:color w:val="auto"/>
                <w:sz w:val="16"/>
                <w:szCs w:val="16"/>
              </w:rPr>
            </w:pPr>
            <w:r w:rsidRPr="00DA1918">
              <w:rPr>
                <w:rFonts w:cs="Arial"/>
                <w:color w:val="auto"/>
                <w:sz w:val="16"/>
                <w:szCs w:val="16"/>
              </w:rPr>
              <w:t>Albania</w:t>
            </w:r>
          </w:p>
        </w:tc>
        <w:tc>
          <w:tcPr>
            <w:tcW w:w="2250" w:type="dxa"/>
            <w:tcBorders>
              <w:left w:val="single" w:sz="36" w:space="0" w:color="002776"/>
            </w:tcBorders>
            <w:noWrap/>
            <w:vAlign w:val="center"/>
            <w:hideMark/>
          </w:tcPr>
          <w:p w14:paraId="746AE7ED" w14:textId="77777777" w:rsidR="00637447" w:rsidRPr="00DA1918" w:rsidRDefault="00637447" w:rsidP="00637447">
            <w:pPr>
              <w:rPr>
                <w:rFonts w:cs="Arial"/>
                <w:color w:val="auto"/>
                <w:sz w:val="16"/>
                <w:szCs w:val="16"/>
              </w:rPr>
            </w:pPr>
            <w:r w:rsidRPr="00DA1918">
              <w:rPr>
                <w:rFonts w:cs="Arial"/>
                <w:color w:val="auto"/>
                <w:sz w:val="16"/>
                <w:szCs w:val="16"/>
              </w:rPr>
              <w:t>LR</w:t>
            </w:r>
          </w:p>
        </w:tc>
        <w:tc>
          <w:tcPr>
            <w:tcW w:w="4140" w:type="dxa"/>
            <w:noWrap/>
            <w:vAlign w:val="center"/>
            <w:hideMark/>
          </w:tcPr>
          <w:p w14:paraId="44506662" w14:textId="77777777" w:rsidR="00637447" w:rsidRPr="00DA1918" w:rsidRDefault="00637447" w:rsidP="00637447">
            <w:pPr>
              <w:rPr>
                <w:rFonts w:cs="Arial"/>
                <w:color w:val="auto"/>
                <w:sz w:val="16"/>
                <w:szCs w:val="16"/>
              </w:rPr>
            </w:pPr>
            <w:r w:rsidRPr="00DA1918">
              <w:rPr>
                <w:rFonts w:cs="Arial"/>
                <w:color w:val="auto"/>
                <w:sz w:val="16"/>
                <w:szCs w:val="16"/>
              </w:rPr>
              <w:t>Liberia</w:t>
            </w:r>
          </w:p>
        </w:tc>
      </w:tr>
      <w:tr w:rsidR="00637447" w:rsidRPr="00C64411" w14:paraId="2A782476" w14:textId="77777777" w:rsidTr="00CD6CE9">
        <w:tblPrEx>
          <w:tblCellMar>
            <w:left w:w="108" w:type="dxa"/>
            <w:right w:w="108" w:type="dxa"/>
          </w:tblCellMar>
        </w:tblPrEx>
        <w:trPr>
          <w:trHeight w:val="282"/>
        </w:trPr>
        <w:tc>
          <w:tcPr>
            <w:tcW w:w="2155" w:type="dxa"/>
            <w:noWrap/>
            <w:vAlign w:val="center"/>
            <w:hideMark/>
          </w:tcPr>
          <w:p w14:paraId="23DF9058" w14:textId="77777777" w:rsidR="00637447" w:rsidRPr="00DA1918" w:rsidRDefault="00637447" w:rsidP="00637447">
            <w:pPr>
              <w:rPr>
                <w:rFonts w:cs="Arial"/>
                <w:color w:val="auto"/>
                <w:sz w:val="16"/>
                <w:szCs w:val="16"/>
              </w:rPr>
            </w:pPr>
            <w:r w:rsidRPr="00DA1918">
              <w:rPr>
                <w:rFonts w:cs="Arial"/>
                <w:color w:val="auto"/>
                <w:sz w:val="16"/>
                <w:szCs w:val="16"/>
              </w:rPr>
              <w:t>AM</w:t>
            </w:r>
          </w:p>
        </w:tc>
        <w:tc>
          <w:tcPr>
            <w:tcW w:w="4950" w:type="dxa"/>
            <w:tcBorders>
              <w:right w:val="single" w:sz="36" w:space="0" w:color="002776"/>
            </w:tcBorders>
            <w:noWrap/>
            <w:vAlign w:val="center"/>
            <w:hideMark/>
          </w:tcPr>
          <w:p w14:paraId="52B147F9" w14:textId="77777777" w:rsidR="00637447" w:rsidRPr="00DA1918" w:rsidRDefault="00637447" w:rsidP="00637447">
            <w:pPr>
              <w:rPr>
                <w:rFonts w:cs="Arial"/>
                <w:color w:val="auto"/>
                <w:sz w:val="16"/>
                <w:szCs w:val="16"/>
              </w:rPr>
            </w:pPr>
            <w:r w:rsidRPr="00DA1918">
              <w:rPr>
                <w:rFonts w:cs="Arial"/>
                <w:color w:val="auto"/>
                <w:sz w:val="16"/>
                <w:szCs w:val="16"/>
              </w:rPr>
              <w:t>Armenia</w:t>
            </w:r>
          </w:p>
        </w:tc>
        <w:tc>
          <w:tcPr>
            <w:tcW w:w="2250" w:type="dxa"/>
            <w:tcBorders>
              <w:left w:val="single" w:sz="36" w:space="0" w:color="002776"/>
            </w:tcBorders>
            <w:noWrap/>
            <w:vAlign w:val="center"/>
            <w:hideMark/>
          </w:tcPr>
          <w:p w14:paraId="76230AA6" w14:textId="77777777" w:rsidR="00637447" w:rsidRPr="00DA1918" w:rsidRDefault="00637447" w:rsidP="00637447">
            <w:pPr>
              <w:rPr>
                <w:rFonts w:cs="Arial"/>
                <w:color w:val="auto"/>
                <w:sz w:val="16"/>
                <w:szCs w:val="16"/>
              </w:rPr>
            </w:pPr>
            <w:r w:rsidRPr="00DA1918">
              <w:rPr>
                <w:rFonts w:cs="Arial"/>
                <w:color w:val="auto"/>
                <w:sz w:val="16"/>
                <w:szCs w:val="16"/>
              </w:rPr>
              <w:t>LS</w:t>
            </w:r>
          </w:p>
        </w:tc>
        <w:tc>
          <w:tcPr>
            <w:tcW w:w="4140" w:type="dxa"/>
            <w:noWrap/>
            <w:vAlign w:val="center"/>
            <w:hideMark/>
          </w:tcPr>
          <w:p w14:paraId="395C716D" w14:textId="77777777" w:rsidR="00637447" w:rsidRPr="00DA1918" w:rsidRDefault="00637447" w:rsidP="00637447">
            <w:pPr>
              <w:rPr>
                <w:rFonts w:cs="Arial"/>
                <w:color w:val="auto"/>
                <w:sz w:val="16"/>
                <w:szCs w:val="16"/>
              </w:rPr>
            </w:pPr>
            <w:r w:rsidRPr="00DA1918">
              <w:rPr>
                <w:rFonts w:cs="Arial"/>
                <w:color w:val="auto"/>
                <w:sz w:val="16"/>
                <w:szCs w:val="16"/>
              </w:rPr>
              <w:t>Lesotho</w:t>
            </w:r>
          </w:p>
        </w:tc>
      </w:tr>
      <w:tr w:rsidR="00637447" w:rsidRPr="00C64411" w14:paraId="7F5A86A1" w14:textId="77777777" w:rsidTr="00CD6CE9">
        <w:tblPrEx>
          <w:tblCellMar>
            <w:left w:w="108" w:type="dxa"/>
            <w:right w:w="108" w:type="dxa"/>
          </w:tblCellMar>
        </w:tblPrEx>
        <w:trPr>
          <w:trHeight w:val="282"/>
        </w:trPr>
        <w:tc>
          <w:tcPr>
            <w:tcW w:w="2155" w:type="dxa"/>
            <w:noWrap/>
            <w:vAlign w:val="center"/>
            <w:hideMark/>
          </w:tcPr>
          <w:p w14:paraId="5E1B8FBE" w14:textId="77777777" w:rsidR="00637447" w:rsidRPr="00DA1918" w:rsidRDefault="00637447" w:rsidP="00637447">
            <w:pPr>
              <w:rPr>
                <w:rFonts w:cs="Arial"/>
                <w:color w:val="auto"/>
                <w:sz w:val="16"/>
                <w:szCs w:val="16"/>
              </w:rPr>
            </w:pPr>
            <w:r w:rsidRPr="00DA1918">
              <w:rPr>
                <w:rFonts w:cs="Arial"/>
                <w:color w:val="auto"/>
                <w:sz w:val="16"/>
                <w:szCs w:val="16"/>
              </w:rPr>
              <w:t>AN</w:t>
            </w:r>
          </w:p>
        </w:tc>
        <w:tc>
          <w:tcPr>
            <w:tcW w:w="4950" w:type="dxa"/>
            <w:tcBorders>
              <w:right w:val="single" w:sz="36" w:space="0" w:color="002776"/>
            </w:tcBorders>
            <w:noWrap/>
            <w:vAlign w:val="center"/>
            <w:hideMark/>
          </w:tcPr>
          <w:p w14:paraId="626653CC" w14:textId="77777777" w:rsidR="00637447" w:rsidRPr="00DA1918" w:rsidRDefault="00637447" w:rsidP="00637447">
            <w:pPr>
              <w:rPr>
                <w:rFonts w:cs="Arial"/>
                <w:color w:val="auto"/>
                <w:sz w:val="16"/>
                <w:szCs w:val="16"/>
              </w:rPr>
            </w:pPr>
            <w:r w:rsidRPr="00DA1918">
              <w:rPr>
                <w:rFonts w:cs="Arial"/>
                <w:color w:val="auto"/>
                <w:sz w:val="16"/>
                <w:szCs w:val="16"/>
              </w:rPr>
              <w:t>Netherlands Antilles</w:t>
            </w:r>
          </w:p>
        </w:tc>
        <w:tc>
          <w:tcPr>
            <w:tcW w:w="2250" w:type="dxa"/>
            <w:tcBorders>
              <w:left w:val="single" w:sz="36" w:space="0" w:color="002776"/>
            </w:tcBorders>
            <w:noWrap/>
            <w:vAlign w:val="center"/>
            <w:hideMark/>
          </w:tcPr>
          <w:p w14:paraId="0AA9A8E8" w14:textId="77777777" w:rsidR="00637447" w:rsidRPr="00DA1918" w:rsidRDefault="00637447" w:rsidP="00637447">
            <w:pPr>
              <w:rPr>
                <w:rFonts w:cs="Arial"/>
                <w:color w:val="auto"/>
                <w:sz w:val="16"/>
                <w:szCs w:val="16"/>
              </w:rPr>
            </w:pPr>
            <w:r w:rsidRPr="00DA1918">
              <w:rPr>
                <w:rFonts w:cs="Arial"/>
                <w:color w:val="auto"/>
                <w:sz w:val="16"/>
                <w:szCs w:val="16"/>
              </w:rPr>
              <w:t>LT</w:t>
            </w:r>
          </w:p>
        </w:tc>
        <w:tc>
          <w:tcPr>
            <w:tcW w:w="4140" w:type="dxa"/>
            <w:noWrap/>
            <w:vAlign w:val="center"/>
            <w:hideMark/>
          </w:tcPr>
          <w:p w14:paraId="29C1800F" w14:textId="77777777" w:rsidR="00637447" w:rsidRPr="00DA1918" w:rsidRDefault="00637447" w:rsidP="00637447">
            <w:pPr>
              <w:rPr>
                <w:rFonts w:cs="Arial"/>
                <w:color w:val="auto"/>
                <w:sz w:val="16"/>
                <w:szCs w:val="16"/>
              </w:rPr>
            </w:pPr>
            <w:r w:rsidRPr="00DA1918">
              <w:rPr>
                <w:rFonts w:cs="Arial"/>
                <w:color w:val="auto"/>
                <w:sz w:val="16"/>
                <w:szCs w:val="16"/>
              </w:rPr>
              <w:t>Lithuania</w:t>
            </w:r>
          </w:p>
        </w:tc>
      </w:tr>
      <w:tr w:rsidR="00637447" w:rsidRPr="00C64411" w14:paraId="5EEF7303" w14:textId="77777777" w:rsidTr="00CD6CE9">
        <w:tblPrEx>
          <w:tblCellMar>
            <w:left w:w="108" w:type="dxa"/>
            <w:right w:w="108" w:type="dxa"/>
          </w:tblCellMar>
        </w:tblPrEx>
        <w:trPr>
          <w:trHeight w:val="282"/>
        </w:trPr>
        <w:tc>
          <w:tcPr>
            <w:tcW w:w="2155" w:type="dxa"/>
            <w:noWrap/>
            <w:vAlign w:val="center"/>
            <w:hideMark/>
          </w:tcPr>
          <w:p w14:paraId="4EEBBDC2" w14:textId="77777777" w:rsidR="00637447" w:rsidRPr="00DA1918" w:rsidRDefault="00637447" w:rsidP="00637447">
            <w:pPr>
              <w:rPr>
                <w:rFonts w:cs="Arial"/>
                <w:color w:val="auto"/>
                <w:sz w:val="16"/>
                <w:szCs w:val="16"/>
              </w:rPr>
            </w:pPr>
            <w:r w:rsidRPr="00DA1918">
              <w:rPr>
                <w:rFonts w:cs="Arial"/>
                <w:color w:val="auto"/>
                <w:sz w:val="16"/>
                <w:szCs w:val="16"/>
              </w:rPr>
              <w:t>AO</w:t>
            </w:r>
          </w:p>
        </w:tc>
        <w:tc>
          <w:tcPr>
            <w:tcW w:w="4950" w:type="dxa"/>
            <w:tcBorders>
              <w:right w:val="single" w:sz="36" w:space="0" w:color="002776"/>
            </w:tcBorders>
            <w:noWrap/>
            <w:vAlign w:val="center"/>
            <w:hideMark/>
          </w:tcPr>
          <w:p w14:paraId="44DB8B46" w14:textId="77777777" w:rsidR="00637447" w:rsidRPr="00DA1918" w:rsidRDefault="00637447" w:rsidP="00637447">
            <w:pPr>
              <w:rPr>
                <w:rFonts w:cs="Arial"/>
                <w:color w:val="auto"/>
                <w:sz w:val="16"/>
                <w:szCs w:val="16"/>
              </w:rPr>
            </w:pPr>
            <w:r w:rsidRPr="00DA1918">
              <w:rPr>
                <w:rFonts w:cs="Arial"/>
                <w:color w:val="auto"/>
                <w:sz w:val="16"/>
                <w:szCs w:val="16"/>
              </w:rPr>
              <w:t>Angola</w:t>
            </w:r>
          </w:p>
        </w:tc>
        <w:tc>
          <w:tcPr>
            <w:tcW w:w="2250" w:type="dxa"/>
            <w:tcBorders>
              <w:left w:val="single" w:sz="36" w:space="0" w:color="002776"/>
            </w:tcBorders>
            <w:noWrap/>
            <w:vAlign w:val="center"/>
            <w:hideMark/>
          </w:tcPr>
          <w:p w14:paraId="357AE76E" w14:textId="77777777" w:rsidR="00637447" w:rsidRPr="00DA1918" w:rsidRDefault="00637447" w:rsidP="00637447">
            <w:pPr>
              <w:rPr>
                <w:rFonts w:cs="Arial"/>
                <w:color w:val="auto"/>
                <w:sz w:val="16"/>
                <w:szCs w:val="16"/>
              </w:rPr>
            </w:pPr>
            <w:r w:rsidRPr="00DA1918">
              <w:rPr>
                <w:rFonts w:cs="Arial"/>
                <w:color w:val="auto"/>
                <w:sz w:val="16"/>
                <w:szCs w:val="16"/>
              </w:rPr>
              <w:t>LU</w:t>
            </w:r>
          </w:p>
        </w:tc>
        <w:tc>
          <w:tcPr>
            <w:tcW w:w="4140" w:type="dxa"/>
            <w:noWrap/>
            <w:vAlign w:val="center"/>
            <w:hideMark/>
          </w:tcPr>
          <w:p w14:paraId="470D291F" w14:textId="77777777" w:rsidR="00637447" w:rsidRPr="00DA1918" w:rsidRDefault="00637447" w:rsidP="00637447">
            <w:pPr>
              <w:rPr>
                <w:rFonts w:cs="Arial"/>
                <w:color w:val="auto"/>
                <w:sz w:val="16"/>
                <w:szCs w:val="16"/>
              </w:rPr>
            </w:pPr>
            <w:r w:rsidRPr="00DA1918">
              <w:rPr>
                <w:rFonts w:cs="Arial"/>
                <w:color w:val="auto"/>
                <w:sz w:val="16"/>
                <w:szCs w:val="16"/>
              </w:rPr>
              <w:t>Luxembourg</w:t>
            </w:r>
          </w:p>
        </w:tc>
      </w:tr>
      <w:tr w:rsidR="00637447" w:rsidRPr="00C64411" w14:paraId="79A8BB74" w14:textId="77777777" w:rsidTr="00CD6CE9">
        <w:tblPrEx>
          <w:tblCellMar>
            <w:left w:w="108" w:type="dxa"/>
            <w:right w:w="108" w:type="dxa"/>
          </w:tblCellMar>
        </w:tblPrEx>
        <w:trPr>
          <w:trHeight w:val="282"/>
        </w:trPr>
        <w:tc>
          <w:tcPr>
            <w:tcW w:w="2155" w:type="dxa"/>
            <w:noWrap/>
            <w:vAlign w:val="center"/>
            <w:hideMark/>
          </w:tcPr>
          <w:p w14:paraId="231C1162" w14:textId="77777777" w:rsidR="00637447" w:rsidRPr="00DA1918" w:rsidRDefault="00637447" w:rsidP="00637447">
            <w:pPr>
              <w:rPr>
                <w:rFonts w:cs="Arial"/>
                <w:color w:val="auto"/>
                <w:sz w:val="16"/>
                <w:szCs w:val="16"/>
              </w:rPr>
            </w:pPr>
            <w:r w:rsidRPr="00DA1918">
              <w:rPr>
                <w:rFonts w:cs="Arial"/>
                <w:color w:val="auto"/>
                <w:sz w:val="16"/>
                <w:szCs w:val="16"/>
              </w:rPr>
              <w:t>AQ</w:t>
            </w:r>
          </w:p>
        </w:tc>
        <w:tc>
          <w:tcPr>
            <w:tcW w:w="4950" w:type="dxa"/>
            <w:tcBorders>
              <w:right w:val="single" w:sz="36" w:space="0" w:color="002776"/>
            </w:tcBorders>
            <w:noWrap/>
            <w:vAlign w:val="center"/>
            <w:hideMark/>
          </w:tcPr>
          <w:p w14:paraId="06D3A789" w14:textId="77777777" w:rsidR="00637447" w:rsidRPr="00DA1918" w:rsidRDefault="00637447" w:rsidP="00637447">
            <w:pPr>
              <w:rPr>
                <w:rFonts w:cs="Arial"/>
                <w:color w:val="auto"/>
                <w:sz w:val="16"/>
                <w:szCs w:val="16"/>
              </w:rPr>
            </w:pPr>
            <w:r w:rsidRPr="00DA1918">
              <w:rPr>
                <w:rFonts w:cs="Arial"/>
                <w:color w:val="auto"/>
                <w:sz w:val="16"/>
                <w:szCs w:val="16"/>
              </w:rPr>
              <w:t>Antarctica</w:t>
            </w:r>
          </w:p>
        </w:tc>
        <w:tc>
          <w:tcPr>
            <w:tcW w:w="2250" w:type="dxa"/>
            <w:tcBorders>
              <w:left w:val="single" w:sz="36" w:space="0" w:color="002776"/>
            </w:tcBorders>
            <w:noWrap/>
            <w:vAlign w:val="center"/>
            <w:hideMark/>
          </w:tcPr>
          <w:p w14:paraId="00CED876" w14:textId="77777777" w:rsidR="00637447" w:rsidRPr="00DA1918" w:rsidRDefault="00637447" w:rsidP="00637447">
            <w:pPr>
              <w:rPr>
                <w:rFonts w:cs="Arial"/>
                <w:color w:val="auto"/>
                <w:sz w:val="16"/>
                <w:szCs w:val="16"/>
              </w:rPr>
            </w:pPr>
            <w:r w:rsidRPr="00DA1918">
              <w:rPr>
                <w:rFonts w:cs="Arial"/>
                <w:color w:val="auto"/>
                <w:sz w:val="16"/>
                <w:szCs w:val="16"/>
              </w:rPr>
              <w:t>LV</w:t>
            </w:r>
          </w:p>
        </w:tc>
        <w:tc>
          <w:tcPr>
            <w:tcW w:w="4140" w:type="dxa"/>
            <w:noWrap/>
            <w:vAlign w:val="center"/>
            <w:hideMark/>
          </w:tcPr>
          <w:p w14:paraId="1A52E85B" w14:textId="77777777" w:rsidR="00637447" w:rsidRPr="00DA1918" w:rsidRDefault="00637447" w:rsidP="00637447">
            <w:pPr>
              <w:rPr>
                <w:rFonts w:cs="Arial"/>
                <w:color w:val="auto"/>
                <w:sz w:val="16"/>
                <w:szCs w:val="16"/>
              </w:rPr>
            </w:pPr>
            <w:r w:rsidRPr="00DA1918">
              <w:rPr>
                <w:rFonts w:cs="Arial"/>
                <w:color w:val="auto"/>
                <w:sz w:val="16"/>
                <w:szCs w:val="16"/>
              </w:rPr>
              <w:t>Latvia</w:t>
            </w:r>
          </w:p>
        </w:tc>
      </w:tr>
      <w:tr w:rsidR="00637447" w:rsidRPr="00C64411" w14:paraId="424982F7" w14:textId="77777777" w:rsidTr="00CD6CE9">
        <w:tblPrEx>
          <w:tblCellMar>
            <w:left w:w="108" w:type="dxa"/>
            <w:right w:w="108" w:type="dxa"/>
          </w:tblCellMar>
        </w:tblPrEx>
        <w:trPr>
          <w:trHeight w:val="282"/>
        </w:trPr>
        <w:tc>
          <w:tcPr>
            <w:tcW w:w="2155" w:type="dxa"/>
            <w:noWrap/>
            <w:vAlign w:val="center"/>
            <w:hideMark/>
          </w:tcPr>
          <w:p w14:paraId="592C5906" w14:textId="77777777" w:rsidR="00637447" w:rsidRPr="00DA1918" w:rsidRDefault="00637447" w:rsidP="00637447">
            <w:pPr>
              <w:rPr>
                <w:rFonts w:cs="Arial"/>
                <w:color w:val="auto"/>
                <w:sz w:val="16"/>
                <w:szCs w:val="16"/>
              </w:rPr>
            </w:pPr>
            <w:r w:rsidRPr="00DA1918">
              <w:rPr>
                <w:rFonts w:cs="Arial"/>
                <w:color w:val="auto"/>
                <w:sz w:val="16"/>
                <w:szCs w:val="16"/>
              </w:rPr>
              <w:t>AR</w:t>
            </w:r>
          </w:p>
        </w:tc>
        <w:tc>
          <w:tcPr>
            <w:tcW w:w="4950" w:type="dxa"/>
            <w:tcBorders>
              <w:right w:val="single" w:sz="36" w:space="0" w:color="002776"/>
            </w:tcBorders>
            <w:noWrap/>
            <w:vAlign w:val="center"/>
            <w:hideMark/>
          </w:tcPr>
          <w:p w14:paraId="1560116D" w14:textId="77777777" w:rsidR="00637447" w:rsidRPr="00DA1918" w:rsidRDefault="00637447" w:rsidP="00637447">
            <w:pPr>
              <w:rPr>
                <w:rFonts w:cs="Arial"/>
                <w:color w:val="auto"/>
                <w:sz w:val="16"/>
                <w:szCs w:val="16"/>
              </w:rPr>
            </w:pPr>
            <w:r w:rsidRPr="00DA1918">
              <w:rPr>
                <w:rFonts w:cs="Arial"/>
                <w:color w:val="auto"/>
                <w:sz w:val="16"/>
                <w:szCs w:val="16"/>
              </w:rPr>
              <w:t>Argentina</w:t>
            </w:r>
          </w:p>
        </w:tc>
        <w:tc>
          <w:tcPr>
            <w:tcW w:w="2250" w:type="dxa"/>
            <w:tcBorders>
              <w:left w:val="single" w:sz="36" w:space="0" w:color="002776"/>
            </w:tcBorders>
            <w:noWrap/>
            <w:vAlign w:val="center"/>
            <w:hideMark/>
          </w:tcPr>
          <w:p w14:paraId="218938B3" w14:textId="77777777" w:rsidR="00637447" w:rsidRPr="00DA1918" w:rsidRDefault="00637447" w:rsidP="00637447">
            <w:pPr>
              <w:rPr>
                <w:rFonts w:cs="Arial"/>
                <w:color w:val="auto"/>
                <w:sz w:val="16"/>
                <w:szCs w:val="16"/>
              </w:rPr>
            </w:pPr>
            <w:r w:rsidRPr="00DA1918">
              <w:rPr>
                <w:rFonts w:cs="Arial"/>
                <w:color w:val="auto"/>
                <w:sz w:val="16"/>
                <w:szCs w:val="16"/>
              </w:rPr>
              <w:t>LY</w:t>
            </w:r>
          </w:p>
        </w:tc>
        <w:tc>
          <w:tcPr>
            <w:tcW w:w="4140" w:type="dxa"/>
            <w:noWrap/>
            <w:vAlign w:val="center"/>
            <w:hideMark/>
          </w:tcPr>
          <w:p w14:paraId="2850E40D" w14:textId="77777777" w:rsidR="00637447" w:rsidRPr="00DA1918" w:rsidRDefault="00637447" w:rsidP="00637447">
            <w:pPr>
              <w:rPr>
                <w:rFonts w:cs="Arial"/>
                <w:color w:val="auto"/>
                <w:sz w:val="16"/>
                <w:szCs w:val="16"/>
              </w:rPr>
            </w:pPr>
            <w:r w:rsidRPr="00DA1918">
              <w:rPr>
                <w:rFonts w:cs="Arial"/>
                <w:color w:val="auto"/>
                <w:sz w:val="16"/>
                <w:szCs w:val="16"/>
              </w:rPr>
              <w:t>Libyan Arab Jamahiriya</w:t>
            </w:r>
          </w:p>
        </w:tc>
      </w:tr>
      <w:tr w:rsidR="00637447" w:rsidRPr="00C64411" w14:paraId="49861E46" w14:textId="77777777" w:rsidTr="00CD6CE9">
        <w:tblPrEx>
          <w:tblCellMar>
            <w:left w:w="108" w:type="dxa"/>
            <w:right w:w="108" w:type="dxa"/>
          </w:tblCellMar>
        </w:tblPrEx>
        <w:trPr>
          <w:trHeight w:val="282"/>
        </w:trPr>
        <w:tc>
          <w:tcPr>
            <w:tcW w:w="2155" w:type="dxa"/>
            <w:noWrap/>
            <w:vAlign w:val="center"/>
            <w:hideMark/>
          </w:tcPr>
          <w:p w14:paraId="19321912" w14:textId="77777777" w:rsidR="00637447" w:rsidRPr="00DA1918" w:rsidRDefault="00637447" w:rsidP="00637447">
            <w:pPr>
              <w:rPr>
                <w:rFonts w:cs="Arial"/>
                <w:color w:val="auto"/>
                <w:sz w:val="16"/>
                <w:szCs w:val="16"/>
              </w:rPr>
            </w:pPr>
            <w:r w:rsidRPr="00DA1918">
              <w:rPr>
                <w:rFonts w:cs="Arial"/>
                <w:color w:val="auto"/>
                <w:sz w:val="16"/>
                <w:szCs w:val="16"/>
              </w:rPr>
              <w:t>AS</w:t>
            </w:r>
          </w:p>
        </w:tc>
        <w:tc>
          <w:tcPr>
            <w:tcW w:w="4950" w:type="dxa"/>
            <w:tcBorders>
              <w:right w:val="single" w:sz="36" w:space="0" w:color="002776"/>
            </w:tcBorders>
            <w:noWrap/>
            <w:vAlign w:val="center"/>
            <w:hideMark/>
          </w:tcPr>
          <w:p w14:paraId="31F88B20" w14:textId="77777777" w:rsidR="00637447" w:rsidRPr="00DA1918" w:rsidRDefault="00637447" w:rsidP="00637447">
            <w:pPr>
              <w:rPr>
                <w:rFonts w:cs="Arial"/>
                <w:color w:val="auto"/>
                <w:sz w:val="16"/>
                <w:szCs w:val="16"/>
              </w:rPr>
            </w:pPr>
            <w:r w:rsidRPr="00DA1918">
              <w:rPr>
                <w:rFonts w:cs="Arial"/>
                <w:color w:val="auto"/>
                <w:sz w:val="16"/>
                <w:szCs w:val="16"/>
              </w:rPr>
              <w:t>American Samoa</w:t>
            </w:r>
          </w:p>
        </w:tc>
        <w:tc>
          <w:tcPr>
            <w:tcW w:w="2250" w:type="dxa"/>
            <w:tcBorders>
              <w:left w:val="single" w:sz="36" w:space="0" w:color="002776"/>
            </w:tcBorders>
            <w:noWrap/>
            <w:vAlign w:val="center"/>
            <w:hideMark/>
          </w:tcPr>
          <w:p w14:paraId="26FE1E52" w14:textId="77777777" w:rsidR="00637447" w:rsidRPr="00DA1918" w:rsidRDefault="00637447" w:rsidP="00637447">
            <w:pPr>
              <w:rPr>
                <w:rFonts w:cs="Arial"/>
                <w:color w:val="auto"/>
                <w:sz w:val="16"/>
                <w:szCs w:val="16"/>
              </w:rPr>
            </w:pPr>
            <w:r w:rsidRPr="00DA1918">
              <w:rPr>
                <w:rFonts w:cs="Arial"/>
                <w:color w:val="auto"/>
                <w:sz w:val="16"/>
                <w:szCs w:val="16"/>
              </w:rPr>
              <w:t>MA</w:t>
            </w:r>
          </w:p>
        </w:tc>
        <w:tc>
          <w:tcPr>
            <w:tcW w:w="4140" w:type="dxa"/>
            <w:noWrap/>
            <w:vAlign w:val="center"/>
            <w:hideMark/>
          </w:tcPr>
          <w:p w14:paraId="7DDE0581" w14:textId="77777777" w:rsidR="00637447" w:rsidRPr="00DA1918" w:rsidRDefault="00637447" w:rsidP="00637447">
            <w:pPr>
              <w:rPr>
                <w:rFonts w:cs="Arial"/>
                <w:color w:val="auto"/>
                <w:sz w:val="16"/>
                <w:szCs w:val="16"/>
              </w:rPr>
            </w:pPr>
            <w:r w:rsidRPr="00DA1918">
              <w:rPr>
                <w:rFonts w:cs="Arial"/>
                <w:color w:val="auto"/>
                <w:sz w:val="16"/>
                <w:szCs w:val="16"/>
              </w:rPr>
              <w:t>Morocco</w:t>
            </w:r>
          </w:p>
        </w:tc>
      </w:tr>
      <w:tr w:rsidR="00637447" w:rsidRPr="00C64411" w14:paraId="402557D8" w14:textId="77777777" w:rsidTr="00CD6CE9">
        <w:tblPrEx>
          <w:tblCellMar>
            <w:left w:w="108" w:type="dxa"/>
            <w:right w:w="108" w:type="dxa"/>
          </w:tblCellMar>
        </w:tblPrEx>
        <w:trPr>
          <w:trHeight w:val="282"/>
        </w:trPr>
        <w:tc>
          <w:tcPr>
            <w:tcW w:w="2155" w:type="dxa"/>
            <w:noWrap/>
            <w:vAlign w:val="center"/>
            <w:hideMark/>
          </w:tcPr>
          <w:p w14:paraId="39443960" w14:textId="77777777" w:rsidR="00637447" w:rsidRPr="00DA1918" w:rsidRDefault="00637447" w:rsidP="00637447">
            <w:pPr>
              <w:rPr>
                <w:rFonts w:cs="Arial"/>
                <w:color w:val="auto"/>
                <w:sz w:val="16"/>
                <w:szCs w:val="16"/>
              </w:rPr>
            </w:pPr>
            <w:r w:rsidRPr="00DA1918">
              <w:rPr>
                <w:rFonts w:cs="Arial"/>
                <w:color w:val="auto"/>
                <w:sz w:val="16"/>
                <w:szCs w:val="16"/>
              </w:rPr>
              <w:t>AT</w:t>
            </w:r>
          </w:p>
        </w:tc>
        <w:tc>
          <w:tcPr>
            <w:tcW w:w="4950" w:type="dxa"/>
            <w:tcBorders>
              <w:right w:val="single" w:sz="36" w:space="0" w:color="002776"/>
            </w:tcBorders>
            <w:noWrap/>
            <w:vAlign w:val="center"/>
            <w:hideMark/>
          </w:tcPr>
          <w:p w14:paraId="0959D878" w14:textId="77777777" w:rsidR="00637447" w:rsidRPr="00DA1918" w:rsidRDefault="00637447" w:rsidP="00637447">
            <w:pPr>
              <w:rPr>
                <w:rFonts w:cs="Arial"/>
                <w:color w:val="auto"/>
                <w:sz w:val="16"/>
                <w:szCs w:val="16"/>
              </w:rPr>
            </w:pPr>
            <w:r w:rsidRPr="00DA1918">
              <w:rPr>
                <w:rFonts w:cs="Arial"/>
                <w:color w:val="auto"/>
                <w:sz w:val="16"/>
                <w:szCs w:val="16"/>
              </w:rPr>
              <w:t>Austria</w:t>
            </w:r>
          </w:p>
        </w:tc>
        <w:tc>
          <w:tcPr>
            <w:tcW w:w="2250" w:type="dxa"/>
            <w:tcBorders>
              <w:left w:val="single" w:sz="36" w:space="0" w:color="002776"/>
            </w:tcBorders>
            <w:noWrap/>
            <w:vAlign w:val="center"/>
            <w:hideMark/>
          </w:tcPr>
          <w:p w14:paraId="56D216BC" w14:textId="77777777" w:rsidR="00637447" w:rsidRPr="00DA1918" w:rsidRDefault="00637447" w:rsidP="00637447">
            <w:pPr>
              <w:rPr>
                <w:rFonts w:cs="Arial"/>
                <w:color w:val="auto"/>
                <w:sz w:val="16"/>
                <w:szCs w:val="16"/>
              </w:rPr>
            </w:pPr>
            <w:r w:rsidRPr="00DA1918">
              <w:rPr>
                <w:rFonts w:cs="Arial"/>
                <w:color w:val="auto"/>
                <w:sz w:val="16"/>
                <w:szCs w:val="16"/>
              </w:rPr>
              <w:t>MC</w:t>
            </w:r>
          </w:p>
        </w:tc>
        <w:tc>
          <w:tcPr>
            <w:tcW w:w="4140" w:type="dxa"/>
            <w:noWrap/>
            <w:vAlign w:val="center"/>
            <w:hideMark/>
          </w:tcPr>
          <w:p w14:paraId="54BF0B67" w14:textId="77777777" w:rsidR="00637447" w:rsidRPr="00DA1918" w:rsidRDefault="00637447" w:rsidP="00637447">
            <w:pPr>
              <w:rPr>
                <w:rFonts w:cs="Arial"/>
                <w:color w:val="auto"/>
                <w:sz w:val="16"/>
                <w:szCs w:val="16"/>
              </w:rPr>
            </w:pPr>
            <w:r w:rsidRPr="00DA1918">
              <w:rPr>
                <w:rFonts w:cs="Arial"/>
                <w:color w:val="auto"/>
                <w:sz w:val="16"/>
                <w:szCs w:val="16"/>
              </w:rPr>
              <w:t>Monaco</w:t>
            </w:r>
          </w:p>
        </w:tc>
      </w:tr>
      <w:tr w:rsidR="00637447" w:rsidRPr="00C64411" w14:paraId="41291889" w14:textId="77777777" w:rsidTr="00CD6CE9">
        <w:tblPrEx>
          <w:tblCellMar>
            <w:left w:w="108" w:type="dxa"/>
            <w:right w:w="108" w:type="dxa"/>
          </w:tblCellMar>
        </w:tblPrEx>
        <w:trPr>
          <w:trHeight w:val="282"/>
        </w:trPr>
        <w:tc>
          <w:tcPr>
            <w:tcW w:w="2155" w:type="dxa"/>
            <w:noWrap/>
            <w:vAlign w:val="center"/>
            <w:hideMark/>
          </w:tcPr>
          <w:p w14:paraId="73A7C2BF" w14:textId="77777777" w:rsidR="00637447" w:rsidRPr="00DA1918" w:rsidRDefault="00637447" w:rsidP="00637447">
            <w:pPr>
              <w:rPr>
                <w:rFonts w:cs="Arial"/>
                <w:color w:val="auto"/>
                <w:sz w:val="16"/>
                <w:szCs w:val="16"/>
              </w:rPr>
            </w:pPr>
            <w:r w:rsidRPr="00DA1918">
              <w:rPr>
                <w:rFonts w:cs="Arial"/>
                <w:color w:val="auto"/>
                <w:sz w:val="16"/>
                <w:szCs w:val="16"/>
              </w:rPr>
              <w:t>AU</w:t>
            </w:r>
          </w:p>
        </w:tc>
        <w:tc>
          <w:tcPr>
            <w:tcW w:w="4950" w:type="dxa"/>
            <w:tcBorders>
              <w:bottom w:val="single" w:sz="4" w:space="0" w:color="auto"/>
              <w:right w:val="single" w:sz="36" w:space="0" w:color="002776"/>
            </w:tcBorders>
            <w:noWrap/>
            <w:vAlign w:val="center"/>
            <w:hideMark/>
          </w:tcPr>
          <w:p w14:paraId="05E70BF5" w14:textId="77777777" w:rsidR="00637447" w:rsidRPr="00DA1918" w:rsidRDefault="00637447" w:rsidP="00637447">
            <w:pPr>
              <w:rPr>
                <w:rFonts w:cs="Arial"/>
                <w:color w:val="auto"/>
                <w:sz w:val="16"/>
                <w:szCs w:val="16"/>
              </w:rPr>
            </w:pPr>
            <w:r w:rsidRPr="00DA1918">
              <w:rPr>
                <w:rFonts w:cs="Arial"/>
                <w:color w:val="auto"/>
                <w:sz w:val="16"/>
                <w:szCs w:val="16"/>
              </w:rPr>
              <w:t>Australia</w:t>
            </w:r>
          </w:p>
        </w:tc>
        <w:tc>
          <w:tcPr>
            <w:tcW w:w="2250" w:type="dxa"/>
            <w:tcBorders>
              <w:left w:val="single" w:sz="36" w:space="0" w:color="002776"/>
            </w:tcBorders>
            <w:noWrap/>
            <w:vAlign w:val="center"/>
            <w:hideMark/>
          </w:tcPr>
          <w:p w14:paraId="0BC25F25" w14:textId="77777777" w:rsidR="00637447" w:rsidRPr="00DA1918" w:rsidRDefault="00637447" w:rsidP="00637447">
            <w:pPr>
              <w:rPr>
                <w:rFonts w:cs="Arial"/>
                <w:color w:val="auto"/>
                <w:sz w:val="16"/>
                <w:szCs w:val="16"/>
              </w:rPr>
            </w:pPr>
            <w:r w:rsidRPr="00DA1918">
              <w:rPr>
                <w:rFonts w:cs="Arial"/>
                <w:color w:val="auto"/>
                <w:sz w:val="16"/>
                <w:szCs w:val="16"/>
              </w:rPr>
              <w:t>MD</w:t>
            </w:r>
          </w:p>
        </w:tc>
        <w:tc>
          <w:tcPr>
            <w:tcW w:w="4140" w:type="dxa"/>
            <w:noWrap/>
            <w:vAlign w:val="center"/>
            <w:hideMark/>
          </w:tcPr>
          <w:p w14:paraId="3AC8B734" w14:textId="77777777" w:rsidR="00637447" w:rsidRPr="00DA1918" w:rsidRDefault="00637447" w:rsidP="00637447">
            <w:pPr>
              <w:rPr>
                <w:rFonts w:cs="Arial"/>
                <w:color w:val="auto"/>
                <w:sz w:val="16"/>
                <w:szCs w:val="16"/>
              </w:rPr>
            </w:pPr>
            <w:r w:rsidRPr="00DA1918">
              <w:rPr>
                <w:rFonts w:cs="Arial"/>
                <w:color w:val="auto"/>
                <w:sz w:val="16"/>
                <w:szCs w:val="16"/>
              </w:rPr>
              <w:t>Moldova, Republic Of</w:t>
            </w:r>
          </w:p>
        </w:tc>
      </w:tr>
      <w:tr w:rsidR="00637447" w:rsidRPr="00C64411" w14:paraId="497C922F" w14:textId="77777777" w:rsidTr="00CD6CE9">
        <w:tblPrEx>
          <w:tblCellMar>
            <w:left w:w="108" w:type="dxa"/>
            <w:right w:w="108" w:type="dxa"/>
          </w:tblCellMar>
        </w:tblPrEx>
        <w:trPr>
          <w:trHeight w:val="282"/>
        </w:trPr>
        <w:tc>
          <w:tcPr>
            <w:tcW w:w="2155" w:type="dxa"/>
            <w:noWrap/>
            <w:vAlign w:val="center"/>
            <w:hideMark/>
          </w:tcPr>
          <w:p w14:paraId="609F2705" w14:textId="77777777" w:rsidR="00637447" w:rsidRPr="00DA1918" w:rsidRDefault="00637447" w:rsidP="00637447">
            <w:pPr>
              <w:rPr>
                <w:rFonts w:cs="Arial"/>
                <w:color w:val="auto"/>
                <w:sz w:val="16"/>
                <w:szCs w:val="16"/>
              </w:rPr>
            </w:pPr>
            <w:r w:rsidRPr="00DA1918">
              <w:rPr>
                <w:rFonts w:cs="Arial"/>
                <w:color w:val="auto"/>
                <w:sz w:val="16"/>
                <w:szCs w:val="16"/>
              </w:rPr>
              <w:t>AW</w:t>
            </w:r>
          </w:p>
        </w:tc>
        <w:tc>
          <w:tcPr>
            <w:tcW w:w="4950" w:type="dxa"/>
            <w:tcBorders>
              <w:right w:val="single" w:sz="36" w:space="0" w:color="002776"/>
            </w:tcBorders>
            <w:noWrap/>
            <w:vAlign w:val="center"/>
            <w:hideMark/>
          </w:tcPr>
          <w:p w14:paraId="54A8D032" w14:textId="77777777" w:rsidR="00637447" w:rsidRPr="00DA1918" w:rsidRDefault="00637447" w:rsidP="00637447">
            <w:pPr>
              <w:rPr>
                <w:rFonts w:cs="Arial"/>
                <w:color w:val="auto"/>
                <w:sz w:val="16"/>
                <w:szCs w:val="16"/>
              </w:rPr>
            </w:pPr>
            <w:r w:rsidRPr="00DA1918">
              <w:rPr>
                <w:rFonts w:cs="Arial"/>
                <w:color w:val="auto"/>
                <w:sz w:val="16"/>
                <w:szCs w:val="16"/>
              </w:rPr>
              <w:t>Aruba</w:t>
            </w:r>
          </w:p>
        </w:tc>
        <w:tc>
          <w:tcPr>
            <w:tcW w:w="2250" w:type="dxa"/>
            <w:tcBorders>
              <w:left w:val="single" w:sz="36" w:space="0" w:color="002776"/>
            </w:tcBorders>
            <w:noWrap/>
            <w:vAlign w:val="center"/>
            <w:hideMark/>
          </w:tcPr>
          <w:p w14:paraId="6B47DEC9" w14:textId="77777777" w:rsidR="00637447" w:rsidRPr="00DA1918" w:rsidRDefault="00637447" w:rsidP="00637447">
            <w:pPr>
              <w:rPr>
                <w:rFonts w:cs="Arial"/>
                <w:color w:val="auto"/>
                <w:sz w:val="16"/>
                <w:szCs w:val="16"/>
              </w:rPr>
            </w:pPr>
            <w:r w:rsidRPr="00DA1918">
              <w:rPr>
                <w:rFonts w:cs="Arial"/>
                <w:color w:val="auto"/>
                <w:sz w:val="16"/>
                <w:szCs w:val="16"/>
              </w:rPr>
              <w:t>MG</w:t>
            </w:r>
          </w:p>
        </w:tc>
        <w:tc>
          <w:tcPr>
            <w:tcW w:w="4140" w:type="dxa"/>
            <w:noWrap/>
            <w:vAlign w:val="center"/>
            <w:hideMark/>
          </w:tcPr>
          <w:p w14:paraId="3F3AAFF1" w14:textId="77777777" w:rsidR="00637447" w:rsidRPr="00DA1918" w:rsidRDefault="00637447" w:rsidP="00637447">
            <w:pPr>
              <w:rPr>
                <w:rFonts w:cs="Arial"/>
                <w:color w:val="auto"/>
                <w:sz w:val="16"/>
                <w:szCs w:val="16"/>
              </w:rPr>
            </w:pPr>
            <w:r w:rsidRPr="00DA1918">
              <w:rPr>
                <w:rFonts w:cs="Arial"/>
                <w:color w:val="auto"/>
                <w:sz w:val="16"/>
                <w:szCs w:val="16"/>
              </w:rPr>
              <w:t>Madagascar</w:t>
            </w:r>
          </w:p>
        </w:tc>
      </w:tr>
      <w:tr w:rsidR="00637447" w:rsidRPr="00C64411" w14:paraId="38CCB1DA" w14:textId="77777777" w:rsidTr="00CD6CE9">
        <w:tblPrEx>
          <w:tblCellMar>
            <w:left w:w="108" w:type="dxa"/>
            <w:right w:w="108" w:type="dxa"/>
          </w:tblCellMar>
        </w:tblPrEx>
        <w:trPr>
          <w:trHeight w:val="282"/>
        </w:trPr>
        <w:tc>
          <w:tcPr>
            <w:tcW w:w="2155" w:type="dxa"/>
            <w:noWrap/>
            <w:vAlign w:val="center"/>
            <w:hideMark/>
          </w:tcPr>
          <w:p w14:paraId="4B00E28D" w14:textId="77777777" w:rsidR="00637447" w:rsidRPr="00DA1918" w:rsidRDefault="00637447" w:rsidP="00637447">
            <w:pPr>
              <w:rPr>
                <w:rFonts w:cs="Arial"/>
                <w:color w:val="auto"/>
                <w:sz w:val="16"/>
                <w:szCs w:val="16"/>
              </w:rPr>
            </w:pPr>
            <w:r w:rsidRPr="00DA1918">
              <w:rPr>
                <w:rFonts w:cs="Arial"/>
                <w:color w:val="auto"/>
                <w:sz w:val="16"/>
                <w:szCs w:val="16"/>
              </w:rPr>
              <w:t>AX</w:t>
            </w:r>
          </w:p>
        </w:tc>
        <w:tc>
          <w:tcPr>
            <w:tcW w:w="4950" w:type="dxa"/>
            <w:tcBorders>
              <w:right w:val="single" w:sz="36" w:space="0" w:color="002776"/>
            </w:tcBorders>
            <w:noWrap/>
            <w:vAlign w:val="center"/>
            <w:hideMark/>
          </w:tcPr>
          <w:p w14:paraId="7C000E04" w14:textId="77777777" w:rsidR="00637447" w:rsidRPr="00DA1918" w:rsidRDefault="00637447" w:rsidP="00637447">
            <w:pPr>
              <w:rPr>
                <w:rFonts w:cs="Arial"/>
                <w:color w:val="auto"/>
                <w:sz w:val="16"/>
                <w:szCs w:val="16"/>
              </w:rPr>
            </w:pPr>
            <w:r w:rsidRPr="00DA1918">
              <w:rPr>
                <w:rFonts w:cs="Arial"/>
                <w:color w:val="auto"/>
                <w:sz w:val="16"/>
                <w:szCs w:val="16"/>
              </w:rPr>
              <w:t>Aland Islands</w:t>
            </w:r>
          </w:p>
        </w:tc>
        <w:tc>
          <w:tcPr>
            <w:tcW w:w="2250" w:type="dxa"/>
            <w:tcBorders>
              <w:left w:val="single" w:sz="36" w:space="0" w:color="002776"/>
            </w:tcBorders>
            <w:noWrap/>
            <w:vAlign w:val="center"/>
            <w:hideMark/>
          </w:tcPr>
          <w:p w14:paraId="2926A4A5" w14:textId="77777777" w:rsidR="00637447" w:rsidRPr="00DA1918" w:rsidRDefault="00637447" w:rsidP="00637447">
            <w:pPr>
              <w:rPr>
                <w:rFonts w:cs="Arial"/>
                <w:color w:val="auto"/>
                <w:sz w:val="16"/>
                <w:szCs w:val="16"/>
              </w:rPr>
            </w:pPr>
            <w:r w:rsidRPr="00DA1918">
              <w:rPr>
                <w:rFonts w:cs="Arial"/>
                <w:color w:val="auto"/>
                <w:sz w:val="16"/>
                <w:szCs w:val="16"/>
              </w:rPr>
              <w:t>MH</w:t>
            </w:r>
          </w:p>
        </w:tc>
        <w:tc>
          <w:tcPr>
            <w:tcW w:w="4140" w:type="dxa"/>
            <w:noWrap/>
            <w:vAlign w:val="center"/>
            <w:hideMark/>
          </w:tcPr>
          <w:p w14:paraId="4A8704B7" w14:textId="77777777" w:rsidR="00637447" w:rsidRPr="00DA1918" w:rsidRDefault="00637447" w:rsidP="00637447">
            <w:pPr>
              <w:rPr>
                <w:rFonts w:cs="Arial"/>
                <w:color w:val="auto"/>
                <w:sz w:val="16"/>
                <w:szCs w:val="16"/>
              </w:rPr>
            </w:pPr>
            <w:r w:rsidRPr="00DA1918">
              <w:rPr>
                <w:rFonts w:cs="Arial"/>
                <w:color w:val="auto"/>
                <w:sz w:val="16"/>
                <w:szCs w:val="16"/>
              </w:rPr>
              <w:t>Marshall Islands</w:t>
            </w:r>
          </w:p>
        </w:tc>
      </w:tr>
      <w:tr w:rsidR="00637447" w:rsidRPr="00C64411" w14:paraId="4C51227E" w14:textId="77777777" w:rsidTr="00CD6CE9">
        <w:tblPrEx>
          <w:tblCellMar>
            <w:left w:w="108" w:type="dxa"/>
            <w:right w:w="108" w:type="dxa"/>
          </w:tblCellMar>
        </w:tblPrEx>
        <w:trPr>
          <w:trHeight w:val="282"/>
        </w:trPr>
        <w:tc>
          <w:tcPr>
            <w:tcW w:w="2155" w:type="dxa"/>
            <w:noWrap/>
            <w:vAlign w:val="center"/>
            <w:hideMark/>
          </w:tcPr>
          <w:p w14:paraId="1FCFDC14" w14:textId="77777777" w:rsidR="00637447" w:rsidRPr="00DA1918" w:rsidRDefault="00637447" w:rsidP="00637447">
            <w:pPr>
              <w:rPr>
                <w:rFonts w:cs="Arial"/>
                <w:color w:val="auto"/>
                <w:sz w:val="16"/>
                <w:szCs w:val="16"/>
              </w:rPr>
            </w:pPr>
            <w:r w:rsidRPr="00DA1918">
              <w:rPr>
                <w:rFonts w:cs="Arial"/>
                <w:color w:val="auto"/>
                <w:sz w:val="16"/>
                <w:szCs w:val="16"/>
              </w:rPr>
              <w:t>AZ</w:t>
            </w:r>
          </w:p>
        </w:tc>
        <w:tc>
          <w:tcPr>
            <w:tcW w:w="4950" w:type="dxa"/>
            <w:tcBorders>
              <w:right w:val="single" w:sz="36" w:space="0" w:color="002776"/>
            </w:tcBorders>
            <w:noWrap/>
            <w:vAlign w:val="center"/>
            <w:hideMark/>
          </w:tcPr>
          <w:p w14:paraId="043AA39E" w14:textId="77777777" w:rsidR="00637447" w:rsidRPr="00DA1918" w:rsidRDefault="00637447" w:rsidP="00637447">
            <w:pPr>
              <w:rPr>
                <w:rFonts w:cs="Arial"/>
                <w:color w:val="auto"/>
                <w:sz w:val="16"/>
                <w:szCs w:val="16"/>
              </w:rPr>
            </w:pPr>
            <w:r w:rsidRPr="00DA1918">
              <w:rPr>
                <w:rFonts w:cs="Arial"/>
                <w:color w:val="auto"/>
                <w:sz w:val="16"/>
                <w:szCs w:val="16"/>
              </w:rPr>
              <w:t>Azerbaijan</w:t>
            </w:r>
          </w:p>
        </w:tc>
        <w:tc>
          <w:tcPr>
            <w:tcW w:w="2250" w:type="dxa"/>
            <w:tcBorders>
              <w:left w:val="single" w:sz="36" w:space="0" w:color="002776"/>
            </w:tcBorders>
            <w:noWrap/>
            <w:vAlign w:val="center"/>
            <w:hideMark/>
          </w:tcPr>
          <w:p w14:paraId="58A3884A" w14:textId="77777777" w:rsidR="00637447" w:rsidRPr="00DA1918" w:rsidRDefault="00637447" w:rsidP="00637447">
            <w:pPr>
              <w:rPr>
                <w:rFonts w:cs="Arial"/>
                <w:color w:val="auto"/>
                <w:sz w:val="16"/>
                <w:szCs w:val="16"/>
              </w:rPr>
            </w:pPr>
            <w:r w:rsidRPr="00DA1918">
              <w:rPr>
                <w:rFonts w:cs="Arial"/>
                <w:color w:val="auto"/>
                <w:sz w:val="16"/>
                <w:szCs w:val="16"/>
              </w:rPr>
              <w:t>MK</w:t>
            </w:r>
          </w:p>
        </w:tc>
        <w:tc>
          <w:tcPr>
            <w:tcW w:w="4140" w:type="dxa"/>
            <w:noWrap/>
            <w:vAlign w:val="center"/>
            <w:hideMark/>
          </w:tcPr>
          <w:p w14:paraId="14B058F3" w14:textId="77777777" w:rsidR="00637447" w:rsidRPr="00DA1918" w:rsidRDefault="00637447" w:rsidP="00637447">
            <w:pPr>
              <w:rPr>
                <w:rFonts w:cs="Arial"/>
                <w:color w:val="auto"/>
                <w:sz w:val="16"/>
                <w:szCs w:val="16"/>
              </w:rPr>
            </w:pPr>
            <w:r w:rsidRPr="00DA1918">
              <w:rPr>
                <w:rFonts w:cs="Arial"/>
                <w:color w:val="auto"/>
                <w:sz w:val="16"/>
                <w:szCs w:val="16"/>
              </w:rPr>
              <w:t>Macedonia, The Former Yugoslav Republic Of</w:t>
            </w:r>
          </w:p>
        </w:tc>
      </w:tr>
      <w:tr w:rsidR="00637447" w:rsidRPr="00C64411" w14:paraId="6E7D42C6" w14:textId="77777777" w:rsidTr="00CD6CE9">
        <w:tblPrEx>
          <w:tblCellMar>
            <w:left w:w="108" w:type="dxa"/>
            <w:right w:w="108" w:type="dxa"/>
          </w:tblCellMar>
        </w:tblPrEx>
        <w:trPr>
          <w:trHeight w:val="282"/>
        </w:trPr>
        <w:tc>
          <w:tcPr>
            <w:tcW w:w="2155" w:type="dxa"/>
            <w:noWrap/>
            <w:vAlign w:val="center"/>
            <w:hideMark/>
          </w:tcPr>
          <w:p w14:paraId="5FA508CC" w14:textId="77777777" w:rsidR="00637447" w:rsidRPr="00DA1918" w:rsidRDefault="00637447" w:rsidP="00637447">
            <w:pPr>
              <w:rPr>
                <w:rFonts w:cs="Arial"/>
                <w:color w:val="auto"/>
                <w:sz w:val="16"/>
                <w:szCs w:val="16"/>
              </w:rPr>
            </w:pPr>
            <w:r w:rsidRPr="00DA1918">
              <w:rPr>
                <w:rFonts w:cs="Arial"/>
                <w:color w:val="auto"/>
                <w:sz w:val="16"/>
                <w:szCs w:val="16"/>
              </w:rPr>
              <w:t>BA</w:t>
            </w:r>
          </w:p>
        </w:tc>
        <w:tc>
          <w:tcPr>
            <w:tcW w:w="4950" w:type="dxa"/>
            <w:tcBorders>
              <w:right w:val="single" w:sz="36" w:space="0" w:color="002776"/>
            </w:tcBorders>
            <w:noWrap/>
            <w:vAlign w:val="center"/>
            <w:hideMark/>
          </w:tcPr>
          <w:p w14:paraId="594F6FD2" w14:textId="77777777" w:rsidR="00637447" w:rsidRPr="00DA1918" w:rsidRDefault="00637447" w:rsidP="00637447">
            <w:pPr>
              <w:rPr>
                <w:rFonts w:cs="Arial"/>
                <w:color w:val="auto"/>
                <w:sz w:val="16"/>
                <w:szCs w:val="16"/>
              </w:rPr>
            </w:pPr>
            <w:r w:rsidRPr="00DA1918">
              <w:rPr>
                <w:rFonts w:cs="Arial"/>
                <w:color w:val="auto"/>
                <w:sz w:val="16"/>
                <w:szCs w:val="16"/>
              </w:rPr>
              <w:t>Bosnia And Herzegovina</w:t>
            </w:r>
          </w:p>
        </w:tc>
        <w:tc>
          <w:tcPr>
            <w:tcW w:w="2250" w:type="dxa"/>
            <w:tcBorders>
              <w:left w:val="single" w:sz="36" w:space="0" w:color="002776"/>
            </w:tcBorders>
            <w:noWrap/>
            <w:vAlign w:val="center"/>
            <w:hideMark/>
          </w:tcPr>
          <w:p w14:paraId="5781B2D7" w14:textId="77777777" w:rsidR="00637447" w:rsidRPr="00DA1918" w:rsidRDefault="00637447" w:rsidP="00637447">
            <w:pPr>
              <w:rPr>
                <w:rFonts w:cs="Arial"/>
                <w:color w:val="auto"/>
                <w:sz w:val="16"/>
                <w:szCs w:val="16"/>
              </w:rPr>
            </w:pPr>
            <w:r w:rsidRPr="00DA1918">
              <w:rPr>
                <w:rFonts w:cs="Arial"/>
                <w:color w:val="auto"/>
                <w:sz w:val="16"/>
                <w:szCs w:val="16"/>
              </w:rPr>
              <w:t>ML</w:t>
            </w:r>
          </w:p>
        </w:tc>
        <w:tc>
          <w:tcPr>
            <w:tcW w:w="4140" w:type="dxa"/>
            <w:noWrap/>
            <w:vAlign w:val="center"/>
            <w:hideMark/>
          </w:tcPr>
          <w:p w14:paraId="25B6BCFF" w14:textId="77777777" w:rsidR="00637447" w:rsidRPr="00DA1918" w:rsidRDefault="00637447" w:rsidP="00637447">
            <w:pPr>
              <w:rPr>
                <w:rFonts w:cs="Arial"/>
                <w:color w:val="auto"/>
                <w:sz w:val="16"/>
                <w:szCs w:val="16"/>
              </w:rPr>
            </w:pPr>
            <w:r w:rsidRPr="00DA1918">
              <w:rPr>
                <w:rFonts w:cs="Arial"/>
                <w:color w:val="auto"/>
                <w:sz w:val="16"/>
                <w:szCs w:val="16"/>
              </w:rPr>
              <w:t>Mali</w:t>
            </w:r>
          </w:p>
        </w:tc>
      </w:tr>
      <w:tr w:rsidR="00637447" w:rsidRPr="00C64411" w14:paraId="0E88D552" w14:textId="77777777" w:rsidTr="00CD6CE9">
        <w:tblPrEx>
          <w:tblCellMar>
            <w:left w:w="108" w:type="dxa"/>
            <w:right w:w="108" w:type="dxa"/>
          </w:tblCellMar>
        </w:tblPrEx>
        <w:trPr>
          <w:trHeight w:val="282"/>
        </w:trPr>
        <w:tc>
          <w:tcPr>
            <w:tcW w:w="2155" w:type="dxa"/>
            <w:noWrap/>
            <w:vAlign w:val="center"/>
            <w:hideMark/>
          </w:tcPr>
          <w:p w14:paraId="5677925A" w14:textId="77777777" w:rsidR="00637447" w:rsidRPr="00DA1918" w:rsidRDefault="00637447" w:rsidP="00637447">
            <w:pPr>
              <w:rPr>
                <w:rFonts w:cs="Arial"/>
                <w:color w:val="auto"/>
                <w:sz w:val="16"/>
                <w:szCs w:val="16"/>
              </w:rPr>
            </w:pPr>
            <w:r w:rsidRPr="00DA1918">
              <w:rPr>
                <w:rFonts w:cs="Arial"/>
                <w:color w:val="auto"/>
                <w:sz w:val="16"/>
                <w:szCs w:val="16"/>
              </w:rPr>
              <w:t>BB</w:t>
            </w:r>
          </w:p>
        </w:tc>
        <w:tc>
          <w:tcPr>
            <w:tcW w:w="4950" w:type="dxa"/>
            <w:tcBorders>
              <w:right w:val="single" w:sz="36" w:space="0" w:color="002776"/>
            </w:tcBorders>
            <w:noWrap/>
            <w:vAlign w:val="center"/>
            <w:hideMark/>
          </w:tcPr>
          <w:p w14:paraId="44365A3E" w14:textId="77777777" w:rsidR="00637447" w:rsidRPr="00DA1918" w:rsidRDefault="00637447" w:rsidP="00637447">
            <w:pPr>
              <w:rPr>
                <w:rFonts w:cs="Arial"/>
                <w:color w:val="auto"/>
                <w:sz w:val="16"/>
                <w:szCs w:val="16"/>
              </w:rPr>
            </w:pPr>
            <w:r w:rsidRPr="00DA1918">
              <w:rPr>
                <w:rFonts w:cs="Arial"/>
                <w:color w:val="auto"/>
                <w:sz w:val="16"/>
                <w:szCs w:val="16"/>
              </w:rPr>
              <w:t>Barbados</w:t>
            </w:r>
          </w:p>
        </w:tc>
        <w:tc>
          <w:tcPr>
            <w:tcW w:w="2250" w:type="dxa"/>
            <w:tcBorders>
              <w:left w:val="single" w:sz="36" w:space="0" w:color="002776"/>
            </w:tcBorders>
            <w:noWrap/>
            <w:vAlign w:val="center"/>
            <w:hideMark/>
          </w:tcPr>
          <w:p w14:paraId="7430C44D" w14:textId="77777777" w:rsidR="00637447" w:rsidRPr="00DA1918" w:rsidRDefault="00637447" w:rsidP="00637447">
            <w:pPr>
              <w:rPr>
                <w:rFonts w:cs="Arial"/>
                <w:color w:val="auto"/>
                <w:sz w:val="16"/>
                <w:szCs w:val="16"/>
              </w:rPr>
            </w:pPr>
            <w:r w:rsidRPr="00DA1918">
              <w:rPr>
                <w:rFonts w:cs="Arial"/>
                <w:color w:val="auto"/>
                <w:sz w:val="16"/>
                <w:szCs w:val="16"/>
              </w:rPr>
              <w:t>MM</w:t>
            </w:r>
          </w:p>
        </w:tc>
        <w:tc>
          <w:tcPr>
            <w:tcW w:w="4140" w:type="dxa"/>
            <w:noWrap/>
            <w:vAlign w:val="center"/>
            <w:hideMark/>
          </w:tcPr>
          <w:p w14:paraId="0DE7BEA1" w14:textId="77777777" w:rsidR="00637447" w:rsidRPr="00DA1918" w:rsidRDefault="00637447" w:rsidP="00637447">
            <w:pPr>
              <w:rPr>
                <w:rFonts w:cs="Arial"/>
                <w:color w:val="auto"/>
                <w:sz w:val="16"/>
                <w:szCs w:val="16"/>
              </w:rPr>
            </w:pPr>
            <w:r w:rsidRPr="00DA1918">
              <w:rPr>
                <w:rFonts w:cs="Arial"/>
                <w:color w:val="auto"/>
                <w:sz w:val="16"/>
                <w:szCs w:val="16"/>
              </w:rPr>
              <w:t>Myanmar</w:t>
            </w:r>
          </w:p>
        </w:tc>
      </w:tr>
      <w:tr w:rsidR="00637447" w:rsidRPr="00C64411" w14:paraId="263CEE8D" w14:textId="77777777" w:rsidTr="00CD6CE9">
        <w:tblPrEx>
          <w:tblCellMar>
            <w:left w:w="108" w:type="dxa"/>
            <w:right w:w="108" w:type="dxa"/>
          </w:tblCellMar>
        </w:tblPrEx>
        <w:trPr>
          <w:trHeight w:val="282"/>
        </w:trPr>
        <w:tc>
          <w:tcPr>
            <w:tcW w:w="2155" w:type="dxa"/>
            <w:noWrap/>
            <w:vAlign w:val="center"/>
            <w:hideMark/>
          </w:tcPr>
          <w:p w14:paraId="326C726C" w14:textId="77777777" w:rsidR="00637447" w:rsidRPr="00DA1918" w:rsidRDefault="00637447" w:rsidP="00637447">
            <w:pPr>
              <w:rPr>
                <w:rFonts w:cs="Arial"/>
                <w:color w:val="auto"/>
                <w:sz w:val="16"/>
                <w:szCs w:val="16"/>
              </w:rPr>
            </w:pPr>
            <w:r w:rsidRPr="00DA1918">
              <w:rPr>
                <w:rFonts w:cs="Arial"/>
                <w:color w:val="auto"/>
                <w:sz w:val="16"/>
                <w:szCs w:val="16"/>
              </w:rPr>
              <w:t>BD</w:t>
            </w:r>
          </w:p>
        </w:tc>
        <w:tc>
          <w:tcPr>
            <w:tcW w:w="4950" w:type="dxa"/>
            <w:tcBorders>
              <w:right w:val="single" w:sz="36" w:space="0" w:color="002776"/>
            </w:tcBorders>
            <w:noWrap/>
            <w:vAlign w:val="center"/>
            <w:hideMark/>
          </w:tcPr>
          <w:p w14:paraId="056E6597" w14:textId="77777777" w:rsidR="00637447" w:rsidRPr="00DA1918" w:rsidRDefault="00637447" w:rsidP="00637447">
            <w:pPr>
              <w:rPr>
                <w:rFonts w:cs="Arial"/>
                <w:color w:val="auto"/>
                <w:sz w:val="16"/>
                <w:szCs w:val="16"/>
              </w:rPr>
            </w:pPr>
            <w:r w:rsidRPr="00DA1918">
              <w:rPr>
                <w:rFonts w:cs="Arial"/>
                <w:color w:val="auto"/>
                <w:sz w:val="16"/>
                <w:szCs w:val="16"/>
              </w:rPr>
              <w:t>Bangladesh</w:t>
            </w:r>
          </w:p>
        </w:tc>
        <w:tc>
          <w:tcPr>
            <w:tcW w:w="2250" w:type="dxa"/>
            <w:tcBorders>
              <w:left w:val="single" w:sz="36" w:space="0" w:color="002776"/>
            </w:tcBorders>
            <w:noWrap/>
            <w:vAlign w:val="center"/>
            <w:hideMark/>
          </w:tcPr>
          <w:p w14:paraId="773C08DA" w14:textId="77777777" w:rsidR="00637447" w:rsidRPr="00DA1918" w:rsidRDefault="00637447" w:rsidP="00637447">
            <w:pPr>
              <w:rPr>
                <w:rFonts w:cs="Arial"/>
                <w:color w:val="auto"/>
                <w:sz w:val="16"/>
                <w:szCs w:val="16"/>
              </w:rPr>
            </w:pPr>
            <w:r w:rsidRPr="00DA1918">
              <w:rPr>
                <w:rFonts w:cs="Arial"/>
                <w:color w:val="auto"/>
                <w:sz w:val="16"/>
                <w:szCs w:val="16"/>
              </w:rPr>
              <w:t>MN</w:t>
            </w:r>
          </w:p>
        </w:tc>
        <w:tc>
          <w:tcPr>
            <w:tcW w:w="4140" w:type="dxa"/>
            <w:noWrap/>
            <w:vAlign w:val="center"/>
            <w:hideMark/>
          </w:tcPr>
          <w:p w14:paraId="552C7979" w14:textId="77777777" w:rsidR="00637447" w:rsidRPr="00DA1918" w:rsidRDefault="00637447" w:rsidP="00637447">
            <w:pPr>
              <w:rPr>
                <w:rFonts w:cs="Arial"/>
                <w:color w:val="auto"/>
                <w:sz w:val="16"/>
                <w:szCs w:val="16"/>
              </w:rPr>
            </w:pPr>
            <w:r w:rsidRPr="00DA1918">
              <w:rPr>
                <w:rFonts w:cs="Arial"/>
                <w:color w:val="auto"/>
                <w:sz w:val="16"/>
                <w:szCs w:val="16"/>
              </w:rPr>
              <w:t>Mongolia</w:t>
            </w:r>
          </w:p>
        </w:tc>
      </w:tr>
      <w:tr w:rsidR="00637447" w:rsidRPr="00C64411" w14:paraId="7F48DAAB" w14:textId="77777777" w:rsidTr="00CD6CE9">
        <w:tblPrEx>
          <w:tblCellMar>
            <w:left w:w="108" w:type="dxa"/>
            <w:right w:w="108" w:type="dxa"/>
          </w:tblCellMar>
        </w:tblPrEx>
        <w:trPr>
          <w:trHeight w:val="282"/>
        </w:trPr>
        <w:tc>
          <w:tcPr>
            <w:tcW w:w="2155" w:type="dxa"/>
            <w:noWrap/>
            <w:vAlign w:val="center"/>
            <w:hideMark/>
          </w:tcPr>
          <w:p w14:paraId="0A9857AA" w14:textId="77777777" w:rsidR="00637447" w:rsidRPr="00DA1918" w:rsidRDefault="00637447" w:rsidP="00637447">
            <w:pPr>
              <w:rPr>
                <w:rFonts w:cs="Arial"/>
                <w:color w:val="auto"/>
                <w:sz w:val="16"/>
                <w:szCs w:val="16"/>
              </w:rPr>
            </w:pPr>
            <w:r w:rsidRPr="00DA1918">
              <w:rPr>
                <w:rFonts w:cs="Arial"/>
                <w:color w:val="auto"/>
                <w:sz w:val="16"/>
                <w:szCs w:val="16"/>
              </w:rPr>
              <w:t>BE</w:t>
            </w:r>
          </w:p>
        </w:tc>
        <w:tc>
          <w:tcPr>
            <w:tcW w:w="4950" w:type="dxa"/>
            <w:tcBorders>
              <w:right w:val="single" w:sz="36" w:space="0" w:color="002776"/>
            </w:tcBorders>
            <w:noWrap/>
            <w:vAlign w:val="center"/>
            <w:hideMark/>
          </w:tcPr>
          <w:p w14:paraId="1167D054" w14:textId="77777777" w:rsidR="00637447" w:rsidRPr="00DA1918" w:rsidRDefault="00637447" w:rsidP="00637447">
            <w:pPr>
              <w:rPr>
                <w:rFonts w:cs="Arial"/>
                <w:color w:val="auto"/>
                <w:sz w:val="16"/>
                <w:szCs w:val="16"/>
              </w:rPr>
            </w:pPr>
            <w:r w:rsidRPr="00DA1918">
              <w:rPr>
                <w:rFonts w:cs="Arial"/>
                <w:color w:val="auto"/>
                <w:sz w:val="16"/>
                <w:szCs w:val="16"/>
              </w:rPr>
              <w:t>Belgium</w:t>
            </w:r>
          </w:p>
        </w:tc>
        <w:tc>
          <w:tcPr>
            <w:tcW w:w="2250" w:type="dxa"/>
            <w:tcBorders>
              <w:left w:val="single" w:sz="36" w:space="0" w:color="002776"/>
            </w:tcBorders>
            <w:noWrap/>
            <w:vAlign w:val="center"/>
            <w:hideMark/>
          </w:tcPr>
          <w:p w14:paraId="56AFE980" w14:textId="77777777" w:rsidR="00637447" w:rsidRPr="00DA1918" w:rsidRDefault="00637447" w:rsidP="00637447">
            <w:pPr>
              <w:rPr>
                <w:rFonts w:cs="Arial"/>
                <w:color w:val="auto"/>
                <w:sz w:val="16"/>
                <w:szCs w:val="16"/>
              </w:rPr>
            </w:pPr>
            <w:r w:rsidRPr="00DA1918">
              <w:rPr>
                <w:rFonts w:cs="Arial"/>
                <w:color w:val="auto"/>
                <w:sz w:val="16"/>
                <w:szCs w:val="16"/>
              </w:rPr>
              <w:t>MO</w:t>
            </w:r>
          </w:p>
        </w:tc>
        <w:tc>
          <w:tcPr>
            <w:tcW w:w="4140" w:type="dxa"/>
            <w:noWrap/>
            <w:vAlign w:val="center"/>
            <w:hideMark/>
          </w:tcPr>
          <w:p w14:paraId="359DBC2D" w14:textId="77777777" w:rsidR="00637447" w:rsidRPr="00DA1918" w:rsidRDefault="00637447" w:rsidP="00637447">
            <w:pPr>
              <w:rPr>
                <w:rFonts w:cs="Arial"/>
                <w:color w:val="auto"/>
                <w:sz w:val="16"/>
                <w:szCs w:val="16"/>
              </w:rPr>
            </w:pPr>
            <w:r w:rsidRPr="00DA1918">
              <w:rPr>
                <w:rFonts w:cs="Arial"/>
                <w:color w:val="auto"/>
                <w:sz w:val="16"/>
                <w:szCs w:val="16"/>
              </w:rPr>
              <w:t>Macao</w:t>
            </w:r>
          </w:p>
        </w:tc>
      </w:tr>
      <w:tr w:rsidR="00637447" w:rsidRPr="00C64411" w14:paraId="1C9B949B" w14:textId="77777777" w:rsidTr="00CD6CE9">
        <w:tblPrEx>
          <w:tblCellMar>
            <w:left w:w="108" w:type="dxa"/>
            <w:right w:w="108" w:type="dxa"/>
          </w:tblCellMar>
        </w:tblPrEx>
        <w:trPr>
          <w:trHeight w:val="282"/>
        </w:trPr>
        <w:tc>
          <w:tcPr>
            <w:tcW w:w="2155" w:type="dxa"/>
            <w:noWrap/>
            <w:vAlign w:val="center"/>
            <w:hideMark/>
          </w:tcPr>
          <w:p w14:paraId="28F9C789" w14:textId="77777777" w:rsidR="00637447" w:rsidRPr="00DA1918" w:rsidRDefault="00637447" w:rsidP="00637447">
            <w:pPr>
              <w:rPr>
                <w:rFonts w:cs="Arial"/>
                <w:color w:val="auto"/>
                <w:sz w:val="16"/>
                <w:szCs w:val="16"/>
              </w:rPr>
            </w:pPr>
            <w:r w:rsidRPr="00DA1918">
              <w:rPr>
                <w:rFonts w:cs="Arial"/>
                <w:color w:val="auto"/>
                <w:sz w:val="16"/>
                <w:szCs w:val="16"/>
              </w:rPr>
              <w:t>BF</w:t>
            </w:r>
          </w:p>
        </w:tc>
        <w:tc>
          <w:tcPr>
            <w:tcW w:w="4950" w:type="dxa"/>
            <w:tcBorders>
              <w:right w:val="single" w:sz="36" w:space="0" w:color="002776"/>
            </w:tcBorders>
            <w:noWrap/>
            <w:vAlign w:val="center"/>
            <w:hideMark/>
          </w:tcPr>
          <w:p w14:paraId="11689E86" w14:textId="77777777" w:rsidR="00637447" w:rsidRPr="00DA1918" w:rsidRDefault="00637447" w:rsidP="00637447">
            <w:pPr>
              <w:rPr>
                <w:rFonts w:cs="Arial"/>
                <w:color w:val="auto"/>
                <w:sz w:val="16"/>
                <w:szCs w:val="16"/>
              </w:rPr>
            </w:pPr>
            <w:r w:rsidRPr="00DA1918">
              <w:rPr>
                <w:rFonts w:cs="Arial"/>
                <w:color w:val="auto"/>
                <w:sz w:val="16"/>
                <w:szCs w:val="16"/>
              </w:rPr>
              <w:t>Burkina Faso</w:t>
            </w:r>
          </w:p>
        </w:tc>
        <w:tc>
          <w:tcPr>
            <w:tcW w:w="2250" w:type="dxa"/>
            <w:tcBorders>
              <w:left w:val="single" w:sz="36" w:space="0" w:color="002776"/>
            </w:tcBorders>
            <w:noWrap/>
            <w:vAlign w:val="center"/>
            <w:hideMark/>
          </w:tcPr>
          <w:p w14:paraId="759646A7" w14:textId="77777777" w:rsidR="00637447" w:rsidRPr="00DA1918" w:rsidRDefault="00637447" w:rsidP="00637447">
            <w:pPr>
              <w:rPr>
                <w:rFonts w:cs="Arial"/>
                <w:color w:val="auto"/>
                <w:sz w:val="16"/>
                <w:szCs w:val="16"/>
              </w:rPr>
            </w:pPr>
            <w:r w:rsidRPr="00DA1918">
              <w:rPr>
                <w:rFonts w:cs="Arial"/>
                <w:color w:val="auto"/>
                <w:sz w:val="16"/>
                <w:szCs w:val="16"/>
              </w:rPr>
              <w:t>MP</w:t>
            </w:r>
          </w:p>
        </w:tc>
        <w:tc>
          <w:tcPr>
            <w:tcW w:w="4140" w:type="dxa"/>
            <w:noWrap/>
            <w:vAlign w:val="center"/>
            <w:hideMark/>
          </w:tcPr>
          <w:p w14:paraId="21217BEA" w14:textId="77777777" w:rsidR="00637447" w:rsidRPr="00DA1918" w:rsidRDefault="00637447" w:rsidP="00637447">
            <w:pPr>
              <w:rPr>
                <w:rFonts w:cs="Arial"/>
                <w:color w:val="auto"/>
                <w:sz w:val="16"/>
                <w:szCs w:val="16"/>
              </w:rPr>
            </w:pPr>
            <w:r w:rsidRPr="00DA1918">
              <w:rPr>
                <w:rFonts w:cs="Arial"/>
                <w:color w:val="auto"/>
                <w:sz w:val="16"/>
                <w:szCs w:val="16"/>
              </w:rPr>
              <w:t>Northern Mariana Islands</w:t>
            </w:r>
          </w:p>
        </w:tc>
      </w:tr>
      <w:tr w:rsidR="00637447" w:rsidRPr="00C64411" w14:paraId="7CEC7372" w14:textId="77777777" w:rsidTr="00CD6CE9">
        <w:tblPrEx>
          <w:tblCellMar>
            <w:left w:w="108" w:type="dxa"/>
            <w:right w:w="108" w:type="dxa"/>
          </w:tblCellMar>
        </w:tblPrEx>
        <w:trPr>
          <w:trHeight w:val="282"/>
        </w:trPr>
        <w:tc>
          <w:tcPr>
            <w:tcW w:w="2155" w:type="dxa"/>
            <w:noWrap/>
            <w:vAlign w:val="center"/>
            <w:hideMark/>
          </w:tcPr>
          <w:p w14:paraId="17A0B48F" w14:textId="77777777" w:rsidR="00637447" w:rsidRPr="00DA1918" w:rsidRDefault="00637447" w:rsidP="00637447">
            <w:pPr>
              <w:rPr>
                <w:rFonts w:cs="Arial"/>
                <w:color w:val="auto"/>
                <w:sz w:val="16"/>
                <w:szCs w:val="16"/>
              </w:rPr>
            </w:pPr>
            <w:r w:rsidRPr="00DA1918">
              <w:rPr>
                <w:rFonts w:cs="Arial"/>
                <w:color w:val="auto"/>
                <w:sz w:val="16"/>
                <w:szCs w:val="16"/>
              </w:rPr>
              <w:lastRenderedPageBreak/>
              <w:t>BG</w:t>
            </w:r>
          </w:p>
        </w:tc>
        <w:tc>
          <w:tcPr>
            <w:tcW w:w="4950" w:type="dxa"/>
            <w:tcBorders>
              <w:right w:val="single" w:sz="36" w:space="0" w:color="002776"/>
            </w:tcBorders>
            <w:noWrap/>
            <w:vAlign w:val="center"/>
            <w:hideMark/>
          </w:tcPr>
          <w:p w14:paraId="0B3B98E9" w14:textId="77777777" w:rsidR="00637447" w:rsidRPr="00DA1918" w:rsidRDefault="00637447" w:rsidP="00637447">
            <w:pPr>
              <w:rPr>
                <w:rFonts w:cs="Arial"/>
                <w:color w:val="auto"/>
                <w:sz w:val="16"/>
                <w:szCs w:val="16"/>
              </w:rPr>
            </w:pPr>
            <w:r w:rsidRPr="00DA1918">
              <w:rPr>
                <w:rFonts w:cs="Arial"/>
                <w:color w:val="auto"/>
                <w:sz w:val="16"/>
                <w:szCs w:val="16"/>
              </w:rPr>
              <w:t>Bulgaria</w:t>
            </w:r>
          </w:p>
        </w:tc>
        <w:tc>
          <w:tcPr>
            <w:tcW w:w="2250" w:type="dxa"/>
            <w:tcBorders>
              <w:left w:val="single" w:sz="36" w:space="0" w:color="002776"/>
            </w:tcBorders>
            <w:noWrap/>
            <w:vAlign w:val="center"/>
            <w:hideMark/>
          </w:tcPr>
          <w:p w14:paraId="0865D6A6" w14:textId="77777777" w:rsidR="00637447" w:rsidRPr="00DA1918" w:rsidRDefault="00637447" w:rsidP="00637447">
            <w:pPr>
              <w:rPr>
                <w:rFonts w:cs="Arial"/>
                <w:color w:val="auto"/>
                <w:sz w:val="16"/>
                <w:szCs w:val="16"/>
              </w:rPr>
            </w:pPr>
            <w:r w:rsidRPr="00DA1918">
              <w:rPr>
                <w:rFonts w:cs="Arial"/>
                <w:color w:val="auto"/>
                <w:sz w:val="16"/>
                <w:szCs w:val="16"/>
              </w:rPr>
              <w:t>MQ</w:t>
            </w:r>
          </w:p>
        </w:tc>
        <w:tc>
          <w:tcPr>
            <w:tcW w:w="4140" w:type="dxa"/>
            <w:noWrap/>
            <w:vAlign w:val="center"/>
            <w:hideMark/>
          </w:tcPr>
          <w:p w14:paraId="45E85407" w14:textId="77777777" w:rsidR="00637447" w:rsidRPr="00DA1918" w:rsidRDefault="00637447" w:rsidP="00637447">
            <w:pPr>
              <w:rPr>
                <w:rFonts w:cs="Arial"/>
                <w:color w:val="auto"/>
                <w:sz w:val="16"/>
                <w:szCs w:val="16"/>
              </w:rPr>
            </w:pPr>
            <w:r w:rsidRPr="00DA1918">
              <w:rPr>
                <w:rFonts w:cs="Arial"/>
                <w:color w:val="auto"/>
                <w:sz w:val="16"/>
                <w:szCs w:val="16"/>
              </w:rPr>
              <w:t>Martinique</w:t>
            </w:r>
          </w:p>
        </w:tc>
      </w:tr>
      <w:tr w:rsidR="00637447" w:rsidRPr="00C64411" w14:paraId="0E98599E" w14:textId="77777777" w:rsidTr="00CD6CE9">
        <w:tblPrEx>
          <w:tblCellMar>
            <w:left w:w="108" w:type="dxa"/>
            <w:right w:w="108" w:type="dxa"/>
          </w:tblCellMar>
        </w:tblPrEx>
        <w:trPr>
          <w:trHeight w:val="282"/>
        </w:trPr>
        <w:tc>
          <w:tcPr>
            <w:tcW w:w="2155" w:type="dxa"/>
            <w:noWrap/>
            <w:vAlign w:val="center"/>
            <w:hideMark/>
          </w:tcPr>
          <w:p w14:paraId="1615D3A1" w14:textId="77777777" w:rsidR="00637447" w:rsidRPr="00DA1918" w:rsidRDefault="00637447" w:rsidP="00637447">
            <w:pPr>
              <w:rPr>
                <w:rFonts w:cs="Arial"/>
                <w:color w:val="auto"/>
                <w:sz w:val="16"/>
                <w:szCs w:val="16"/>
              </w:rPr>
            </w:pPr>
            <w:r w:rsidRPr="00DA1918">
              <w:rPr>
                <w:rFonts w:cs="Arial"/>
                <w:color w:val="auto"/>
                <w:sz w:val="16"/>
                <w:szCs w:val="16"/>
              </w:rPr>
              <w:t>BH</w:t>
            </w:r>
          </w:p>
        </w:tc>
        <w:tc>
          <w:tcPr>
            <w:tcW w:w="4950" w:type="dxa"/>
            <w:tcBorders>
              <w:right w:val="single" w:sz="36" w:space="0" w:color="002776"/>
            </w:tcBorders>
            <w:noWrap/>
            <w:vAlign w:val="center"/>
            <w:hideMark/>
          </w:tcPr>
          <w:p w14:paraId="5E647AAA" w14:textId="77777777" w:rsidR="00637447" w:rsidRPr="00DA1918" w:rsidRDefault="00637447" w:rsidP="00637447">
            <w:pPr>
              <w:rPr>
                <w:rFonts w:cs="Arial"/>
                <w:color w:val="auto"/>
                <w:sz w:val="16"/>
                <w:szCs w:val="16"/>
              </w:rPr>
            </w:pPr>
            <w:r w:rsidRPr="00DA1918">
              <w:rPr>
                <w:rFonts w:cs="Arial"/>
                <w:color w:val="auto"/>
                <w:sz w:val="16"/>
                <w:szCs w:val="16"/>
              </w:rPr>
              <w:t>Bahrain</w:t>
            </w:r>
          </w:p>
        </w:tc>
        <w:tc>
          <w:tcPr>
            <w:tcW w:w="2250" w:type="dxa"/>
            <w:tcBorders>
              <w:left w:val="single" w:sz="36" w:space="0" w:color="002776"/>
            </w:tcBorders>
            <w:noWrap/>
            <w:vAlign w:val="center"/>
            <w:hideMark/>
          </w:tcPr>
          <w:p w14:paraId="4FC2A7EB" w14:textId="77777777" w:rsidR="00637447" w:rsidRPr="00DA1918" w:rsidRDefault="00637447" w:rsidP="00637447">
            <w:pPr>
              <w:rPr>
                <w:rFonts w:cs="Arial"/>
                <w:color w:val="auto"/>
                <w:sz w:val="16"/>
                <w:szCs w:val="16"/>
              </w:rPr>
            </w:pPr>
            <w:r w:rsidRPr="00DA1918">
              <w:rPr>
                <w:rFonts w:cs="Arial"/>
                <w:color w:val="auto"/>
                <w:sz w:val="16"/>
                <w:szCs w:val="16"/>
              </w:rPr>
              <w:t>MR</w:t>
            </w:r>
          </w:p>
        </w:tc>
        <w:tc>
          <w:tcPr>
            <w:tcW w:w="4140" w:type="dxa"/>
            <w:noWrap/>
            <w:vAlign w:val="center"/>
            <w:hideMark/>
          </w:tcPr>
          <w:p w14:paraId="79B0CC3E" w14:textId="77777777" w:rsidR="00637447" w:rsidRPr="00DA1918" w:rsidRDefault="00637447" w:rsidP="00637447">
            <w:pPr>
              <w:rPr>
                <w:rFonts w:cs="Arial"/>
                <w:color w:val="auto"/>
                <w:sz w:val="16"/>
                <w:szCs w:val="16"/>
              </w:rPr>
            </w:pPr>
            <w:r w:rsidRPr="00DA1918">
              <w:rPr>
                <w:rFonts w:cs="Arial"/>
                <w:color w:val="auto"/>
                <w:sz w:val="16"/>
                <w:szCs w:val="16"/>
              </w:rPr>
              <w:t>Mauritania</w:t>
            </w:r>
          </w:p>
        </w:tc>
      </w:tr>
      <w:tr w:rsidR="00637447" w:rsidRPr="00C64411" w14:paraId="5A67EA92" w14:textId="77777777" w:rsidTr="00CD6CE9">
        <w:tblPrEx>
          <w:tblCellMar>
            <w:left w:w="108" w:type="dxa"/>
            <w:right w:w="108" w:type="dxa"/>
          </w:tblCellMar>
        </w:tblPrEx>
        <w:trPr>
          <w:trHeight w:val="282"/>
        </w:trPr>
        <w:tc>
          <w:tcPr>
            <w:tcW w:w="2155" w:type="dxa"/>
            <w:noWrap/>
            <w:vAlign w:val="center"/>
            <w:hideMark/>
          </w:tcPr>
          <w:p w14:paraId="05B2B5E1" w14:textId="77777777" w:rsidR="00637447" w:rsidRPr="00DA1918" w:rsidRDefault="00637447" w:rsidP="00637447">
            <w:pPr>
              <w:rPr>
                <w:rFonts w:cs="Arial"/>
                <w:color w:val="auto"/>
                <w:sz w:val="16"/>
                <w:szCs w:val="16"/>
              </w:rPr>
            </w:pPr>
            <w:r w:rsidRPr="00DA1918">
              <w:rPr>
                <w:rFonts w:cs="Arial"/>
                <w:color w:val="auto"/>
                <w:sz w:val="16"/>
                <w:szCs w:val="16"/>
              </w:rPr>
              <w:t>BI</w:t>
            </w:r>
          </w:p>
        </w:tc>
        <w:tc>
          <w:tcPr>
            <w:tcW w:w="4950" w:type="dxa"/>
            <w:tcBorders>
              <w:right w:val="single" w:sz="36" w:space="0" w:color="002776"/>
            </w:tcBorders>
            <w:noWrap/>
            <w:vAlign w:val="center"/>
            <w:hideMark/>
          </w:tcPr>
          <w:p w14:paraId="33F8240C" w14:textId="77777777" w:rsidR="00637447" w:rsidRPr="00DA1918" w:rsidRDefault="00637447" w:rsidP="00637447">
            <w:pPr>
              <w:rPr>
                <w:rFonts w:cs="Arial"/>
                <w:color w:val="auto"/>
                <w:sz w:val="16"/>
                <w:szCs w:val="16"/>
              </w:rPr>
            </w:pPr>
            <w:r w:rsidRPr="00DA1918">
              <w:rPr>
                <w:rFonts w:cs="Arial"/>
                <w:color w:val="auto"/>
                <w:sz w:val="16"/>
                <w:szCs w:val="16"/>
              </w:rPr>
              <w:t>Burundi</w:t>
            </w:r>
          </w:p>
        </w:tc>
        <w:tc>
          <w:tcPr>
            <w:tcW w:w="2250" w:type="dxa"/>
            <w:tcBorders>
              <w:left w:val="single" w:sz="36" w:space="0" w:color="002776"/>
            </w:tcBorders>
            <w:noWrap/>
            <w:vAlign w:val="center"/>
            <w:hideMark/>
          </w:tcPr>
          <w:p w14:paraId="518BB9C0" w14:textId="77777777" w:rsidR="00637447" w:rsidRPr="00DA1918" w:rsidRDefault="00637447" w:rsidP="00637447">
            <w:pPr>
              <w:rPr>
                <w:rFonts w:cs="Arial"/>
                <w:color w:val="auto"/>
                <w:sz w:val="16"/>
                <w:szCs w:val="16"/>
              </w:rPr>
            </w:pPr>
            <w:r w:rsidRPr="00DA1918">
              <w:rPr>
                <w:rFonts w:cs="Arial"/>
                <w:color w:val="auto"/>
                <w:sz w:val="16"/>
                <w:szCs w:val="16"/>
              </w:rPr>
              <w:t>MS</w:t>
            </w:r>
          </w:p>
        </w:tc>
        <w:tc>
          <w:tcPr>
            <w:tcW w:w="4140" w:type="dxa"/>
            <w:noWrap/>
            <w:vAlign w:val="center"/>
            <w:hideMark/>
          </w:tcPr>
          <w:p w14:paraId="7861C8F9" w14:textId="77777777" w:rsidR="00637447" w:rsidRPr="00DA1918" w:rsidRDefault="00637447" w:rsidP="00637447">
            <w:pPr>
              <w:rPr>
                <w:rFonts w:cs="Arial"/>
                <w:color w:val="auto"/>
                <w:sz w:val="16"/>
                <w:szCs w:val="16"/>
              </w:rPr>
            </w:pPr>
            <w:r w:rsidRPr="00DA1918">
              <w:rPr>
                <w:rFonts w:cs="Arial"/>
                <w:color w:val="auto"/>
                <w:sz w:val="16"/>
                <w:szCs w:val="16"/>
              </w:rPr>
              <w:t>Montserrat</w:t>
            </w:r>
          </w:p>
        </w:tc>
      </w:tr>
      <w:tr w:rsidR="00637447" w:rsidRPr="00C64411" w14:paraId="31A1DA4B" w14:textId="77777777" w:rsidTr="00CD6CE9">
        <w:tblPrEx>
          <w:tblCellMar>
            <w:left w:w="108" w:type="dxa"/>
            <w:right w:w="108" w:type="dxa"/>
          </w:tblCellMar>
        </w:tblPrEx>
        <w:trPr>
          <w:trHeight w:val="282"/>
        </w:trPr>
        <w:tc>
          <w:tcPr>
            <w:tcW w:w="2155" w:type="dxa"/>
            <w:noWrap/>
            <w:vAlign w:val="center"/>
            <w:hideMark/>
          </w:tcPr>
          <w:p w14:paraId="5F9ED574" w14:textId="77777777" w:rsidR="00637447" w:rsidRPr="00DA1918" w:rsidRDefault="00637447" w:rsidP="00637447">
            <w:pPr>
              <w:rPr>
                <w:rFonts w:cs="Arial"/>
                <w:color w:val="auto"/>
                <w:sz w:val="16"/>
                <w:szCs w:val="16"/>
              </w:rPr>
            </w:pPr>
            <w:r w:rsidRPr="00DA1918">
              <w:rPr>
                <w:rFonts w:cs="Arial"/>
                <w:color w:val="auto"/>
                <w:sz w:val="16"/>
                <w:szCs w:val="16"/>
              </w:rPr>
              <w:t>BJ</w:t>
            </w:r>
          </w:p>
        </w:tc>
        <w:tc>
          <w:tcPr>
            <w:tcW w:w="4950" w:type="dxa"/>
            <w:tcBorders>
              <w:right w:val="single" w:sz="36" w:space="0" w:color="002776"/>
            </w:tcBorders>
            <w:noWrap/>
            <w:vAlign w:val="center"/>
            <w:hideMark/>
          </w:tcPr>
          <w:p w14:paraId="6B6FAAFD" w14:textId="77777777" w:rsidR="00637447" w:rsidRPr="00DA1918" w:rsidRDefault="00637447" w:rsidP="00637447">
            <w:pPr>
              <w:rPr>
                <w:rFonts w:cs="Arial"/>
                <w:color w:val="auto"/>
                <w:sz w:val="16"/>
                <w:szCs w:val="16"/>
              </w:rPr>
            </w:pPr>
            <w:r w:rsidRPr="00DA1918">
              <w:rPr>
                <w:rFonts w:cs="Arial"/>
                <w:color w:val="auto"/>
                <w:sz w:val="16"/>
                <w:szCs w:val="16"/>
              </w:rPr>
              <w:t>Benin</w:t>
            </w:r>
          </w:p>
        </w:tc>
        <w:tc>
          <w:tcPr>
            <w:tcW w:w="2250" w:type="dxa"/>
            <w:tcBorders>
              <w:left w:val="single" w:sz="36" w:space="0" w:color="002776"/>
            </w:tcBorders>
            <w:noWrap/>
            <w:vAlign w:val="center"/>
            <w:hideMark/>
          </w:tcPr>
          <w:p w14:paraId="35FFA2AC" w14:textId="77777777" w:rsidR="00637447" w:rsidRPr="00DA1918" w:rsidRDefault="00637447" w:rsidP="00637447">
            <w:pPr>
              <w:rPr>
                <w:rFonts w:cs="Arial"/>
                <w:color w:val="auto"/>
                <w:sz w:val="16"/>
                <w:szCs w:val="16"/>
              </w:rPr>
            </w:pPr>
            <w:r w:rsidRPr="00DA1918">
              <w:rPr>
                <w:rFonts w:cs="Arial"/>
                <w:color w:val="auto"/>
                <w:sz w:val="16"/>
                <w:szCs w:val="16"/>
              </w:rPr>
              <w:t>MT</w:t>
            </w:r>
          </w:p>
        </w:tc>
        <w:tc>
          <w:tcPr>
            <w:tcW w:w="4140" w:type="dxa"/>
            <w:noWrap/>
            <w:vAlign w:val="center"/>
            <w:hideMark/>
          </w:tcPr>
          <w:p w14:paraId="2B107694" w14:textId="77777777" w:rsidR="00637447" w:rsidRPr="00DA1918" w:rsidRDefault="00637447" w:rsidP="00637447">
            <w:pPr>
              <w:rPr>
                <w:rFonts w:cs="Arial"/>
                <w:color w:val="auto"/>
                <w:sz w:val="16"/>
                <w:szCs w:val="16"/>
              </w:rPr>
            </w:pPr>
            <w:r w:rsidRPr="00DA1918">
              <w:rPr>
                <w:rFonts w:cs="Arial"/>
                <w:color w:val="auto"/>
                <w:sz w:val="16"/>
                <w:szCs w:val="16"/>
              </w:rPr>
              <w:t>Malta</w:t>
            </w:r>
          </w:p>
        </w:tc>
      </w:tr>
      <w:tr w:rsidR="00637447" w:rsidRPr="00C64411" w14:paraId="6AE3E2A0" w14:textId="77777777" w:rsidTr="00CD6CE9">
        <w:tblPrEx>
          <w:tblCellMar>
            <w:left w:w="108" w:type="dxa"/>
            <w:right w:w="108" w:type="dxa"/>
          </w:tblCellMar>
        </w:tblPrEx>
        <w:trPr>
          <w:trHeight w:val="282"/>
        </w:trPr>
        <w:tc>
          <w:tcPr>
            <w:tcW w:w="2155" w:type="dxa"/>
            <w:noWrap/>
            <w:vAlign w:val="center"/>
            <w:hideMark/>
          </w:tcPr>
          <w:p w14:paraId="29403083" w14:textId="77777777" w:rsidR="00637447" w:rsidRPr="00DA1918" w:rsidRDefault="00637447" w:rsidP="00637447">
            <w:pPr>
              <w:rPr>
                <w:rFonts w:cs="Arial"/>
                <w:color w:val="auto"/>
                <w:sz w:val="16"/>
                <w:szCs w:val="16"/>
              </w:rPr>
            </w:pPr>
            <w:r w:rsidRPr="00DA1918">
              <w:rPr>
                <w:rFonts w:cs="Arial"/>
                <w:color w:val="auto"/>
                <w:sz w:val="16"/>
                <w:szCs w:val="16"/>
              </w:rPr>
              <w:t>BM</w:t>
            </w:r>
          </w:p>
        </w:tc>
        <w:tc>
          <w:tcPr>
            <w:tcW w:w="4950" w:type="dxa"/>
            <w:tcBorders>
              <w:right w:val="single" w:sz="36" w:space="0" w:color="002776"/>
            </w:tcBorders>
            <w:noWrap/>
            <w:vAlign w:val="center"/>
            <w:hideMark/>
          </w:tcPr>
          <w:p w14:paraId="1E91CD16" w14:textId="77777777" w:rsidR="00637447" w:rsidRPr="00DA1918" w:rsidRDefault="00637447" w:rsidP="00637447">
            <w:pPr>
              <w:rPr>
                <w:rFonts w:cs="Arial"/>
                <w:color w:val="auto"/>
                <w:sz w:val="16"/>
                <w:szCs w:val="16"/>
              </w:rPr>
            </w:pPr>
            <w:r w:rsidRPr="00DA1918">
              <w:rPr>
                <w:rFonts w:cs="Arial"/>
                <w:color w:val="auto"/>
                <w:sz w:val="16"/>
                <w:szCs w:val="16"/>
              </w:rPr>
              <w:t>Bermuda</w:t>
            </w:r>
          </w:p>
        </w:tc>
        <w:tc>
          <w:tcPr>
            <w:tcW w:w="2250" w:type="dxa"/>
            <w:tcBorders>
              <w:left w:val="single" w:sz="36" w:space="0" w:color="002776"/>
            </w:tcBorders>
            <w:noWrap/>
            <w:vAlign w:val="center"/>
            <w:hideMark/>
          </w:tcPr>
          <w:p w14:paraId="5A758102" w14:textId="77777777" w:rsidR="00637447" w:rsidRPr="00DA1918" w:rsidRDefault="00637447" w:rsidP="00637447">
            <w:pPr>
              <w:rPr>
                <w:rFonts w:cs="Arial"/>
                <w:color w:val="auto"/>
                <w:sz w:val="16"/>
                <w:szCs w:val="16"/>
              </w:rPr>
            </w:pPr>
            <w:r w:rsidRPr="00DA1918">
              <w:rPr>
                <w:rFonts w:cs="Arial"/>
                <w:color w:val="auto"/>
                <w:sz w:val="16"/>
                <w:szCs w:val="16"/>
              </w:rPr>
              <w:t>MU</w:t>
            </w:r>
          </w:p>
        </w:tc>
        <w:tc>
          <w:tcPr>
            <w:tcW w:w="4140" w:type="dxa"/>
            <w:noWrap/>
            <w:vAlign w:val="center"/>
            <w:hideMark/>
          </w:tcPr>
          <w:p w14:paraId="68E31685" w14:textId="77777777" w:rsidR="00637447" w:rsidRPr="00DA1918" w:rsidRDefault="00637447" w:rsidP="00637447">
            <w:pPr>
              <w:rPr>
                <w:rFonts w:cs="Arial"/>
                <w:color w:val="auto"/>
                <w:sz w:val="16"/>
                <w:szCs w:val="16"/>
              </w:rPr>
            </w:pPr>
            <w:r w:rsidRPr="00DA1918">
              <w:rPr>
                <w:rFonts w:cs="Arial"/>
                <w:color w:val="auto"/>
                <w:sz w:val="16"/>
                <w:szCs w:val="16"/>
              </w:rPr>
              <w:t>Mauritius</w:t>
            </w:r>
          </w:p>
        </w:tc>
      </w:tr>
      <w:tr w:rsidR="00637447" w:rsidRPr="00C64411" w14:paraId="6D53B8F6" w14:textId="77777777" w:rsidTr="00CD6CE9">
        <w:tblPrEx>
          <w:tblCellMar>
            <w:left w:w="108" w:type="dxa"/>
            <w:right w:w="108" w:type="dxa"/>
          </w:tblCellMar>
        </w:tblPrEx>
        <w:trPr>
          <w:trHeight w:val="282"/>
        </w:trPr>
        <w:tc>
          <w:tcPr>
            <w:tcW w:w="2155" w:type="dxa"/>
            <w:noWrap/>
            <w:vAlign w:val="center"/>
            <w:hideMark/>
          </w:tcPr>
          <w:p w14:paraId="437A0D0F" w14:textId="77777777" w:rsidR="00637447" w:rsidRPr="00DA1918" w:rsidRDefault="00637447" w:rsidP="00637447">
            <w:pPr>
              <w:rPr>
                <w:rFonts w:cs="Arial"/>
                <w:color w:val="auto"/>
                <w:sz w:val="16"/>
                <w:szCs w:val="16"/>
              </w:rPr>
            </w:pPr>
            <w:r w:rsidRPr="00DA1918">
              <w:rPr>
                <w:rFonts w:cs="Arial"/>
                <w:color w:val="auto"/>
                <w:sz w:val="16"/>
                <w:szCs w:val="16"/>
              </w:rPr>
              <w:t>BN</w:t>
            </w:r>
          </w:p>
        </w:tc>
        <w:tc>
          <w:tcPr>
            <w:tcW w:w="4950" w:type="dxa"/>
            <w:tcBorders>
              <w:right w:val="single" w:sz="36" w:space="0" w:color="002776"/>
            </w:tcBorders>
            <w:noWrap/>
            <w:vAlign w:val="center"/>
            <w:hideMark/>
          </w:tcPr>
          <w:p w14:paraId="3C53D8E2" w14:textId="77777777" w:rsidR="00637447" w:rsidRPr="00DA1918" w:rsidRDefault="00637447" w:rsidP="00637447">
            <w:pPr>
              <w:rPr>
                <w:rFonts w:cs="Arial"/>
                <w:color w:val="auto"/>
                <w:sz w:val="16"/>
                <w:szCs w:val="16"/>
              </w:rPr>
            </w:pPr>
            <w:r w:rsidRPr="00DA1918">
              <w:rPr>
                <w:rFonts w:cs="Arial"/>
                <w:color w:val="auto"/>
                <w:sz w:val="16"/>
                <w:szCs w:val="16"/>
              </w:rPr>
              <w:t>Brunei Darussalam</w:t>
            </w:r>
          </w:p>
        </w:tc>
        <w:tc>
          <w:tcPr>
            <w:tcW w:w="2250" w:type="dxa"/>
            <w:tcBorders>
              <w:left w:val="single" w:sz="36" w:space="0" w:color="002776"/>
            </w:tcBorders>
            <w:noWrap/>
            <w:vAlign w:val="center"/>
            <w:hideMark/>
          </w:tcPr>
          <w:p w14:paraId="77B4272C" w14:textId="77777777" w:rsidR="00637447" w:rsidRPr="00DA1918" w:rsidRDefault="00637447" w:rsidP="00637447">
            <w:pPr>
              <w:rPr>
                <w:rFonts w:cs="Arial"/>
                <w:color w:val="auto"/>
                <w:sz w:val="16"/>
                <w:szCs w:val="16"/>
              </w:rPr>
            </w:pPr>
            <w:r w:rsidRPr="00DA1918">
              <w:rPr>
                <w:rFonts w:cs="Arial"/>
                <w:color w:val="auto"/>
                <w:sz w:val="16"/>
                <w:szCs w:val="16"/>
              </w:rPr>
              <w:t>MV</w:t>
            </w:r>
          </w:p>
        </w:tc>
        <w:tc>
          <w:tcPr>
            <w:tcW w:w="4140" w:type="dxa"/>
            <w:noWrap/>
            <w:vAlign w:val="center"/>
            <w:hideMark/>
          </w:tcPr>
          <w:p w14:paraId="554FB15A" w14:textId="77777777" w:rsidR="00637447" w:rsidRPr="00DA1918" w:rsidRDefault="00637447" w:rsidP="00637447">
            <w:pPr>
              <w:rPr>
                <w:rFonts w:cs="Arial"/>
                <w:color w:val="auto"/>
                <w:sz w:val="16"/>
                <w:szCs w:val="16"/>
              </w:rPr>
            </w:pPr>
            <w:r w:rsidRPr="00DA1918">
              <w:rPr>
                <w:rFonts w:cs="Arial"/>
                <w:color w:val="auto"/>
                <w:sz w:val="16"/>
                <w:szCs w:val="16"/>
              </w:rPr>
              <w:t>Maldives</w:t>
            </w:r>
          </w:p>
        </w:tc>
      </w:tr>
      <w:tr w:rsidR="00637447" w:rsidRPr="00C64411" w14:paraId="523FB614" w14:textId="77777777" w:rsidTr="00CD6CE9">
        <w:tblPrEx>
          <w:tblCellMar>
            <w:left w:w="108" w:type="dxa"/>
            <w:right w:w="108" w:type="dxa"/>
          </w:tblCellMar>
        </w:tblPrEx>
        <w:trPr>
          <w:trHeight w:val="282"/>
        </w:trPr>
        <w:tc>
          <w:tcPr>
            <w:tcW w:w="2155" w:type="dxa"/>
            <w:noWrap/>
            <w:vAlign w:val="center"/>
            <w:hideMark/>
          </w:tcPr>
          <w:p w14:paraId="3FEBAB74" w14:textId="77777777" w:rsidR="00637447" w:rsidRPr="00DA1918" w:rsidRDefault="00637447" w:rsidP="00637447">
            <w:pPr>
              <w:rPr>
                <w:rFonts w:cs="Arial"/>
                <w:color w:val="auto"/>
                <w:sz w:val="16"/>
                <w:szCs w:val="16"/>
              </w:rPr>
            </w:pPr>
            <w:r w:rsidRPr="00DA1918">
              <w:rPr>
                <w:rFonts w:cs="Arial"/>
                <w:color w:val="auto"/>
                <w:sz w:val="16"/>
                <w:szCs w:val="16"/>
              </w:rPr>
              <w:t>BO</w:t>
            </w:r>
          </w:p>
        </w:tc>
        <w:tc>
          <w:tcPr>
            <w:tcW w:w="4950" w:type="dxa"/>
            <w:tcBorders>
              <w:right w:val="single" w:sz="36" w:space="0" w:color="002776"/>
            </w:tcBorders>
            <w:noWrap/>
            <w:vAlign w:val="center"/>
            <w:hideMark/>
          </w:tcPr>
          <w:p w14:paraId="4F1D652B" w14:textId="77777777" w:rsidR="00637447" w:rsidRPr="00DA1918" w:rsidRDefault="00637447" w:rsidP="00637447">
            <w:pPr>
              <w:rPr>
                <w:rFonts w:cs="Arial"/>
                <w:color w:val="auto"/>
                <w:sz w:val="16"/>
                <w:szCs w:val="16"/>
              </w:rPr>
            </w:pPr>
            <w:r w:rsidRPr="00DA1918">
              <w:rPr>
                <w:rFonts w:cs="Arial"/>
                <w:color w:val="auto"/>
                <w:sz w:val="16"/>
                <w:szCs w:val="16"/>
              </w:rPr>
              <w:t>Bolivia</w:t>
            </w:r>
          </w:p>
        </w:tc>
        <w:tc>
          <w:tcPr>
            <w:tcW w:w="2250" w:type="dxa"/>
            <w:tcBorders>
              <w:left w:val="single" w:sz="36" w:space="0" w:color="002776"/>
            </w:tcBorders>
            <w:noWrap/>
            <w:vAlign w:val="center"/>
            <w:hideMark/>
          </w:tcPr>
          <w:p w14:paraId="35BF0F45" w14:textId="77777777" w:rsidR="00637447" w:rsidRPr="00DA1918" w:rsidRDefault="00637447" w:rsidP="00637447">
            <w:pPr>
              <w:rPr>
                <w:rFonts w:cs="Arial"/>
                <w:color w:val="auto"/>
                <w:sz w:val="16"/>
                <w:szCs w:val="16"/>
              </w:rPr>
            </w:pPr>
            <w:r w:rsidRPr="00DA1918">
              <w:rPr>
                <w:rFonts w:cs="Arial"/>
                <w:color w:val="auto"/>
                <w:sz w:val="16"/>
                <w:szCs w:val="16"/>
              </w:rPr>
              <w:t>MW</w:t>
            </w:r>
          </w:p>
        </w:tc>
        <w:tc>
          <w:tcPr>
            <w:tcW w:w="4140" w:type="dxa"/>
            <w:noWrap/>
            <w:vAlign w:val="center"/>
            <w:hideMark/>
          </w:tcPr>
          <w:p w14:paraId="7DB98C13" w14:textId="77777777" w:rsidR="00637447" w:rsidRPr="00DA1918" w:rsidRDefault="00637447" w:rsidP="00637447">
            <w:pPr>
              <w:rPr>
                <w:rFonts w:cs="Arial"/>
                <w:color w:val="auto"/>
                <w:sz w:val="16"/>
                <w:szCs w:val="16"/>
              </w:rPr>
            </w:pPr>
            <w:r w:rsidRPr="00DA1918">
              <w:rPr>
                <w:rFonts w:cs="Arial"/>
                <w:color w:val="auto"/>
                <w:sz w:val="16"/>
                <w:szCs w:val="16"/>
              </w:rPr>
              <w:t>Malawi</w:t>
            </w:r>
          </w:p>
        </w:tc>
      </w:tr>
      <w:tr w:rsidR="00637447" w:rsidRPr="00C64411" w14:paraId="486EACB7" w14:textId="77777777" w:rsidTr="00CD6CE9">
        <w:tblPrEx>
          <w:tblCellMar>
            <w:left w:w="108" w:type="dxa"/>
            <w:right w:w="108" w:type="dxa"/>
          </w:tblCellMar>
        </w:tblPrEx>
        <w:trPr>
          <w:trHeight w:val="282"/>
        </w:trPr>
        <w:tc>
          <w:tcPr>
            <w:tcW w:w="2155" w:type="dxa"/>
            <w:noWrap/>
            <w:vAlign w:val="center"/>
            <w:hideMark/>
          </w:tcPr>
          <w:p w14:paraId="7138FCCC" w14:textId="77777777" w:rsidR="00637447" w:rsidRPr="00DA1918" w:rsidRDefault="00637447" w:rsidP="00637447">
            <w:pPr>
              <w:rPr>
                <w:rFonts w:cs="Arial"/>
                <w:color w:val="auto"/>
                <w:sz w:val="16"/>
                <w:szCs w:val="16"/>
              </w:rPr>
            </w:pPr>
            <w:r w:rsidRPr="00DA1918">
              <w:rPr>
                <w:rFonts w:cs="Arial"/>
                <w:color w:val="auto"/>
                <w:sz w:val="16"/>
                <w:szCs w:val="16"/>
              </w:rPr>
              <w:t>BR</w:t>
            </w:r>
          </w:p>
        </w:tc>
        <w:tc>
          <w:tcPr>
            <w:tcW w:w="4950" w:type="dxa"/>
            <w:tcBorders>
              <w:right w:val="single" w:sz="36" w:space="0" w:color="002776"/>
            </w:tcBorders>
            <w:noWrap/>
            <w:vAlign w:val="center"/>
            <w:hideMark/>
          </w:tcPr>
          <w:p w14:paraId="32470EA7" w14:textId="77777777" w:rsidR="00637447" w:rsidRPr="00DA1918" w:rsidRDefault="00637447" w:rsidP="00637447">
            <w:pPr>
              <w:rPr>
                <w:rFonts w:cs="Arial"/>
                <w:color w:val="auto"/>
                <w:sz w:val="16"/>
                <w:szCs w:val="16"/>
              </w:rPr>
            </w:pPr>
            <w:r w:rsidRPr="00DA1918">
              <w:rPr>
                <w:rFonts w:cs="Arial"/>
                <w:color w:val="auto"/>
                <w:sz w:val="16"/>
                <w:szCs w:val="16"/>
              </w:rPr>
              <w:t>Brazil</w:t>
            </w:r>
          </w:p>
        </w:tc>
        <w:tc>
          <w:tcPr>
            <w:tcW w:w="2250" w:type="dxa"/>
            <w:tcBorders>
              <w:left w:val="single" w:sz="36" w:space="0" w:color="002776"/>
            </w:tcBorders>
            <w:noWrap/>
            <w:vAlign w:val="center"/>
            <w:hideMark/>
          </w:tcPr>
          <w:p w14:paraId="6B09EFE9" w14:textId="77777777" w:rsidR="00637447" w:rsidRPr="00DA1918" w:rsidRDefault="00637447" w:rsidP="00637447">
            <w:pPr>
              <w:rPr>
                <w:rFonts w:cs="Arial"/>
                <w:color w:val="auto"/>
                <w:sz w:val="16"/>
                <w:szCs w:val="16"/>
              </w:rPr>
            </w:pPr>
            <w:r w:rsidRPr="00DA1918">
              <w:rPr>
                <w:rFonts w:cs="Arial"/>
                <w:color w:val="auto"/>
                <w:sz w:val="16"/>
                <w:szCs w:val="16"/>
              </w:rPr>
              <w:t>MX</w:t>
            </w:r>
          </w:p>
        </w:tc>
        <w:tc>
          <w:tcPr>
            <w:tcW w:w="4140" w:type="dxa"/>
            <w:noWrap/>
            <w:vAlign w:val="center"/>
            <w:hideMark/>
          </w:tcPr>
          <w:p w14:paraId="7745B647" w14:textId="77777777" w:rsidR="00637447" w:rsidRPr="00DA1918" w:rsidRDefault="00637447" w:rsidP="00637447">
            <w:pPr>
              <w:rPr>
                <w:rFonts w:cs="Arial"/>
                <w:color w:val="auto"/>
                <w:sz w:val="16"/>
                <w:szCs w:val="16"/>
              </w:rPr>
            </w:pPr>
            <w:r w:rsidRPr="00DA1918">
              <w:rPr>
                <w:rFonts w:cs="Arial"/>
                <w:color w:val="auto"/>
                <w:sz w:val="16"/>
                <w:szCs w:val="16"/>
              </w:rPr>
              <w:t>Mexico</w:t>
            </w:r>
          </w:p>
        </w:tc>
      </w:tr>
      <w:tr w:rsidR="00637447" w:rsidRPr="00C64411" w14:paraId="11DD7006" w14:textId="77777777" w:rsidTr="00CD6CE9">
        <w:tblPrEx>
          <w:tblCellMar>
            <w:left w:w="108" w:type="dxa"/>
            <w:right w:w="108" w:type="dxa"/>
          </w:tblCellMar>
        </w:tblPrEx>
        <w:trPr>
          <w:trHeight w:val="282"/>
        </w:trPr>
        <w:tc>
          <w:tcPr>
            <w:tcW w:w="2155" w:type="dxa"/>
            <w:noWrap/>
            <w:vAlign w:val="center"/>
            <w:hideMark/>
          </w:tcPr>
          <w:p w14:paraId="58E4CA1C" w14:textId="77777777" w:rsidR="00637447" w:rsidRPr="00DA1918" w:rsidRDefault="00637447" w:rsidP="00637447">
            <w:pPr>
              <w:rPr>
                <w:rFonts w:cs="Arial"/>
                <w:color w:val="auto"/>
                <w:sz w:val="16"/>
                <w:szCs w:val="16"/>
              </w:rPr>
            </w:pPr>
            <w:r w:rsidRPr="00DA1918">
              <w:rPr>
                <w:rFonts w:cs="Arial"/>
                <w:color w:val="auto"/>
                <w:sz w:val="16"/>
                <w:szCs w:val="16"/>
              </w:rPr>
              <w:t>BS</w:t>
            </w:r>
          </w:p>
        </w:tc>
        <w:tc>
          <w:tcPr>
            <w:tcW w:w="4950" w:type="dxa"/>
            <w:tcBorders>
              <w:right w:val="single" w:sz="36" w:space="0" w:color="002776"/>
            </w:tcBorders>
            <w:noWrap/>
            <w:vAlign w:val="center"/>
            <w:hideMark/>
          </w:tcPr>
          <w:p w14:paraId="5C2A8802" w14:textId="77777777" w:rsidR="00637447" w:rsidRPr="00DA1918" w:rsidRDefault="00637447" w:rsidP="00637447">
            <w:pPr>
              <w:rPr>
                <w:rFonts w:cs="Arial"/>
                <w:color w:val="auto"/>
                <w:sz w:val="16"/>
                <w:szCs w:val="16"/>
              </w:rPr>
            </w:pPr>
            <w:r w:rsidRPr="00DA1918">
              <w:rPr>
                <w:rFonts w:cs="Arial"/>
                <w:color w:val="auto"/>
                <w:sz w:val="16"/>
                <w:szCs w:val="16"/>
              </w:rPr>
              <w:t>Bahamas</w:t>
            </w:r>
          </w:p>
        </w:tc>
        <w:tc>
          <w:tcPr>
            <w:tcW w:w="2250" w:type="dxa"/>
            <w:tcBorders>
              <w:left w:val="single" w:sz="36" w:space="0" w:color="002776"/>
            </w:tcBorders>
            <w:noWrap/>
            <w:vAlign w:val="center"/>
            <w:hideMark/>
          </w:tcPr>
          <w:p w14:paraId="66B0ADE2" w14:textId="77777777" w:rsidR="00637447" w:rsidRPr="00DA1918" w:rsidRDefault="00637447" w:rsidP="00637447">
            <w:pPr>
              <w:rPr>
                <w:rFonts w:cs="Arial"/>
                <w:color w:val="auto"/>
                <w:sz w:val="16"/>
                <w:szCs w:val="16"/>
              </w:rPr>
            </w:pPr>
            <w:r w:rsidRPr="00DA1918">
              <w:rPr>
                <w:rFonts w:cs="Arial"/>
                <w:color w:val="auto"/>
                <w:sz w:val="16"/>
                <w:szCs w:val="16"/>
              </w:rPr>
              <w:t>MY</w:t>
            </w:r>
          </w:p>
        </w:tc>
        <w:tc>
          <w:tcPr>
            <w:tcW w:w="4140" w:type="dxa"/>
            <w:noWrap/>
            <w:vAlign w:val="center"/>
            <w:hideMark/>
          </w:tcPr>
          <w:p w14:paraId="230BAC4B" w14:textId="77777777" w:rsidR="00637447" w:rsidRPr="00DA1918" w:rsidRDefault="00637447" w:rsidP="00637447">
            <w:pPr>
              <w:rPr>
                <w:rFonts w:cs="Arial"/>
                <w:color w:val="auto"/>
                <w:sz w:val="16"/>
                <w:szCs w:val="16"/>
              </w:rPr>
            </w:pPr>
            <w:r w:rsidRPr="00DA1918">
              <w:rPr>
                <w:rFonts w:cs="Arial"/>
                <w:color w:val="auto"/>
                <w:sz w:val="16"/>
                <w:szCs w:val="16"/>
              </w:rPr>
              <w:t>Malaysia</w:t>
            </w:r>
          </w:p>
        </w:tc>
      </w:tr>
      <w:tr w:rsidR="00637447" w:rsidRPr="00C64411" w14:paraId="41C9620C" w14:textId="77777777" w:rsidTr="00CD6CE9">
        <w:tblPrEx>
          <w:tblCellMar>
            <w:left w:w="108" w:type="dxa"/>
            <w:right w:w="108" w:type="dxa"/>
          </w:tblCellMar>
        </w:tblPrEx>
        <w:trPr>
          <w:trHeight w:val="282"/>
        </w:trPr>
        <w:tc>
          <w:tcPr>
            <w:tcW w:w="2155" w:type="dxa"/>
            <w:noWrap/>
            <w:vAlign w:val="center"/>
            <w:hideMark/>
          </w:tcPr>
          <w:p w14:paraId="771F412F" w14:textId="77777777" w:rsidR="00637447" w:rsidRPr="00DA1918" w:rsidRDefault="00637447" w:rsidP="00637447">
            <w:pPr>
              <w:rPr>
                <w:rFonts w:cs="Arial"/>
                <w:color w:val="auto"/>
                <w:sz w:val="16"/>
                <w:szCs w:val="16"/>
              </w:rPr>
            </w:pPr>
            <w:r w:rsidRPr="00DA1918">
              <w:rPr>
                <w:rFonts w:cs="Arial"/>
                <w:color w:val="auto"/>
                <w:sz w:val="16"/>
                <w:szCs w:val="16"/>
              </w:rPr>
              <w:t>BT</w:t>
            </w:r>
          </w:p>
        </w:tc>
        <w:tc>
          <w:tcPr>
            <w:tcW w:w="4950" w:type="dxa"/>
            <w:tcBorders>
              <w:right w:val="single" w:sz="36" w:space="0" w:color="002776"/>
            </w:tcBorders>
            <w:noWrap/>
            <w:vAlign w:val="center"/>
            <w:hideMark/>
          </w:tcPr>
          <w:p w14:paraId="0514B252" w14:textId="77777777" w:rsidR="00637447" w:rsidRPr="00DA1918" w:rsidRDefault="00637447" w:rsidP="00637447">
            <w:pPr>
              <w:rPr>
                <w:rFonts w:cs="Arial"/>
                <w:color w:val="auto"/>
                <w:sz w:val="16"/>
                <w:szCs w:val="16"/>
              </w:rPr>
            </w:pPr>
            <w:r w:rsidRPr="00DA1918">
              <w:rPr>
                <w:rFonts w:cs="Arial"/>
                <w:color w:val="auto"/>
                <w:sz w:val="16"/>
                <w:szCs w:val="16"/>
              </w:rPr>
              <w:t>Bhutan</w:t>
            </w:r>
          </w:p>
        </w:tc>
        <w:tc>
          <w:tcPr>
            <w:tcW w:w="2250" w:type="dxa"/>
            <w:tcBorders>
              <w:left w:val="single" w:sz="36" w:space="0" w:color="002776"/>
            </w:tcBorders>
            <w:noWrap/>
            <w:vAlign w:val="center"/>
            <w:hideMark/>
          </w:tcPr>
          <w:p w14:paraId="0609AC37" w14:textId="77777777" w:rsidR="00637447" w:rsidRPr="00DA1918" w:rsidRDefault="00637447" w:rsidP="00637447">
            <w:pPr>
              <w:rPr>
                <w:rFonts w:cs="Arial"/>
                <w:color w:val="auto"/>
                <w:sz w:val="16"/>
                <w:szCs w:val="16"/>
              </w:rPr>
            </w:pPr>
            <w:r w:rsidRPr="00DA1918">
              <w:rPr>
                <w:rFonts w:cs="Arial"/>
                <w:color w:val="auto"/>
                <w:sz w:val="16"/>
                <w:szCs w:val="16"/>
              </w:rPr>
              <w:t>MZ</w:t>
            </w:r>
          </w:p>
        </w:tc>
        <w:tc>
          <w:tcPr>
            <w:tcW w:w="4140" w:type="dxa"/>
            <w:noWrap/>
            <w:vAlign w:val="center"/>
            <w:hideMark/>
          </w:tcPr>
          <w:p w14:paraId="3C2064D7" w14:textId="77777777" w:rsidR="00637447" w:rsidRPr="00DA1918" w:rsidRDefault="00637447" w:rsidP="00637447">
            <w:pPr>
              <w:rPr>
                <w:rFonts w:cs="Arial"/>
                <w:color w:val="auto"/>
                <w:sz w:val="16"/>
                <w:szCs w:val="16"/>
              </w:rPr>
            </w:pPr>
            <w:r w:rsidRPr="00DA1918">
              <w:rPr>
                <w:rFonts w:cs="Arial"/>
                <w:color w:val="auto"/>
                <w:sz w:val="16"/>
                <w:szCs w:val="16"/>
              </w:rPr>
              <w:t>Mozambique</w:t>
            </w:r>
          </w:p>
        </w:tc>
      </w:tr>
      <w:tr w:rsidR="00637447" w:rsidRPr="00C64411" w14:paraId="336376E9" w14:textId="77777777" w:rsidTr="00CD6CE9">
        <w:tblPrEx>
          <w:tblCellMar>
            <w:left w:w="108" w:type="dxa"/>
            <w:right w:w="108" w:type="dxa"/>
          </w:tblCellMar>
        </w:tblPrEx>
        <w:trPr>
          <w:trHeight w:val="282"/>
        </w:trPr>
        <w:tc>
          <w:tcPr>
            <w:tcW w:w="2155" w:type="dxa"/>
            <w:noWrap/>
            <w:vAlign w:val="center"/>
            <w:hideMark/>
          </w:tcPr>
          <w:p w14:paraId="65C34D4F" w14:textId="77777777" w:rsidR="00637447" w:rsidRPr="00DA1918" w:rsidRDefault="00637447" w:rsidP="00637447">
            <w:pPr>
              <w:rPr>
                <w:rFonts w:cs="Arial"/>
                <w:color w:val="auto"/>
                <w:sz w:val="16"/>
                <w:szCs w:val="16"/>
              </w:rPr>
            </w:pPr>
            <w:r w:rsidRPr="00DA1918">
              <w:rPr>
                <w:rFonts w:cs="Arial"/>
                <w:color w:val="auto"/>
                <w:sz w:val="16"/>
                <w:szCs w:val="16"/>
              </w:rPr>
              <w:t>BV</w:t>
            </w:r>
          </w:p>
        </w:tc>
        <w:tc>
          <w:tcPr>
            <w:tcW w:w="4950" w:type="dxa"/>
            <w:tcBorders>
              <w:right w:val="single" w:sz="36" w:space="0" w:color="002776"/>
            </w:tcBorders>
            <w:noWrap/>
            <w:vAlign w:val="center"/>
            <w:hideMark/>
          </w:tcPr>
          <w:p w14:paraId="1079BF92" w14:textId="77777777" w:rsidR="00637447" w:rsidRPr="00DA1918" w:rsidRDefault="00637447" w:rsidP="00637447">
            <w:pPr>
              <w:rPr>
                <w:rFonts w:cs="Arial"/>
                <w:color w:val="auto"/>
                <w:sz w:val="16"/>
                <w:szCs w:val="16"/>
              </w:rPr>
            </w:pPr>
            <w:r w:rsidRPr="00DA1918">
              <w:rPr>
                <w:rFonts w:cs="Arial"/>
                <w:color w:val="auto"/>
                <w:sz w:val="16"/>
                <w:szCs w:val="16"/>
              </w:rPr>
              <w:t>Bouvet Island</w:t>
            </w:r>
          </w:p>
        </w:tc>
        <w:tc>
          <w:tcPr>
            <w:tcW w:w="2250" w:type="dxa"/>
            <w:tcBorders>
              <w:left w:val="single" w:sz="36" w:space="0" w:color="002776"/>
            </w:tcBorders>
            <w:noWrap/>
            <w:vAlign w:val="center"/>
            <w:hideMark/>
          </w:tcPr>
          <w:p w14:paraId="29B6FEC9" w14:textId="77777777" w:rsidR="00637447" w:rsidRPr="00DA1918" w:rsidRDefault="00637447" w:rsidP="00637447">
            <w:pPr>
              <w:rPr>
                <w:rFonts w:cs="Arial"/>
                <w:color w:val="auto"/>
                <w:sz w:val="16"/>
                <w:szCs w:val="16"/>
              </w:rPr>
            </w:pPr>
            <w:r w:rsidRPr="00DA1918">
              <w:rPr>
                <w:rFonts w:cs="Arial"/>
                <w:color w:val="auto"/>
                <w:sz w:val="16"/>
                <w:szCs w:val="16"/>
              </w:rPr>
              <w:t>NA</w:t>
            </w:r>
          </w:p>
        </w:tc>
        <w:tc>
          <w:tcPr>
            <w:tcW w:w="4140" w:type="dxa"/>
            <w:noWrap/>
            <w:vAlign w:val="center"/>
            <w:hideMark/>
          </w:tcPr>
          <w:p w14:paraId="6C592814" w14:textId="77777777" w:rsidR="00637447" w:rsidRPr="00DA1918" w:rsidRDefault="00637447" w:rsidP="00637447">
            <w:pPr>
              <w:rPr>
                <w:rFonts w:cs="Arial"/>
                <w:color w:val="auto"/>
                <w:sz w:val="16"/>
                <w:szCs w:val="16"/>
              </w:rPr>
            </w:pPr>
            <w:r w:rsidRPr="00DA1918">
              <w:rPr>
                <w:rFonts w:cs="Arial"/>
                <w:color w:val="auto"/>
                <w:sz w:val="16"/>
                <w:szCs w:val="16"/>
              </w:rPr>
              <w:t>Namibia</w:t>
            </w:r>
          </w:p>
        </w:tc>
      </w:tr>
      <w:tr w:rsidR="00637447" w:rsidRPr="00C64411" w14:paraId="20866B84" w14:textId="77777777" w:rsidTr="00CD6CE9">
        <w:tblPrEx>
          <w:tblCellMar>
            <w:left w:w="108" w:type="dxa"/>
            <w:right w:w="108" w:type="dxa"/>
          </w:tblCellMar>
        </w:tblPrEx>
        <w:trPr>
          <w:trHeight w:val="282"/>
        </w:trPr>
        <w:tc>
          <w:tcPr>
            <w:tcW w:w="2155" w:type="dxa"/>
            <w:noWrap/>
            <w:vAlign w:val="center"/>
            <w:hideMark/>
          </w:tcPr>
          <w:p w14:paraId="09D59500" w14:textId="77777777" w:rsidR="00637447" w:rsidRPr="00DA1918" w:rsidRDefault="00637447" w:rsidP="00637447">
            <w:pPr>
              <w:rPr>
                <w:rFonts w:cs="Arial"/>
                <w:color w:val="auto"/>
                <w:sz w:val="16"/>
                <w:szCs w:val="16"/>
              </w:rPr>
            </w:pPr>
            <w:r w:rsidRPr="00DA1918">
              <w:rPr>
                <w:rFonts w:cs="Arial"/>
                <w:color w:val="auto"/>
                <w:sz w:val="16"/>
                <w:szCs w:val="16"/>
              </w:rPr>
              <w:t>BW</w:t>
            </w:r>
          </w:p>
        </w:tc>
        <w:tc>
          <w:tcPr>
            <w:tcW w:w="4950" w:type="dxa"/>
            <w:tcBorders>
              <w:right w:val="single" w:sz="36" w:space="0" w:color="002776"/>
            </w:tcBorders>
            <w:noWrap/>
            <w:vAlign w:val="center"/>
            <w:hideMark/>
          </w:tcPr>
          <w:p w14:paraId="61C1D7FF" w14:textId="77777777" w:rsidR="00637447" w:rsidRPr="00DA1918" w:rsidRDefault="00637447" w:rsidP="00637447">
            <w:pPr>
              <w:rPr>
                <w:rFonts w:cs="Arial"/>
                <w:color w:val="auto"/>
                <w:sz w:val="16"/>
                <w:szCs w:val="16"/>
              </w:rPr>
            </w:pPr>
            <w:r w:rsidRPr="00DA1918">
              <w:rPr>
                <w:rFonts w:cs="Arial"/>
                <w:color w:val="auto"/>
                <w:sz w:val="16"/>
                <w:szCs w:val="16"/>
              </w:rPr>
              <w:t>Botswana</w:t>
            </w:r>
          </w:p>
        </w:tc>
        <w:tc>
          <w:tcPr>
            <w:tcW w:w="2250" w:type="dxa"/>
            <w:tcBorders>
              <w:left w:val="single" w:sz="36" w:space="0" w:color="002776"/>
            </w:tcBorders>
            <w:noWrap/>
            <w:vAlign w:val="center"/>
            <w:hideMark/>
          </w:tcPr>
          <w:p w14:paraId="648837E9" w14:textId="77777777" w:rsidR="00637447" w:rsidRPr="00DA1918" w:rsidRDefault="00637447" w:rsidP="00637447">
            <w:pPr>
              <w:rPr>
                <w:rFonts w:cs="Arial"/>
                <w:color w:val="auto"/>
                <w:sz w:val="16"/>
                <w:szCs w:val="16"/>
              </w:rPr>
            </w:pPr>
            <w:r w:rsidRPr="00DA1918">
              <w:rPr>
                <w:rFonts w:cs="Arial"/>
                <w:color w:val="auto"/>
                <w:sz w:val="16"/>
                <w:szCs w:val="16"/>
              </w:rPr>
              <w:t>NC</w:t>
            </w:r>
          </w:p>
        </w:tc>
        <w:tc>
          <w:tcPr>
            <w:tcW w:w="4140" w:type="dxa"/>
            <w:noWrap/>
            <w:vAlign w:val="center"/>
            <w:hideMark/>
          </w:tcPr>
          <w:p w14:paraId="58D5E386" w14:textId="77777777" w:rsidR="00637447" w:rsidRPr="00DA1918" w:rsidRDefault="00637447" w:rsidP="00637447">
            <w:pPr>
              <w:rPr>
                <w:rFonts w:cs="Arial"/>
                <w:color w:val="auto"/>
                <w:sz w:val="16"/>
                <w:szCs w:val="16"/>
              </w:rPr>
            </w:pPr>
            <w:r w:rsidRPr="00DA1918">
              <w:rPr>
                <w:rFonts w:cs="Arial"/>
                <w:color w:val="auto"/>
                <w:sz w:val="16"/>
                <w:szCs w:val="16"/>
              </w:rPr>
              <w:t>New Caledonia</w:t>
            </w:r>
          </w:p>
        </w:tc>
      </w:tr>
      <w:tr w:rsidR="00637447" w:rsidRPr="00C64411" w14:paraId="11B085A7" w14:textId="77777777" w:rsidTr="00CD6CE9">
        <w:tblPrEx>
          <w:tblCellMar>
            <w:left w:w="108" w:type="dxa"/>
            <w:right w:w="108" w:type="dxa"/>
          </w:tblCellMar>
        </w:tblPrEx>
        <w:trPr>
          <w:trHeight w:val="282"/>
        </w:trPr>
        <w:tc>
          <w:tcPr>
            <w:tcW w:w="2155" w:type="dxa"/>
            <w:noWrap/>
            <w:vAlign w:val="center"/>
            <w:hideMark/>
          </w:tcPr>
          <w:p w14:paraId="5FD766A4" w14:textId="77777777" w:rsidR="00637447" w:rsidRPr="00DA1918" w:rsidRDefault="00637447" w:rsidP="00637447">
            <w:pPr>
              <w:rPr>
                <w:rFonts w:cs="Arial"/>
                <w:color w:val="auto"/>
                <w:sz w:val="16"/>
                <w:szCs w:val="16"/>
              </w:rPr>
            </w:pPr>
            <w:r w:rsidRPr="00DA1918">
              <w:rPr>
                <w:rFonts w:cs="Arial"/>
                <w:color w:val="auto"/>
                <w:sz w:val="16"/>
                <w:szCs w:val="16"/>
              </w:rPr>
              <w:t>BY</w:t>
            </w:r>
          </w:p>
        </w:tc>
        <w:tc>
          <w:tcPr>
            <w:tcW w:w="4950" w:type="dxa"/>
            <w:tcBorders>
              <w:right w:val="single" w:sz="36" w:space="0" w:color="002776"/>
            </w:tcBorders>
            <w:noWrap/>
            <w:vAlign w:val="center"/>
            <w:hideMark/>
          </w:tcPr>
          <w:p w14:paraId="65898A8D" w14:textId="77777777" w:rsidR="00637447" w:rsidRPr="00DA1918" w:rsidRDefault="00637447" w:rsidP="00637447">
            <w:pPr>
              <w:rPr>
                <w:rFonts w:cs="Arial"/>
                <w:color w:val="auto"/>
                <w:sz w:val="16"/>
                <w:szCs w:val="16"/>
              </w:rPr>
            </w:pPr>
            <w:r w:rsidRPr="00DA1918">
              <w:rPr>
                <w:rFonts w:cs="Arial"/>
                <w:color w:val="auto"/>
                <w:sz w:val="16"/>
                <w:szCs w:val="16"/>
              </w:rPr>
              <w:t>Belarus</w:t>
            </w:r>
          </w:p>
        </w:tc>
        <w:tc>
          <w:tcPr>
            <w:tcW w:w="2250" w:type="dxa"/>
            <w:tcBorders>
              <w:left w:val="single" w:sz="36" w:space="0" w:color="002776"/>
            </w:tcBorders>
            <w:noWrap/>
            <w:vAlign w:val="center"/>
            <w:hideMark/>
          </w:tcPr>
          <w:p w14:paraId="68952F6B" w14:textId="77777777" w:rsidR="00637447" w:rsidRPr="00DA1918" w:rsidRDefault="00637447" w:rsidP="00637447">
            <w:pPr>
              <w:rPr>
                <w:rFonts w:cs="Arial"/>
                <w:color w:val="auto"/>
                <w:sz w:val="16"/>
                <w:szCs w:val="16"/>
              </w:rPr>
            </w:pPr>
            <w:r w:rsidRPr="00DA1918">
              <w:rPr>
                <w:rFonts w:cs="Arial"/>
                <w:color w:val="auto"/>
                <w:sz w:val="16"/>
                <w:szCs w:val="16"/>
              </w:rPr>
              <w:t>NE</w:t>
            </w:r>
          </w:p>
        </w:tc>
        <w:tc>
          <w:tcPr>
            <w:tcW w:w="4140" w:type="dxa"/>
            <w:noWrap/>
            <w:vAlign w:val="center"/>
            <w:hideMark/>
          </w:tcPr>
          <w:p w14:paraId="3E4900CD" w14:textId="77777777" w:rsidR="00637447" w:rsidRPr="00DA1918" w:rsidRDefault="00637447" w:rsidP="00637447">
            <w:pPr>
              <w:rPr>
                <w:rFonts w:cs="Arial"/>
                <w:color w:val="auto"/>
                <w:sz w:val="16"/>
                <w:szCs w:val="16"/>
              </w:rPr>
            </w:pPr>
            <w:r w:rsidRPr="00DA1918">
              <w:rPr>
                <w:rFonts w:cs="Arial"/>
                <w:color w:val="auto"/>
                <w:sz w:val="16"/>
                <w:szCs w:val="16"/>
              </w:rPr>
              <w:t>Niger</w:t>
            </w:r>
          </w:p>
        </w:tc>
      </w:tr>
      <w:tr w:rsidR="00637447" w:rsidRPr="00C64411" w14:paraId="602414E1" w14:textId="77777777" w:rsidTr="00CD6CE9">
        <w:tblPrEx>
          <w:tblCellMar>
            <w:left w:w="108" w:type="dxa"/>
            <w:right w:w="108" w:type="dxa"/>
          </w:tblCellMar>
        </w:tblPrEx>
        <w:trPr>
          <w:trHeight w:val="282"/>
        </w:trPr>
        <w:tc>
          <w:tcPr>
            <w:tcW w:w="2155" w:type="dxa"/>
            <w:noWrap/>
            <w:vAlign w:val="center"/>
            <w:hideMark/>
          </w:tcPr>
          <w:p w14:paraId="3C040E97" w14:textId="77777777" w:rsidR="00637447" w:rsidRPr="00DA1918" w:rsidRDefault="00637447" w:rsidP="00637447">
            <w:pPr>
              <w:rPr>
                <w:rFonts w:cs="Arial"/>
                <w:color w:val="auto"/>
                <w:sz w:val="16"/>
                <w:szCs w:val="16"/>
              </w:rPr>
            </w:pPr>
            <w:r w:rsidRPr="00DA1918">
              <w:rPr>
                <w:rFonts w:cs="Arial"/>
                <w:color w:val="auto"/>
                <w:sz w:val="16"/>
                <w:szCs w:val="16"/>
              </w:rPr>
              <w:t>BZ</w:t>
            </w:r>
          </w:p>
        </w:tc>
        <w:tc>
          <w:tcPr>
            <w:tcW w:w="4950" w:type="dxa"/>
            <w:tcBorders>
              <w:right w:val="single" w:sz="36" w:space="0" w:color="002776"/>
            </w:tcBorders>
            <w:noWrap/>
            <w:vAlign w:val="center"/>
            <w:hideMark/>
          </w:tcPr>
          <w:p w14:paraId="02B0962B" w14:textId="77777777" w:rsidR="00637447" w:rsidRPr="00DA1918" w:rsidRDefault="00637447" w:rsidP="00637447">
            <w:pPr>
              <w:rPr>
                <w:rFonts w:cs="Arial"/>
                <w:color w:val="auto"/>
                <w:sz w:val="16"/>
                <w:szCs w:val="16"/>
              </w:rPr>
            </w:pPr>
            <w:r w:rsidRPr="00DA1918">
              <w:rPr>
                <w:rFonts w:cs="Arial"/>
                <w:color w:val="auto"/>
                <w:sz w:val="16"/>
                <w:szCs w:val="16"/>
              </w:rPr>
              <w:t>Belize</w:t>
            </w:r>
          </w:p>
        </w:tc>
        <w:tc>
          <w:tcPr>
            <w:tcW w:w="2250" w:type="dxa"/>
            <w:tcBorders>
              <w:left w:val="single" w:sz="36" w:space="0" w:color="002776"/>
            </w:tcBorders>
            <w:noWrap/>
            <w:vAlign w:val="center"/>
            <w:hideMark/>
          </w:tcPr>
          <w:p w14:paraId="4B7DA4E5" w14:textId="77777777" w:rsidR="00637447" w:rsidRPr="00DA1918" w:rsidRDefault="00637447" w:rsidP="00637447">
            <w:pPr>
              <w:rPr>
                <w:rFonts w:cs="Arial"/>
                <w:color w:val="auto"/>
                <w:sz w:val="16"/>
                <w:szCs w:val="16"/>
              </w:rPr>
            </w:pPr>
            <w:r w:rsidRPr="00DA1918">
              <w:rPr>
                <w:rFonts w:cs="Arial"/>
                <w:color w:val="auto"/>
                <w:sz w:val="16"/>
                <w:szCs w:val="16"/>
              </w:rPr>
              <w:t>NF</w:t>
            </w:r>
          </w:p>
        </w:tc>
        <w:tc>
          <w:tcPr>
            <w:tcW w:w="4140" w:type="dxa"/>
            <w:noWrap/>
            <w:vAlign w:val="center"/>
            <w:hideMark/>
          </w:tcPr>
          <w:p w14:paraId="2E2BC4A7" w14:textId="77777777" w:rsidR="00637447" w:rsidRPr="00DA1918" w:rsidRDefault="00637447" w:rsidP="00637447">
            <w:pPr>
              <w:rPr>
                <w:rFonts w:cs="Arial"/>
                <w:color w:val="auto"/>
                <w:sz w:val="16"/>
                <w:szCs w:val="16"/>
              </w:rPr>
            </w:pPr>
            <w:r w:rsidRPr="00DA1918">
              <w:rPr>
                <w:rFonts w:cs="Arial"/>
                <w:color w:val="auto"/>
                <w:sz w:val="16"/>
                <w:szCs w:val="16"/>
              </w:rPr>
              <w:t>Norfolk Island</w:t>
            </w:r>
          </w:p>
        </w:tc>
      </w:tr>
      <w:tr w:rsidR="00637447" w:rsidRPr="00C64411" w14:paraId="3A3097D6" w14:textId="77777777" w:rsidTr="00CD6CE9">
        <w:tblPrEx>
          <w:tblCellMar>
            <w:left w:w="108" w:type="dxa"/>
            <w:right w:w="108" w:type="dxa"/>
          </w:tblCellMar>
        </w:tblPrEx>
        <w:trPr>
          <w:trHeight w:val="282"/>
        </w:trPr>
        <w:tc>
          <w:tcPr>
            <w:tcW w:w="2155" w:type="dxa"/>
            <w:noWrap/>
            <w:vAlign w:val="center"/>
            <w:hideMark/>
          </w:tcPr>
          <w:p w14:paraId="6341F040" w14:textId="77777777" w:rsidR="00637447" w:rsidRPr="00DA1918" w:rsidRDefault="00637447" w:rsidP="00637447">
            <w:pPr>
              <w:rPr>
                <w:rFonts w:cs="Arial"/>
                <w:color w:val="auto"/>
                <w:sz w:val="16"/>
                <w:szCs w:val="16"/>
              </w:rPr>
            </w:pPr>
            <w:r w:rsidRPr="00DA1918">
              <w:rPr>
                <w:rFonts w:cs="Arial"/>
                <w:color w:val="auto"/>
                <w:sz w:val="16"/>
                <w:szCs w:val="16"/>
              </w:rPr>
              <w:t>CA</w:t>
            </w:r>
          </w:p>
        </w:tc>
        <w:tc>
          <w:tcPr>
            <w:tcW w:w="4950" w:type="dxa"/>
            <w:tcBorders>
              <w:right w:val="single" w:sz="36" w:space="0" w:color="002776"/>
            </w:tcBorders>
            <w:noWrap/>
            <w:vAlign w:val="center"/>
            <w:hideMark/>
          </w:tcPr>
          <w:p w14:paraId="73AAB265" w14:textId="77777777" w:rsidR="00637447" w:rsidRPr="00DA1918" w:rsidRDefault="00637447" w:rsidP="00637447">
            <w:pPr>
              <w:rPr>
                <w:rFonts w:cs="Arial"/>
                <w:color w:val="auto"/>
                <w:sz w:val="16"/>
                <w:szCs w:val="16"/>
              </w:rPr>
            </w:pPr>
            <w:r w:rsidRPr="00DA1918">
              <w:rPr>
                <w:rFonts w:cs="Arial"/>
                <w:color w:val="auto"/>
                <w:sz w:val="16"/>
                <w:szCs w:val="16"/>
              </w:rPr>
              <w:t>Canada</w:t>
            </w:r>
          </w:p>
        </w:tc>
        <w:tc>
          <w:tcPr>
            <w:tcW w:w="2250" w:type="dxa"/>
            <w:tcBorders>
              <w:left w:val="single" w:sz="36" w:space="0" w:color="002776"/>
            </w:tcBorders>
            <w:noWrap/>
            <w:vAlign w:val="center"/>
            <w:hideMark/>
          </w:tcPr>
          <w:p w14:paraId="768AC326" w14:textId="77777777" w:rsidR="00637447" w:rsidRPr="00DA1918" w:rsidRDefault="00637447" w:rsidP="00637447">
            <w:pPr>
              <w:rPr>
                <w:rFonts w:cs="Arial"/>
                <w:color w:val="auto"/>
                <w:sz w:val="16"/>
                <w:szCs w:val="16"/>
              </w:rPr>
            </w:pPr>
            <w:r w:rsidRPr="00DA1918">
              <w:rPr>
                <w:rFonts w:cs="Arial"/>
                <w:color w:val="auto"/>
                <w:sz w:val="16"/>
                <w:szCs w:val="16"/>
              </w:rPr>
              <w:t>NG</w:t>
            </w:r>
          </w:p>
        </w:tc>
        <w:tc>
          <w:tcPr>
            <w:tcW w:w="4140" w:type="dxa"/>
            <w:noWrap/>
            <w:vAlign w:val="center"/>
            <w:hideMark/>
          </w:tcPr>
          <w:p w14:paraId="446D8FC0" w14:textId="77777777" w:rsidR="00637447" w:rsidRPr="00DA1918" w:rsidRDefault="00637447" w:rsidP="00637447">
            <w:pPr>
              <w:rPr>
                <w:rFonts w:cs="Arial"/>
                <w:color w:val="auto"/>
                <w:sz w:val="16"/>
                <w:szCs w:val="16"/>
              </w:rPr>
            </w:pPr>
            <w:r w:rsidRPr="00DA1918">
              <w:rPr>
                <w:rFonts w:cs="Arial"/>
                <w:color w:val="auto"/>
                <w:sz w:val="16"/>
                <w:szCs w:val="16"/>
              </w:rPr>
              <w:t>Nigeria</w:t>
            </w:r>
          </w:p>
        </w:tc>
      </w:tr>
      <w:tr w:rsidR="00637447" w:rsidRPr="00C64411" w14:paraId="1BD94424" w14:textId="77777777" w:rsidTr="00CD6CE9">
        <w:tblPrEx>
          <w:tblCellMar>
            <w:left w:w="108" w:type="dxa"/>
            <w:right w:w="108" w:type="dxa"/>
          </w:tblCellMar>
        </w:tblPrEx>
        <w:trPr>
          <w:trHeight w:val="282"/>
        </w:trPr>
        <w:tc>
          <w:tcPr>
            <w:tcW w:w="2155" w:type="dxa"/>
            <w:noWrap/>
            <w:vAlign w:val="center"/>
            <w:hideMark/>
          </w:tcPr>
          <w:p w14:paraId="753DB379" w14:textId="77777777" w:rsidR="00637447" w:rsidRPr="00DA1918" w:rsidRDefault="00637447" w:rsidP="00637447">
            <w:pPr>
              <w:rPr>
                <w:rFonts w:cs="Arial"/>
                <w:color w:val="auto"/>
                <w:sz w:val="16"/>
                <w:szCs w:val="16"/>
              </w:rPr>
            </w:pPr>
            <w:r w:rsidRPr="00DA1918">
              <w:rPr>
                <w:rFonts w:cs="Arial"/>
                <w:color w:val="auto"/>
                <w:sz w:val="16"/>
                <w:szCs w:val="16"/>
              </w:rPr>
              <w:t>CC</w:t>
            </w:r>
          </w:p>
        </w:tc>
        <w:tc>
          <w:tcPr>
            <w:tcW w:w="4950" w:type="dxa"/>
            <w:tcBorders>
              <w:right w:val="single" w:sz="36" w:space="0" w:color="002776"/>
            </w:tcBorders>
            <w:noWrap/>
            <w:vAlign w:val="center"/>
            <w:hideMark/>
          </w:tcPr>
          <w:p w14:paraId="5B1B14C7" w14:textId="77777777" w:rsidR="00637447" w:rsidRPr="00DA1918" w:rsidRDefault="00637447" w:rsidP="00637447">
            <w:pPr>
              <w:rPr>
                <w:rFonts w:cs="Arial"/>
                <w:color w:val="auto"/>
                <w:sz w:val="16"/>
                <w:szCs w:val="16"/>
              </w:rPr>
            </w:pPr>
            <w:r w:rsidRPr="00DA1918">
              <w:rPr>
                <w:rFonts w:cs="Arial"/>
                <w:color w:val="auto"/>
                <w:sz w:val="16"/>
                <w:szCs w:val="16"/>
              </w:rPr>
              <w:t>Cocos (Keeling) Islands</w:t>
            </w:r>
          </w:p>
        </w:tc>
        <w:tc>
          <w:tcPr>
            <w:tcW w:w="2250" w:type="dxa"/>
            <w:tcBorders>
              <w:left w:val="single" w:sz="36" w:space="0" w:color="002776"/>
            </w:tcBorders>
            <w:noWrap/>
            <w:vAlign w:val="center"/>
            <w:hideMark/>
          </w:tcPr>
          <w:p w14:paraId="38F8FED2" w14:textId="77777777" w:rsidR="00637447" w:rsidRPr="00DA1918" w:rsidRDefault="00637447" w:rsidP="00637447">
            <w:pPr>
              <w:rPr>
                <w:rFonts w:cs="Arial"/>
                <w:color w:val="auto"/>
                <w:sz w:val="16"/>
                <w:szCs w:val="16"/>
              </w:rPr>
            </w:pPr>
            <w:r w:rsidRPr="00DA1918">
              <w:rPr>
                <w:rFonts w:cs="Arial"/>
                <w:color w:val="auto"/>
                <w:sz w:val="16"/>
                <w:szCs w:val="16"/>
              </w:rPr>
              <w:t>NI</w:t>
            </w:r>
          </w:p>
        </w:tc>
        <w:tc>
          <w:tcPr>
            <w:tcW w:w="4140" w:type="dxa"/>
            <w:noWrap/>
            <w:vAlign w:val="center"/>
            <w:hideMark/>
          </w:tcPr>
          <w:p w14:paraId="435480AD" w14:textId="77777777" w:rsidR="00637447" w:rsidRPr="00DA1918" w:rsidRDefault="00637447" w:rsidP="00637447">
            <w:pPr>
              <w:rPr>
                <w:rFonts w:cs="Arial"/>
                <w:color w:val="auto"/>
                <w:sz w:val="16"/>
                <w:szCs w:val="16"/>
              </w:rPr>
            </w:pPr>
            <w:r w:rsidRPr="00DA1918">
              <w:rPr>
                <w:rFonts w:cs="Arial"/>
                <w:color w:val="auto"/>
                <w:sz w:val="16"/>
                <w:szCs w:val="16"/>
              </w:rPr>
              <w:t>Nicaragua</w:t>
            </w:r>
          </w:p>
        </w:tc>
      </w:tr>
      <w:tr w:rsidR="00637447" w:rsidRPr="00C64411" w14:paraId="41BD2D04" w14:textId="77777777" w:rsidTr="00CD6CE9">
        <w:tblPrEx>
          <w:tblCellMar>
            <w:left w:w="108" w:type="dxa"/>
            <w:right w:w="108" w:type="dxa"/>
          </w:tblCellMar>
        </w:tblPrEx>
        <w:trPr>
          <w:trHeight w:val="282"/>
        </w:trPr>
        <w:tc>
          <w:tcPr>
            <w:tcW w:w="2155" w:type="dxa"/>
            <w:noWrap/>
            <w:vAlign w:val="center"/>
            <w:hideMark/>
          </w:tcPr>
          <w:p w14:paraId="7917E401" w14:textId="77777777" w:rsidR="00637447" w:rsidRPr="00DA1918" w:rsidRDefault="00637447" w:rsidP="00637447">
            <w:pPr>
              <w:rPr>
                <w:rFonts w:cs="Arial"/>
                <w:color w:val="auto"/>
                <w:sz w:val="16"/>
                <w:szCs w:val="16"/>
              </w:rPr>
            </w:pPr>
            <w:r w:rsidRPr="00DA1918">
              <w:rPr>
                <w:rFonts w:cs="Arial"/>
                <w:color w:val="auto"/>
                <w:sz w:val="16"/>
                <w:szCs w:val="16"/>
              </w:rPr>
              <w:t>CD</w:t>
            </w:r>
          </w:p>
        </w:tc>
        <w:tc>
          <w:tcPr>
            <w:tcW w:w="4950" w:type="dxa"/>
            <w:tcBorders>
              <w:right w:val="single" w:sz="36" w:space="0" w:color="002776"/>
            </w:tcBorders>
            <w:noWrap/>
            <w:vAlign w:val="center"/>
            <w:hideMark/>
          </w:tcPr>
          <w:p w14:paraId="2492ECC8" w14:textId="77777777" w:rsidR="00637447" w:rsidRPr="00DA1918" w:rsidRDefault="00637447" w:rsidP="00637447">
            <w:pPr>
              <w:rPr>
                <w:rFonts w:cs="Arial"/>
                <w:color w:val="auto"/>
                <w:sz w:val="16"/>
                <w:szCs w:val="16"/>
              </w:rPr>
            </w:pPr>
            <w:r w:rsidRPr="00DA1918">
              <w:rPr>
                <w:rFonts w:cs="Arial"/>
                <w:color w:val="auto"/>
                <w:sz w:val="16"/>
                <w:szCs w:val="16"/>
              </w:rPr>
              <w:t>Congo, The Democratic Republic Of The</w:t>
            </w:r>
          </w:p>
        </w:tc>
        <w:tc>
          <w:tcPr>
            <w:tcW w:w="2250" w:type="dxa"/>
            <w:tcBorders>
              <w:left w:val="single" w:sz="36" w:space="0" w:color="002776"/>
            </w:tcBorders>
            <w:noWrap/>
            <w:vAlign w:val="center"/>
            <w:hideMark/>
          </w:tcPr>
          <w:p w14:paraId="33927638" w14:textId="77777777" w:rsidR="00637447" w:rsidRPr="00DA1918" w:rsidRDefault="00637447" w:rsidP="00637447">
            <w:pPr>
              <w:rPr>
                <w:rFonts w:cs="Arial"/>
                <w:color w:val="auto"/>
                <w:sz w:val="16"/>
                <w:szCs w:val="16"/>
              </w:rPr>
            </w:pPr>
            <w:r w:rsidRPr="00DA1918">
              <w:rPr>
                <w:rFonts w:cs="Arial"/>
                <w:color w:val="auto"/>
                <w:sz w:val="16"/>
                <w:szCs w:val="16"/>
              </w:rPr>
              <w:t>NL</w:t>
            </w:r>
          </w:p>
        </w:tc>
        <w:tc>
          <w:tcPr>
            <w:tcW w:w="4140" w:type="dxa"/>
            <w:noWrap/>
            <w:vAlign w:val="center"/>
            <w:hideMark/>
          </w:tcPr>
          <w:p w14:paraId="14CE19B7" w14:textId="77777777" w:rsidR="00637447" w:rsidRPr="00DA1918" w:rsidRDefault="00637447" w:rsidP="00637447">
            <w:pPr>
              <w:rPr>
                <w:rFonts w:cs="Arial"/>
                <w:color w:val="auto"/>
                <w:sz w:val="16"/>
                <w:szCs w:val="16"/>
              </w:rPr>
            </w:pPr>
            <w:r w:rsidRPr="00DA1918">
              <w:rPr>
                <w:rFonts w:cs="Arial"/>
                <w:color w:val="auto"/>
                <w:sz w:val="16"/>
                <w:szCs w:val="16"/>
              </w:rPr>
              <w:t>Netherlands</w:t>
            </w:r>
          </w:p>
        </w:tc>
      </w:tr>
      <w:tr w:rsidR="00637447" w:rsidRPr="00C64411" w14:paraId="659833BD" w14:textId="77777777" w:rsidTr="00CD6CE9">
        <w:tblPrEx>
          <w:tblCellMar>
            <w:left w:w="108" w:type="dxa"/>
            <w:right w:w="108" w:type="dxa"/>
          </w:tblCellMar>
        </w:tblPrEx>
        <w:trPr>
          <w:trHeight w:val="282"/>
        </w:trPr>
        <w:tc>
          <w:tcPr>
            <w:tcW w:w="2155" w:type="dxa"/>
            <w:noWrap/>
            <w:vAlign w:val="center"/>
            <w:hideMark/>
          </w:tcPr>
          <w:p w14:paraId="1174BA63" w14:textId="77777777" w:rsidR="00637447" w:rsidRPr="00DA1918" w:rsidRDefault="00637447" w:rsidP="00637447">
            <w:pPr>
              <w:rPr>
                <w:rFonts w:cs="Arial"/>
                <w:color w:val="auto"/>
                <w:sz w:val="16"/>
                <w:szCs w:val="16"/>
              </w:rPr>
            </w:pPr>
            <w:r w:rsidRPr="00DA1918">
              <w:rPr>
                <w:rFonts w:cs="Arial"/>
                <w:color w:val="auto"/>
                <w:sz w:val="16"/>
                <w:szCs w:val="16"/>
              </w:rPr>
              <w:t>CF</w:t>
            </w:r>
          </w:p>
        </w:tc>
        <w:tc>
          <w:tcPr>
            <w:tcW w:w="4950" w:type="dxa"/>
            <w:tcBorders>
              <w:right w:val="single" w:sz="36" w:space="0" w:color="002776"/>
            </w:tcBorders>
            <w:noWrap/>
            <w:vAlign w:val="center"/>
            <w:hideMark/>
          </w:tcPr>
          <w:p w14:paraId="461F29D4" w14:textId="77777777" w:rsidR="00637447" w:rsidRPr="00DA1918" w:rsidRDefault="00637447" w:rsidP="00637447">
            <w:pPr>
              <w:rPr>
                <w:rFonts w:cs="Arial"/>
                <w:color w:val="auto"/>
                <w:sz w:val="16"/>
                <w:szCs w:val="16"/>
              </w:rPr>
            </w:pPr>
            <w:r w:rsidRPr="00DA1918">
              <w:rPr>
                <w:rFonts w:cs="Arial"/>
                <w:color w:val="auto"/>
                <w:sz w:val="16"/>
                <w:szCs w:val="16"/>
              </w:rPr>
              <w:t>Central African Republic</w:t>
            </w:r>
          </w:p>
        </w:tc>
        <w:tc>
          <w:tcPr>
            <w:tcW w:w="2250" w:type="dxa"/>
            <w:tcBorders>
              <w:left w:val="single" w:sz="36" w:space="0" w:color="002776"/>
            </w:tcBorders>
            <w:noWrap/>
            <w:vAlign w:val="center"/>
            <w:hideMark/>
          </w:tcPr>
          <w:p w14:paraId="349476E5" w14:textId="77777777" w:rsidR="00637447" w:rsidRPr="00DA1918" w:rsidRDefault="00637447" w:rsidP="00637447">
            <w:pPr>
              <w:rPr>
                <w:rFonts w:cs="Arial"/>
                <w:color w:val="auto"/>
                <w:sz w:val="16"/>
                <w:szCs w:val="16"/>
              </w:rPr>
            </w:pPr>
            <w:r w:rsidRPr="00DA1918">
              <w:rPr>
                <w:rFonts w:cs="Arial"/>
                <w:color w:val="auto"/>
                <w:sz w:val="16"/>
                <w:szCs w:val="16"/>
              </w:rPr>
              <w:t>NO</w:t>
            </w:r>
          </w:p>
        </w:tc>
        <w:tc>
          <w:tcPr>
            <w:tcW w:w="4140" w:type="dxa"/>
            <w:noWrap/>
            <w:vAlign w:val="center"/>
            <w:hideMark/>
          </w:tcPr>
          <w:p w14:paraId="3EA1F09B" w14:textId="77777777" w:rsidR="00637447" w:rsidRPr="00DA1918" w:rsidRDefault="00637447" w:rsidP="00637447">
            <w:pPr>
              <w:rPr>
                <w:rFonts w:cs="Arial"/>
                <w:color w:val="auto"/>
                <w:sz w:val="16"/>
                <w:szCs w:val="16"/>
              </w:rPr>
            </w:pPr>
            <w:r w:rsidRPr="00DA1918">
              <w:rPr>
                <w:rFonts w:cs="Arial"/>
                <w:color w:val="auto"/>
                <w:sz w:val="16"/>
                <w:szCs w:val="16"/>
              </w:rPr>
              <w:t>Norway</w:t>
            </w:r>
          </w:p>
        </w:tc>
      </w:tr>
      <w:tr w:rsidR="00637447" w:rsidRPr="00C64411" w14:paraId="45B7B7AC" w14:textId="77777777" w:rsidTr="00CD6CE9">
        <w:tblPrEx>
          <w:tblCellMar>
            <w:left w:w="108" w:type="dxa"/>
            <w:right w:w="108" w:type="dxa"/>
          </w:tblCellMar>
        </w:tblPrEx>
        <w:trPr>
          <w:trHeight w:val="282"/>
        </w:trPr>
        <w:tc>
          <w:tcPr>
            <w:tcW w:w="2155" w:type="dxa"/>
            <w:noWrap/>
            <w:vAlign w:val="center"/>
            <w:hideMark/>
          </w:tcPr>
          <w:p w14:paraId="1B05B3CD" w14:textId="77777777" w:rsidR="00637447" w:rsidRPr="00DA1918" w:rsidRDefault="00637447" w:rsidP="00637447">
            <w:pPr>
              <w:rPr>
                <w:rFonts w:cs="Arial"/>
                <w:color w:val="auto"/>
                <w:sz w:val="16"/>
                <w:szCs w:val="16"/>
              </w:rPr>
            </w:pPr>
            <w:r w:rsidRPr="00DA1918">
              <w:rPr>
                <w:rFonts w:cs="Arial"/>
                <w:color w:val="auto"/>
                <w:sz w:val="16"/>
                <w:szCs w:val="16"/>
              </w:rPr>
              <w:t>CG</w:t>
            </w:r>
          </w:p>
        </w:tc>
        <w:tc>
          <w:tcPr>
            <w:tcW w:w="4950" w:type="dxa"/>
            <w:tcBorders>
              <w:right w:val="single" w:sz="36" w:space="0" w:color="002776"/>
            </w:tcBorders>
            <w:noWrap/>
            <w:vAlign w:val="center"/>
            <w:hideMark/>
          </w:tcPr>
          <w:p w14:paraId="44CF86A8" w14:textId="77777777" w:rsidR="00637447" w:rsidRPr="00DA1918" w:rsidRDefault="00637447" w:rsidP="00637447">
            <w:pPr>
              <w:rPr>
                <w:rFonts w:cs="Arial"/>
                <w:color w:val="auto"/>
                <w:sz w:val="16"/>
                <w:szCs w:val="16"/>
              </w:rPr>
            </w:pPr>
            <w:r w:rsidRPr="00DA1918">
              <w:rPr>
                <w:rFonts w:cs="Arial"/>
                <w:color w:val="auto"/>
                <w:sz w:val="16"/>
                <w:szCs w:val="16"/>
              </w:rPr>
              <w:t>Congo</w:t>
            </w:r>
          </w:p>
        </w:tc>
        <w:tc>
          <w:tcPr>
            <w:tcW w:w="2250" w:type="dxa"/>
            <w:tcBorders>
              <w:left w:val="single" w:sz="36" w:space="0" w:color="002776"/>
            </w:tcBorders>
            <w:noWrap/>
            <w:vAlign w:val="center"/>
            <w:hideMark/>
          </w:tcPr>
          <w:p w14:paraId="686DA3EF" w14:textId="77777777" w:rsidR="00637447" w:rsidRPr="00DA1918" w:rsidRDefault="00637447" w:rsidP="00637447">
            <w:pPr>
              <w:rPr>
                <w:rFonts w:cs="Arial"/>
                <w:color w:val="auto"/>
                <w:sz w:val="16"/>
                <w:szCs w:val="16"/>
              </w:rPr>
            </w:pPr>
            <w:r w:rsidRPr="00DA1918">
              <w:rPr>
                <w:rFonts w:cs="Arial"/>
                <w:color w:val="auto"/>
                <w:sz w:val="16"/>
                <w:szCs w:val="16"/>
              </w:rPr>
              <w:t>NP</w:t>
            </w:r>
          </w:p>
        </w:tc>
        <w:tc>
          <w:tcPr>
            <w:tcW w:w="4140" w:type="dxa"/>
            <w:noWrap/>
            <w:vAlign w:val="center"/>
            <w:hideMark/>
          </w:tcPr>
          <w:p w14:paraId="5136FDE9" w14:textId="77777777" w:rsidR="00637447" w:rsidRPr="00DA1918" w:rsidRDefault="00637447" w:rsidP="00637447">
            <w:pPr>
              <w:rPr>
                <w:rFonts w:cs="Arial"/>
                <w:color w:val="auto"/>
                <w:sz w:val="16"/>
                <w:szCs w:val="16"/>
              </w:rPr>
            </w:pPr>
            <w:r w:rsidRPr="00DA1918">
              <w:rPr>
                <w:rFonts w:cs="Arial"/>
                <w:color w:val="auto"/>
                <w:sz w:val="16"/>
                <w:szCs w:val="16"/>
              </w:rPr>
              <w:t>Nepal</w:t>
            </w:r>
          </w:p>
        </w:tc>
      </w:tr>
      <w:tr w:rsidR="00637447" w:rsidRPr="00C64411" w14:paraId="286A2C14" w14:textId="77777777" w:rsidTr="00CD6CE9">
        <w:tblPrEx>
          <w:tblCellMar>
            <w:left w:w="108" w:type="dxa"/>
            <w:right w:w="108" w:type="dxa"/>
          </w:tblCellMar>
        </w:tblPrEx>
        <w:trPr>
          <w:trHeight w:val="282"/>
        </w:trPr>
        <w:tc>
          <w:tcPr>
            <w:tcW w:w="2155" w:type="dxa"/>
            <w:noWrap/>
            <w:vAlign w:val="center"/>
            <w:hideMark/>
          </w:tcPr>
          <w:p w14:paraId="340E2E22" w14:textId="77777777" w:rsidR="00637447" w:rsidRPr="00DA1918" w:rsidRDefault="00637447" w:rsidP="00637447">
            <w:pPr>
              <w:rPr>
                <w:rFonts w:cs="Arial"/>
                <w:color w:val="auto"/>
                <w:sz w:val="16"/>
                <w:szCs w:val="16"/>
              </w:rPr>
            </w:pPr>
            <w:r w:rsidRPr="00DA1918">
              <w:rPr>
                <w:rFonts w:cs="Arial"/>
                <w:color w:val="auto"/>
                <w:sz w:val="16"/>
                <w:szCs w:val="16"/>
              </w:rPr>
              <w:t>CH</w:t>
            </w:r>
          </w:p>
        </w:tc>
        <w:tc>
          <w:tcPr>
            <w:tcW w:w="4950" w:type="dxa"/>
            <w:tcBorders>
              <w:right w:val="single" w:sz="36" w:space="0" w:color="002776"/>
            </w:tcBorders>
            <w:noWrap/>
            <w:vAlign w:val="center"/>
            <w:hideMark/>
          </w:tcPr>
          <w:p w14:paraId="1F0C905E" w14:textId="77777777" w:rsidR="00637447" w:rsidRPr="00DA1918" w:rsidRDefault="00637447" w:rsidP="00637447">
            <w:pPr>
              <w:rPr>
                <w:rFonts w:cs="Arial"/>
                <w:color w:val="auto"/>
                <w:sz w:val="16"/>
                <w:szCs w:val="16"/>
              </w:rPr>
            </w:pPr>
            <w:r w:rsidRPr="00DA1918">
              <w:rPr>
                <w:rFonts w:cs="Arial"/>
                <w:color w:val="auto"/>
                <w:sz w:val="16"/>
                <w:szCs w:val="16"/>
              </w:rPr>
              <w:t>Switzerland</w:t>
            </w:r>
          </w:p>
        </w:tc>
        <w:tc>
          <w:tcPr>
            <w:tcW w:w="2250" w:type="dxa"/>
            <w:tcBorders>
              <w:left w:val="single" w:sz="36" w:space="0" w:color="002776"/>
            </w:tcBorders>
            <w:noWrap/>
            <w:vAlign w:val="center"/>
            <w:hideMark/>
          </w:tcPr>
          <w:p w14:paraId="400B1A99" w14:textId="77777777" w:rsidR="00637447" w:rsidRPr="00DA1918" w:rsidRDefault="00637447" w:rsidP="00637447">
            <w:pPr>
              <w:rPr>
                <w:rFonts w:cs="Arial"/>
                <w:color w:val="auto"/>
                <w:sz w:val="16"/>
                <w:szCs w:val="16"/>
              </w:rPr>
            </w:pPr>
            <w:r w:rsidRPr="00DA1918">
              <w:rPr>
                <w:rFonts w:cs="Arial"/>
                <w:color w:val="auto"/>
                <w:sz w:val="16"/>
                <w:szCs w:val="16"/>
              </w:rPr>
              <w:t>NR</w:t>
            </w:r>
          </w:p>
        </w:tc>
        <w:tc>
          <w:tcPr>
            <w:tcW w:w="4140" w:type="dxa"/>
            <w:noWrap/>
            <w:vAlign w:val="center"/>
            <w:hideMark/>
          </w:tcPr>
          <w:p w14:paraId="05083F1F" w14:textId="77777777" w:rsidR="00637447" w:rsidRPr="00DA1918" w:rsidRDefault="00637447" w:rsidP="00637447">
            <w:pPr>
              <w:rPr>
                <w:rFonts w:cs="Arial"/>
                <w:color w:val="auto"/>
                <w:sz w:val="16"/>
                <w:szCs w:val="16"/>
              </w:rPr>
            </w:pPr>
            <w:r w:rsidRPr="00DA1918">
              <w:rPr>
                <w:rFonts w:cs="Arial"/>
                <w:color w:val="auto"/>
                <w:sz w:val="16"/>
                <w:szCs w:val="16"/>
              </w:rPr>
              <w:t>Nauru</w:t>
            </w:r>
          </w:p>
        </w:tc>
      </w:tr>
      <w:tr w:rsidR="00637447" w:rsidRPr="00C64411" w14:paraId="478D6F88" w14:textId="77777777" w:rsidTr="00CD6CE9">
        <w:tblPrEx>
          <w:tblCellMar>
            <w:left w:w="108" w:type="dxa"/>
            <w:right w:w="108" w:type="dxa"/>
          </w:tblCellMar>
        </w:tblPrEx>
        <w:trPr>
          <w:trHeight w:val="282"/>
        </w:trPr>
        <w:tc>
          <w:tcPr>
            <w:tcW w:w="2155" w:type="dxa"/>
            <w:noWrap/>
            <w:vAlign w:val="center"/>
            <w:hideMark/>
          </w:tcPr>
          <w:p w14:paraId="0C29CE5D" w14:textId="77777777" w:rsidR="00637447" w:rsidRPr="00DA1918" w:rsidRDefault="00637447" w:rsidP="00637447">
            <w:pPr>
              <w:rPr>
                <w:rFonts w:cs="Arial"/>
                <w:color w:val="auto"/>
                <w:sz w:val="16"/>
                <w:szCs w:val="16"/>
              </w:rPr>
            </w:pPr>
            <w:r w:rsidRPr="00DA1918">
              <w:rPr>
                <w:rFonts w:cs="Arial"/>
                <w:color w:val="auto"/>
                <w:sz w:val="16"/>
                <w:szCs w:val="16"/>
              </w:rPr>
              <w:t>CI</w:t>
            </w:r>
          </w:p>
        </w:tc>
        <w:tc>
          <w:tcPr>
            <w:tcW w:w="4950" w:type="dxa"/>
            <w:tcBorders>
              <w:right w:val="single" w:sz="36" w:space="0" w:color="002776"/>
            </w:tcBorders>
            <w:noWrap/>
            <w:vAlign w:val="center"/>
            <w:hideMark/>
          </w:tcPr>
          <w:p w14:paraId="3ADE8A1F" w14:textId="77777777" w:rsidR="00637447" w:rsidRPr="00DA1918" w:rsidRDefault="00637447" w:rsidP="00637447">
            <w:pPr>
              <w:rPr>
                <w:rFonts w:cs="Arial"/>
                <w:color w:val="auto"/>
                <w:sz w:val="16"/>
                <w:szCs w:val="16"/>
              </w:rPr>
            </w:pPr>
            <w:r w:rsidRPr="00DA1918">
              <w:rPr>
                <w:rFonts w:cs="Arial"/>
                <w:color w:val="auto"/>
                <w:sz w:val="16"/>
                <w:szCs w:val="16"/>
              </w:rPr>
              <w:t xml:space="preserve">Cote </w:t>
            </w:r>
            <w:proofErr w:type="spellStart"/>
            <w:r w:rsidRPr="00DA1918">
              <w:rPr>
                <w:rFonts w:cs="Arial"/>
                <w:color w:val="auto"/>
                <w:sz w:val="16"/>
                <w:szCs w:val="16"/>
              </w:rPr>
              <w:t>D'ivoire</w:t>
            </w:r>
            <w:proofErr w:type="spellEnd"/>
          </w:p>
        </w:tc>
        <w:tc>
          <w:tcPr>
            <w:tcW w:w="2250" w:type="dxa"/>
            <w:tcBorders>
              <w:left w:val="single" w:sz="36" w:space="0" w:color="002776"/>
            </w:tcBorders>
            <w:noWrap/>
            <w:vAlign w:val="center"/>
            <w:hideMark/>
          </w:tcPr>
          <w:p w14:paraId="066593EB" w14:textId="77777777" w:rsidR="00637447" w:rsidRPr="00DA1918" w:rsidRDefault="00637447" w:rsidP="00637447">
            <w:pPr>
              <w:rPr>
                <w:rFonts w:cs="Arial"/>
                <w:color w:val="auto"/>
                <w:sz w:val="16"/>
                <w:szCs w:val="16"/>
              </w:rPr>
            </w:pPr>
            <w:r w:rsidRPr="00DA1918">
              <w:rPr>
                <w:rFonts w:cs="Arial"/>
                <w:color w:val="auto"/>
                <w:sz w:val="16"/>
                <w:szCs w:val="16"/>
              </w:rPr>
              <w:t>NU</w:t>
            </w:r>
          </w:p>
        </w:tc>
        <w:tc>
          <w:tcPr>
            <w:tcW w:w="4140" w:type="dxa"/>
            <w:noWrap/>
            <w:vAlign w:val="center"/>
            <w:hideMark/>
          </w:tcPr>
          <w:p w14:paraId="01E84AE2" w14:textId="77777777" w:rsidR="00637447" w:rsidRPr="00DA1918" w:rsidRDefault="00637447" w:rsidP="00637447">
            <w:pPr>
              <w:rPr>
                <w:rFonts w:cs="Arial"/>
                <w:color w:val="auto"/>
                <w:sz w:val="16"/>
                <w:szCs w:val="16"/>
              </w:rPr>
            </w:pPr>
            <w:r w:rsidRPr="00DA1918">
              <w:rPr>
                <w:rFonts w:cs="Arial"/>
                <w:color w:val="auto"/>
                <w:sz w:val="16"/>
                <w:szCs w:val="16"/>
              </w:rPr>
              <w:t>Niue</w:t>
            </w:r>
          </w:p>
        </w:tc>
      </w:tr>
      <w:tr w:rsidR="00637447" w:rsidRPr="00C64411" w14:paraId="4DBAB652" w14:textId="77777777" w:rsidTr="00CD6CE9">
        <w:tblPrEx>
          <w:tblCellMar>
            <w:left w:w="108" w:type="dxa"/>
            <w:right w:w="108" w:type="dxa"/>
          </w:tblCellMar>
        </w:tblPrEx>
        <w:trPr>
          <w:trHeight w:val="282"/>
        </w:trPr>
        <w:tc>
          <w:tcPr>
            <w:tcW w:w="2155" w:type="dxa"/>
            <w:noWrap/>
            <w:vAlign w:val="center"/>
            <w:hideMark/>
          </w:tcPr>
          <w:p w14:paraId="17FC8D6D" w14:textId="77777777" w:rsidR="00637447" w:rsidRPr="00DA1918" w:rsidRDefault="00637447" w:rsidP="00637447">
            <w:pPr>
              <w:rPr>
                <w:rFonts w:cs="Arial"/>
                <w:color w:val="auto"/>
                <w:sz w:val="16"/>
                <w:szCs w:val="16"/>
              </w:rPr>
            </w:pPr>
            <w:r w:rsidRPr="00DA1918">
              <w:rPr>
                <w:rFonts w:cs="Arial"/>
                <w:color w:val="auto"/>
                <w:sz w:val="16"/>
                <w:szCs w:val="16"/>
              </w:rPr>
              <w:t>CK</w:t>
            </w:r>
          </w:p>
        </w:tc>
        <w:tc>
          <w:tcPr>
            <w:tcW w:w="4950" w:type="dxa"/>
            <w:tcBorders>
              <w:right w:val="single" w:sz="36" w:space="0" w:color="002776"/>
            </w:tcBorders>
            <w:noWrap/>
            <w:vAlign w:val="center"/>
            <w:hideMark/>
          </w:tcPr>
          <w:p w14:paraId="4ECA50FC" w14:textId="77777777" w:rsidR="00637447" w:rsidRPr="00DA1918" w:rsidRDefault="00637447" w:rsidP="00637447">
            <w:pPr>
              <w:rPr>
                <w:rFonts w:cs="Arial"/>
                <w:color w:val="auto"/>
                <w:sz w:val="16"/>
                <w:szCs w:val="16"/>
              </w:rPr>
            </w:pPr>
            <w:r w:rsidRPr="00DA1918">
              <w:rPr>
                <w:rFonts w:cs="Arial"/>
                <w:color w:val="auto"/>
                <w:sz w:val="16"/>
                <w:szCs w:val="16"/>
              </w:rPr>
              <w:t>Cook Islands</w:t>
            </w:r>
          </w:p>
        </w:tc>
        <w:tc>
          <w:tcPr>
            <w:tcW w:w="2250" w:type="dxa"/>
            <w:tcBorders>
              <w:left w:val="single" w:sz="36" w:space="0" w:color="002776"/>
            </w:tcBorders>
            <w:noWrap/>
            <w:vAlign w:val="center"/>
            <w:hideMark/>
          </w:tcPr>
          <w:p w14:paraId="4291AAD7" w14:textId="77777777" w:rsidR="00637447" w:rsidRPr="00DA1918" w:rsidRDefault="00637447" w:rsidP="00637447">
            <w:pPr>
              <w:rPr>
                <w:rFonts w:cs="Arial"/>
                <w:color w:val="auto"/>
                <w:sz w:val="16"/>
                <w:szCs w:val="16"/>
              </w:rPr>
            </w:pPr>
            <w:r w:rsidRPr="00DA1918">
              <w:rPr>
                <w:rFonts w:cs="Arial"/>
                <w:color w:val="auto"/>
                <w:sz w:val="16"/>
                <w:szCs w:val="16"/>
              </w:rPr>
              <w:t>NZ</w:t>
            </w:r>
          </w:p>
        </w:tc>
        <w:tc>
          <w:tcPr>
            <w:tcW w:w="4140" w:type="dxa"/>
            <w:noWrap/>
            <w:vAlign w:val="center"/>
            <w:hideMark/>
          </w:tcPr>
          <w:p w14:paraId="6953C508" w14:textId="77777777" w:rsidR="00637447" w:rsidRPr="00DA1918" w:rsidRDefault="00637447" w:rsidP="00637447">
            <w:pPr>
              <w:rPr>
                <w:rFonts w:cs="Arial"/>
                <w:color w:val="auto"/>
                <w:sz w:val="16"/>
                <w:szCs w:val="16"/>
              </w:rPr>
            </w:pPr>
            <w:r w:rsidRPr="00DA1918">
              <w:rPr>
                <w:rFonts w:cs="Arial"/>
                <w:color w:val="auto"/>
                <w:sz w:val="16"/>
                <w:szCs w:val="16"/>
              </w:rPr>
              <w:t>New Zealand</w:t>
            </w:r>
          </w:p>
        </w:tc>
      </w:tr>
      <w:tr w:rsidR="00637447" w:rsidRPr="00C64411" w14:paraId="58CFFC24" w14:textId="77777777" w:rsidTr="00CD6CE9">
        <w:tblPrEx>
          <w:tblCellMar>
            <w:left w:w="108" w:type="dxa"/>
            <w:right w:w="108" w:type="dxa"/>
          </w:tblCellMar>
        </w:tblPrEx>
        <w:trPr>
          <w:trHeight w:val="282"/>
        </w:trPr>
        <w:tc>
          <w:tcPr>
            <w:tcW w:w="2155" w:type="dxa"/>
            <w:noWrap/>
            <w:vAlign w:val="center"/>
            <w:hideMark/>
          </w:tcPr>
          <w:p w14:paraId="0EF14FA5" w14:textId="77777777" w:rsidR="00637447" w:rsidRPr="00DA1918" w:rsidRDefault="00637447" w:rsidP="00637447">
            <w:pPr>
              <w:rPr>
                <w:rFonts w:cs="Arial"/>
                <w:color w:val="auto"/>
                <w:sz w:val="16"/>
                <w:szCs w:val="16"/>
              </w:rPr>
            </w:pPr>
            <w:r w:rsidRPr="00DA1918">
              <w:rPr>
                <w:rFonts w:cs="Arial"/>
                <w:color w:val="auto"/>
                <w:sz w:val="16"/>
                <w:szCs w:val="16"/>
              </w:rPr>
              <w:t>CL</w:t>
            </w:r>
          </w:p>
        </w:tc>
        <w:tc>
          <w:tcPr>
            <w:tcW w:w="4950" w:type="dxa"/>
            <w:tcBorders>
              <w:right w:val="single" w:sz="36" w:space="0" w:color="002776"/>
            </w:tcBorders>
            <w:noWrap/>
            <w:vAlign w:val="center"/>
            <w:hideMark/>
          </w:tcPr>
          <w:p w14:paraId="5A8916FA" w14:textId="77777777" w:rsidR="00637447" w:rsidRPr="00DA1918" w:rsidRDefault="00637447" w:rsidP="00637447">
            <w:pPr>
              <w:rPr>
                <w:rFonts w:cs="Arial"/>
                <w:color w:val="auto"/>
                <w:sz w:val="16"/>
                <w:szCs w:val="16"/>
              </w:rPr>
            </w:pPr>
            <w:r w:rsidRPr="00DA1918">
              <w:rPr>
                <w:rFonts w:cs="Arial"/>
                <w:color w:val="auto"/>
                <w:sz w:val="16"/>
                <w:szCs w:val="16"/>
              </w:rPr>
              <w:t>Chile</w:t>
            </w:r>
          </w:p>
        </w:tc>
        <w:tc>
          <w:tcPr>
            <w:tcW w:w="2250" w:type="dxa"/>
            <w:tcBorders>
              <w:left w:val="single" w:sz="36" w:space="0" w:color="002776"/>
            </w:tcBorders>
            <w:noWrap/>
            <w:vAlign w:val="center"/>
            <w:hideMark/>
          </w:tcPr>
          <w:p w14:paraId="58434AD6" w14:textId="77777777" w:rsidR="00637447" w:rsidRPr="00DA1918" w:rsidRDefault="00637447" w:rsidP="00637447">
            <w:pPr>
              <w:rPr>
                <w:rFonts w:cs="Arial"/>
                <w:color w:val="auto"/>
                <w:sz w:val="16"/>
                <w:szCs w:val="16"/>
              </w:rPr>
            </w:pPr>
            <w:r w:rsidRPr="00DA1918">
              <w:rPr>
                <w:rFonts w:cs="Arial"/>
                <w:color w:val="auto"/>
                <w:sz w:val="16"/>
                <w:szCs w:val="16"/>
              </w:rPr>
              <w:t>OM</w:t>
            </w:r>
          </w:p>
        </w:tc>
        <w:tc>
          <w:tcPr>
            <w:tcW w:w="4140" w:type="dxa"/>
            <w:noWrap/>
            <w:vAlign w:val="center"/>
            <w:hideMark/>
          </w:tcPr>
          <w:p w14:paraId="289AE1AA" w14:textId="77777777" w:rsidR="00637447" w:rsidRPr="00DA1918" w:rsidRDefault="00637447" w:rsidP="00637447">
            <w:pPr>
              <w:rPr>
                <w:rFonts w:cs="Arial"/>
                <w:color w:val="auto"/>
                <w:sz w:val="16"/>
                <w:szCs w:val="16"/>
              </w:rPr>
            </w:pPr>
            <w:r w:rsidRPr="00DA1918">
              <w:rPr>
                <w:rFonts w:cs="Arial"/>
                <w:color w:val="auto"/>
                <w:sz w:val="16"/>
                <w:szCs w:val="16"/>
              </w:rPr>
              <w:t>Oman</w:t>
            </w:r>
          </w:p>
        </w:tc>
      </w:tr>
      <w:tr w:rsidR="00637447" w:rsidRPr="00C64411" w14:paraId="4E1F3523" w14:textId="77777777" w:rsidTr="00CD6CE9">
        <w:tblPrEx>
          <w:tblCellMar>
            <w:left w:w="108" w:type="dxa"/>
            <w:right w:w="108" w:type="dxa"/>
          </w:tblCellMar>
        </w:tblPrEx>
        <w:trPr>
          <w:trHeight w:val="282"/>
        </w:trPr>
        <w:tc>
          <w:tcPr>
            <w:tcW w:w="2155" w:type="dxa"/>
            <w:noWrap/>
            <w:vAlign w:val="center"/>
            <w:hideMark/>
          </w:tcPr>
          <w:p w14:paraId="3E08D28F" w14:textId="77777777" w:rsidR="00637447" w:rsidRPr="00DA1918" w:rsidRDefault="00637447" w:rsidP="00637447">
            <w:pPr>
              <w:rPr>
                <w:rFonts w:cs="Arial"/>
                <w:color w:val="auto"/>
                <w:sz w:val="16"/>
                <w:szCs w:val="16"/>
              </w:rPr>
            </w:pPr>
            <w:r w:rsidRPr="00DA1918">
              <w:rPr>
                <w:rFonts w:cs="Arial"/>
                <w:color w:val="auto"/>
                <w:sz w:val="16"/>
                <w:szCs w:val="16"/>
              </w:rPr>
              <w:t>CM</w:t>
            </w:r>
          </w:p>
        </w:tc>
        <w:tc>
          <w:tcPr>
            <w:tcW w:w="4950" w:type="dxa"/>
            <w:tcBorders>
              <w:right w:val="single" w:sz="36" w:space="0" w:color="002776"/>
            </w:tcBorders>
            <w:noWrap/>
            <w:vAlign w:val="center"/>
            <w:hideMark/>
          </w:tcPr>
          <w:p w14:paraId="73829DD9" w14:textId="77777777" w:rsidR="00637447" w:rsidRPr="00DA1918" w:rsidRDefault="00637447" w:rsidP="00637447">
            <w:pPr>
              <w:rPr>
                <w:rFonts w:cs="Arial"/>
                <w:color w:val="auto"/>
                <w:sz w:val="16"/>
                <w:szCs w:val="16"/>
              </w:rPr>
            </w:pPr>
            <w:r w:rsidRPr="00DA1918">
              <w:rPr>
                <w:rFonts w:cs="Arial"/>
                <w:color w:val="auto"/>
                <w:sz w:val="16"/>
                <w:szCs w:val="16"/>
              </w:rPr>
              <w:t>Cameroon</w:t>
            </w:r>
          </w:p>
        </w:tc>
        <w:tc>
          <w:tcPr>
            <w:tcW w:w="2250" w:type="dxa"/>
            <w:tcBorders>
              <w:left w:val="single" w:sz="36" w:space="0" w:color="002776"/>
            </w:tcBorders>
            <w:noWrap/>
            <w:vAlign w:val="center"/>
            <w:hideMark/>
          </w:tcPr>
          <w:p w14:paraId="74EE8F3B" w14:textId="77777777" w:rsidR="00637447" w:rsidRPr="00DA1918" w:rsidRDefault="00637447" w:rsidP="00637447">
            <w:pPr>
              <w:rPr>
                <w:rFonts w:cs="Arial"/>
                <w:color w:val="auto"/>
                <w:sz w:val="16"/>
                <w:szCs w:val="16"/>
              </w:rPr>
            </w:pPr>
            <w:r w:rsidRPr="00DA1918">
              <w:rPr>
                <w:rFonts w:cs="Arial"/>
                <w:color w:val="auto"/>
                <w:sz w:val="16"/>
                <w:szCs w:val="16"/>
              </w:rPr>
              <w:t>PA</w:t>
            </w:r>
          </w:p>
        </w:tc>
        <w:tc>
          <w:tcPr>
            <w:tcW w:w="4140" w:type="dxa"/>
            <w:noWrap/>
            <w:vAlign w:val="center"/>
            <w:hideMark/>
          </w:tcPr>
          <w:p w14:paraId="7EF9BEF2" w14:textId="77777777" w:rsidR="00637447" w:rsidRPr="00DA1918" w:rsidRDefault="00637447" w:rsidP="00637447">
            <w:pPr>
              <w:rPr>
                <w:rFonts w:cs="Arial"/>
                <w:color w:val="auto"/>
                <w:sz w:val="16"/>
                <w:szCs w:val="16"/>
              </w:rPr>
            </w:pPr>
            <w:r w:rsidRPr="00DA1918">
              <w:rPr>
                <w:rFonts w:cs="Arial"/>
                <w:color w:val="auto"/>
                <w:sz w:val="16"/>
                <w:szCs w:val="16"/>
              </w:rPr>
              <w:t>Panama</w:t>
            </w:r>
          </w:p>
        </w:tc>
      </w:tr>
      <w:tr w:rsidR="00637447" w:rsidRPr="00C64411" w14:paraId="7FED4457" w14:textId="77777777" w:rsidTr="00CD6CE9">
        <w:tblPrEx>
          <w:tblCellMar>
            <w:left w:w="108" w:type="dxa"/>
            <w:right w:w="108" w:type="dxa"/>
          </w:tblCellMar>
        </w:tblPrEx>
        <w:trPr>
          <w:trHeight w:val="282"/>
        </w:trPr>
        <w:tc>
          <w:tcPr>
            <w:tcW w:w="2155" w:type="dxa"/>
            <w:noWrap/>
            <w:vAlign w:val="center"/>
            <w:hideMark/>
          </w:tcPr>
          <w:p w14:paraId="1E4656DC" w14:textId="77777777" w:rsidR="00637447" w:rsidRPr="00DA1918" w:rsidRDefault="00637447" w:rsidP="00637447">
            <w:pPr>
              <w:rPr>
                <w:rFonts w:cs="Arial"/>
                <w:color w:val="auto"/>
                <w:sz w:val="16"/>
                <w:szCs w:val="16"/>
              </w:rPr>
            </w:pPr>
            <w:r w:rsidRPr="00DA1918">
              <w:rPr>
                <w:rFonts w:cs="Arial"/>
                <w:color w:val="auto"/>
                <w:sz w:val="16"/>
                <w:szCs w:val="16"/>
              </w:rPr>
              <w:t>CN</w:t>
            </w:r>
          </w:p>
        </w:tc>
        <w:tc>
          <w:tcPr>
            <w:tcW w:w="4950" w:type="dxa"/>
            <w:tcBorders>
              <w:right w:val="single" w:sz="36" w:space="0" w:color="002776"/>
            </w:tcBorders>
            <w:noWrap/>
            <w:vAlign w:val="center"/>
            <w:hideMark/>
          </w:tcPr>
          <w:p w14:paraId="0B7EF2EB" w14:textId="77777777" w:rsidR="00637447" w:rsidRPr="00DA1918" w:rsidRDefault="00637447" w:rsidP="00637447">
            <w:pPr>
              <w:rPr>
                <w:rFonts w:cs="Arial"/>
                <w:color w:val="auto"/>
                <w:sz w:val="16"/>
                <w:szCs w:val="16"/>
              </w:rPr>
            </w:pPr>
            <w:r w:rsidRPr="00DA1918">
              <w:rPr>
                <w:rFonts w:cs="Arial"/>
                <w:color w:val="auto"/>
                <w:sz w:val="16"/>
                <w:szCs w:val="16"/>
              </w:rPr>
              <w:t>China</w:t>
            </w:r>
          </w:p>
        </w:tc>
        <w:tc>
          <w:tcPr>
            <w:tcW w:w="2250" w:type="dxa"/>
            <w:tcBorders>
              <w:left w:val="single" w:sz="36" w:space="0" w:color="002776"/>
            </w:tcBorders>
            <w:noWrap/>
            <w:vAlign w:val="center"/>
            <w:hideMark/>
          </w:tcPr>
          <w:p w14:paraId="2039CF4E" w14:textId="77777777" w:rsidR="00637447" w:rsidRPr="00DA1918" w:rsidRDefault="00637447" w:rsidP="00637447">
            <w:pPr>
              <w:rPr>
                <w:rFonts w:cs="Arial"/>
                <w:color w:val="auto"/>
                <w:sz w:val="16"/>
                <w:szCs w:val="16"/>
              </w:rPr>
            </w:pPr>
            <w:r w:rsidRPr="00DA1918">
              <w:rPr>
                <w:rFonts w:cs="Arial"/>
                <w:color w:val="auto"/>
                <w:sz w:val="16"/>
                <w:szCs w:val="16"/>
              </w:rPr>
              <w:t>PE</w:t>
            </w:r>
          </w:p>
        </w:tc>
        <w:tc>
          <w:tcPr>
            <w:tcW w:w="4140" w:type="dxa"/>
            <w:noWrap/>
            <w:vAlign w:val="center"/>
            <w:hideMark/>
          </w:tcPr>
          <w:p w14:paraId="64D2A412" w14:textId="77777777" w:rsidR="00637447" w:rsidRPr="00DA1918" w:rsidRDefault="00637447" w:rsidP="00637447">
            <w:pPr>
              <w:rPr>
                <w:rFonts w:cs="Arial"/>
                <w:color w:val="auto"/>
                <w:sz w:val="16"/>
                <w:szCs w:val="16"/>
              </w:rPr>
            </w:pPr>
            <w:r w:rsidRPr="00DA1918">
              <w:rPr>
                <w:rFonts w:cs="Arial"/>
                <w:color w:val="auto"/>
                <w:sz w:val="16"/>
                <w:szCs w:val="16"/>
              </w:rPr>
              <w:t>Peru</w:t>
            </w:r>
          </w:p>
        </w:tc>
      </w:tr>
      <w:tr w:rsidR="00637447" w:rsidRPr="00C64411" w14:paraId="58EE3E4E" w14:textId="77777777" w:rsidTr="00CD6CE9">
        <w:tblPrEx>
          <w:tblCellMar>
            <w:left w:w="108" w:type="dxa"/>
            <w:right w:w="108" w:type="dxa"/>
          </w:tblCellMar>
        </w:tblPrEx>
        <w:trPr>
          <w:trHeight w:val="282"/>
        </w:trPr>
        <w:tc>
          <w:tcPr>
            <w:tcW w:w="2155" w:type="dxa"/>
            <w:noWrap/>
            <w:vAlign w:val="center"/>
            <w:hideMark/>
          </w:tcPr>
          <w:p w14:paraId="4C63BCD5" w14:textId="77777777" w:rsidR="00637447" w:rsidRPr="00DA1918" w:rsidRDefault="00637447" w:rsidP="00637447">
            <w:pPr>
              <w:rPr>
                <w:rFonts w:cs="Arial"/>
                <w:color w:val="auto"/>
                <w:sz w:val="16"/>
                <w:szCs w:val="16"/>
              </w:rPr>
            </w:pPr>
            <w:r w:rsidRPr="00DA1918">
              <w:rPr>
                <w:rFonts w:cs="Arial"/>
                <w:color w:val="auto"/>
                <w:sz w:val="16"/>
                <w:szCs w:val="16"/>
              </w:rPr>
              <w:t>CO</w:t>
            </w:r>
          </w:p>
        </w:tc>
        <w:tc>
          <w:tcPr>
            <w:tcW w:w="4950" w:type="dxa"/>
            <w:tcBorders>
              <w:right w:val="single" w:sz="36" w:space="0" w:color="002776"/>
            </w:tcBorders>
            <w:noWrap/>
            <w:vAlign w:val="center"/>
            <w:hideMark/>
          </w:tcPr>
          <w:p w14:paraId="295021B4" w14:textId="77777777" w:rsidR="00637447" w:rsidRPr="00DA1918" w:rsidRDefault="00637447" w:rsidP="00637447">
            <w:pPr>
              <w:rPr>
                <w:rFonts w:cs="Arial"/>
                <w:color w:val="auto"/>
                <w:sz w:val="16"/>
                <w:szCs w:val="16"/>
              </w:rPr>
            </w:pPr>
            <w:r w:rsidRPr="00DA1918">
              <w:rPr>
                <w:rFonts w:cs="Arial"/>
                <w:color w:val="auto"/>
                <w:sz w:val="16"/>
                <w:szCs w:val="16"/>
              </w:rPr>
              <w:t>Colombia</w:t>
            </w:r>
          </w:p>
        </w:tc>
        <w:tc>
          <w:tcPr>
            <w:tcW w:w="2250" w:type="dxa"/>
            <w:tcBorders>
              <w:left w:val="single" w:sz="36" w:space="0" w:color="002776"/>
            </w:tcBorders>
            <w:noWrap/>
            <w:vAlign w:val="center"/>
            <w:hideMark/>
          </w:tcPr>
          <w:p w14:paraId="0229C691" w14:textId="77777777" w:rsidR="00637447" w:rsidRPr="00DA1918" w:rsidRDefault="00637447" w:rsidP="00637447">
            <w:pPr>
              <w:rPr>
                <w:rFonts w:cs="Arial"/>
                <w:color w:val="auto"/>
                <w:sz w:val="16"/>
                <w:szCs w:val="16"/>
              </w:rPr>
            </w:pPr>
            <w:r w:rsidRPr="00DA1918">
              <w:rPr>
                <w:rFonts w:cs="Arial"/>
                <w:color w:val="auto"/>
                <w:sz w:val="16"/>
                <w:szCs w:val="16"/>
              </w:rPr>
              <w:t>PF</w:t>
            </w:r>
          </w:p>
        </w:tc>
        <w:tc>
          <w:tcPr>
            <w:tcW w:w="4140" w:type="dxa"/>
            <w:noWrap/>
            <w:vAlign w:val="center"/>
            <w:hideMark/>
          </w:tcPr>
          <w:p w14:paraId="17B369CB" w14:textId="77777777" w:rsidR="00637447" w:rsidRPr="00DA1918" w:rsidRDefault="00637447" w:rsidP="00637447">
            <w:pPr>
              <w:rPr>
                <w:rFonts w:cs="Arial"/>
                <w:color w:val="auto"/>
                <w:sz w:val="16"/>
                <w:szCs w:val="16"/>
              </w:rPr>
            </w:pPr>
            <w:r w:rsidRPr="00DA1918">
              <w:rPr>
                <w:rFonts w:cs="Arial"/>
                <w:color w:val="auto"/>
                <w:sz w:val="16"/>
                <w:szCs w:val="16"/>
              </w:rPr>
              <w:t>French Polynesia</w:t>
            </w:r>
          </w:p>
        </w:tc>
      </w:tr>
      <w:tr w:rsidR="00637447" w:rsidRPr="00C64411" w14:paraId="1F1C9A73" w14:textId="77777777" w:rsidTr="00CD6CE9">
        <w:tblPrEx>
          <w:tblCellMar>
            <w:left w:w="108" w:type="dxa"/>
            <w:right w:w="108" w:type="dxa"/>
          </w:tblCellMar>
        </w:tblPrEx>
        <w:trPr>
          <w:trHeight w:val="282"/>
        </w:trPr>
        <w:tc>
          <w:tcPr>
            <w:tcW w:w="2155" w:type="dxa"/>
            <w:noWrap/>
            <w:vAlign w:val="center"/>
            <w:hideMark/>
          </w:tcPr>
          <w:p w14:paraId="46D91199" w14:textId="77777777" w:rsidR="00637447" w:rsidRPr="00DA1918" w:rsidRDefault="00637447" w:rsidP="00637447">
            <w:pPr>
              <w:rPr>
                <w:rFonts w:cs="Arial"/>
                <w:color w:val="auto"/>
                <w:sz w:val="16"/>
                <w:szCs w:val="16"/>
              </w:rPr>
            </w:pPr>
            <w:r w:rsidRPr="00DA1918">
              <w:rPr>
                <w:rFonts w:cs="Arial"/>
                <w:color w:val="auto"/>
                <w:sz w:val="16"/>
                <w:szCs w:val="16"/>
              </w:rPr>
              <w:t>CR</w:t>
            </w:r>
          </w:p>
        </w:tc>
        <w:tc>
          <w:tcPr>
            <w:tcW w:w="4950" w:type="dxa"/>
            <w:tcBorders>
              <w:right w:val="single" w:sz="36" w:space="0" w:color="002776"/>
            </w:tcBorders>
            <w:noWrap/>
            <w:vAlign w:val="center"/>
            <w:hideMark/>
          </w:tcPr>
          <w:p w14:paraId="1084FD91" w14:textId="77777777" w:rsidR="00637447" w:rsidRPr="00DA1918" w:rsidRDefault="00637447" w:rsidP="00637447">
            <w:pPr>
              <w:rPr>
                <w:rFonts w:cs="Arial"/>
                <w:color w:val="auto"/>
                <w:sz w:val="16"/>
                <w:szCs w:val="16"/>
              </w:rPr>
            </w:pPr>
            <w:r w:rsidRPr="00DA1918">
              <w:rPr>
                <w:rFonts w:cs="Arial"/>
                <w:color w:val="auto"/>
                <w:sz w:val="16"/>
                <w:szCs w:val="16"/>
              </w:rPr>
              <w:t>Costa Rica</w:t>
            </w:r>
          </w:p>
        </w:tc>
        <w:tc>
          <w:tcPr>
            <w:tcW w:w="2250" w:type="dxa"/>
            <w:tcBorders>
              <w:left w:val="single" w:sz="36" w:space="0" w:color="002776"/>
            </w:tcBorders>
            <w:noWrap/>
            <w:vAlign w:val="center"/>
            <w:hideMark/>
          </w:tcPr>
          <w:p w14:paraId="59005521" w14:textId="77777777" w:rsidR="00637447" w:rsidRPr="00DA1918" w:rsidRDefault="00637447" w:rsidP="00637447">
            <w:pPr>
              <w:rPr>
                <w:rFonts w:cs="Arial"/>
                <w:color w:val="auto"/>
                <w:sz w:val="16"/>
                <w:szCs w:val="16"/>
              </w:rPr>
            </w:pPr>
            <w:r w:rsidRPr="00DA1918">
              <w:rPr>
                <w:rFonts w:cs="Arial"/>
                <w:color w:val="auto"/>
                <w:sz w:val="16"/>
                <w:szCs w:val="16"/>
              </w:rPr>
              <w:t>PG</w:t>
            </w:r>
          </w:p>
        </w:tc>
        <w:tc>
          <w:tcPr>
            <w:tcW w:w="4140" w:type="dxa"/>
            <w:noWrap/>
            <w:vAlign w:val="center"/>
            <w:hideMark/>
          </w:tcPr>
          <w:p w14:paraId="7CCEA854" w14:textId="77777777" w:rsidR="00637447" w:rsidRPr="00DA1918" w:rsidRDefault="00637447" w:rsidP="00637447">
            <w:pPr>
              <w:rPr>
                <w:rFonts w:cs="Arial"/>
                <w:color w:val="auto"/>
                <w:sz w:val="16"/>
                <w:szCs w:val="16"/>
              </w:rPr>
            </w:pPr>
            <w:r w:rsidRPr="00DA1918">
              <w:rPr>
                <w:rFonts w:cs="Arial"/>
                <w:color w:val="auto"/>
                <w:sz w:val="16"/>
                <w:szCs w:val="16"/>
              </w:rPr>
              <w:t>Papua New Guinea</w:t>
            </w:r>
          </w:p>
        </w:tc>
      </w:tr>
      <w:tr w:rsidR="00637447" w:rsidRPr="00C64411" w14:paraId="36F6CE6C" w14:textId="77777777" w:rsidTr="00CD6CE9">
        <w:tblPrEx>
          <w:tblCellMar>
            <w:left w:w="108" w:type="dxa"/>
            <w:right w:w="108" w:type="dxa"/>
          </w:tblCellMar>
        </w:tblPrEx>
        <w:trPr>
          <w:trHeight w:val="282"/>
        </w:trPr>
        <w:tc>
          <w:tcPr>
            <w:tcW w:w="2155" w:type="dxa"/>
            <w:noWrap/>
            <w:vAlign w:val="center"/>
            <w:hideMark/>
          </w:tcPr>
          <w:p w14:paraId="275DF20A" w14:textId="77777777" w:rsidR="00637447" w:rsidRPr="00DA1918" w:rsidRDefault="00637447" w:rsidP="00637447">
            <w:pPr>
              <w:rPr>
                <w:rFonts w:cs="Arial"/>
                <w:color w:val="auto"/>
                <w:sz w:val="16"/>
                <w:szCs w:val="16"/>
              </w:rPr>
            </w:pPr>
            <w:r w:rsidRPr="00DA1918">
              <w:rPr>
                <w:rFonts w:cs="Arial"/>
                <w:color w:val="auto"/>
                <w:sz w:val="16"/>
                <w:szCs w:val="16"/>
              </w:rPr>
              <w:t>CS</w:t>
            </w:r>
          </w:p>
        </w:tc>
        <w:tc>
          <w:tcPr>
            <w:tcW w:w="4950" w:type="dxa"/>
            <w:tcBorders>
              <w:right w:val="single" w:sz="36" w:space="0" w:color="002776"/>
            </w:tcBorders>
            <w:noWrap/>
            <w:vAlign w:val="center"/>
            <w:hideMark/>
          </w:tcPr>
          <w:p w14:paraId="5A1B2F51" w14:textId="77777777" w:rsidR="00637447" w:rsidRPr="00DA1918" w:rsidRDefault="00637447" w:rsidP="00637447">
            <w:pPr>
              <w:rPr>
                <w:rFonts w:cs="Arial"/>
                <w:color w:val="auto"/>
                <w:sz w:val="16"/>
                <w:szCs w:val="16"/>
              </w:rPr>
            </w:pPr>
            <w:r w:rsidRPr="00DA1918">
              <w:rPr>
                <w:rFonts w:cs="Arial"/>
                <w:color w:val="auto"/>
                <w:sz w:val="16"/>
                <w:szCs w:val="16"/>
              </w:rPr>
              <w:t>Serbia And Montenegro</w:t>
            </w:r>
          </w:p>
        </w:tc>
        <w:tc>
          <w:tcPr>
            <w:tcW w:w="2250" w:type="dxa"/>
            <w:tcBorders>
              <w:left w:val="single" w:sz="36" w:space="0" w:color="002776"/>
            </w:tcBorders>
            <w:noWrap/>
            <w:vAlign w:val="center"/>
            <w:hideMark/>
          </w:tcPr>
          <w:p w14:paraId="5FF30D6A" w14:textId="77777777" w:rsidR="00637447" w:rsidRPr="00DA1918" w:rsidRDefault="00637447" w:rsidP="00637447">
            <w:pPr>
              <w:rPr>
                <w:rFonts w:cs="Arial"/>
                <w:color w:val="auto"/>
                <w:sz w:val="16"/>
                <w:szCs w:val="16"/>
              </w:rPr>
            </w:pPr>
            <w:r w:rsidRPr="00DA1918">
              <w:rPr>
                <w:rFonts w:cs="Arial"/>
                <w:color w:val="auto"/>
                <w:sz w:val="16"/>
                <w:szCs w:val="16"/>
              </w:rPr>
              <w:t>PH</w:t>
            </w:r>
          </w:p>
        </w:tc>
        <w:tc>
          <w:tcPr>
            <w:tcW w:w="4140" w:type="dxa"/>
            <w:noWrap/>
            <w:vAlign w:val="center"/>
            <w:hideMark/>
          </w:tcPr>
          <w:p w14:paraId="0A56974B" w14:textId="77777777" w:rsidR="00637447" w:rsidRPr="00DA1918" w:rsidRDefault="00637447" w:rsidP="00637447">
            <w:pPr>
              <w:rPr>
                <w:rFonts w:cs="Arial"/>
                <w:color w:val="auto"/>
                <w:sz w:val="16"/>
                <w:szCs w:val="16"/>
              </w:rPr>
            </w:pPr>
            <w:r w:rsidRPr="00DA1918">
              <w:rPr>
                <w:rFonts w:cs="Arial"/>
                <w:color w:val="auto"/>
                <w:sz w:val="16"/>
                <w:szCs w:val="16"/>
              </w:rPr>
              <w:t>Philippines</w:t>
            </w:r>
          </w:p>
        </w:tc>
      </w:tr>
      <w:tr w:rsidR="00637447" w:rsidRPr="00C64411" w14:paraId="1C91D3E9" w14:textId="77777777" w:rsidTr="00CD6CE9">
        <w:tblPrEx>
          <w:tblCellMar>
            <w:left w:w="108" w:type="dxa"/>
            <w:right w:w="108" w:type="dxa"/>
          </w:tblCellMar>
        </w:tblPrEx>
        <w:trPr>
          <w:trHeight w:val="282"/>
        </w:trPr>
        <w:tc>
          <w:tcPr>
            <w:tcW w:w="2155" w:type="dxa"/>
            <w:noWrap/>
            <w:vAlign w:val="center"/>
            <w:hideMark/>
          </w:tcPr>
          <w:p w14:paraId="3559C539" w14:textId="77777777" w:rsidR="00637447" w:rsidRPr="00DA1918" w:rsidRDefault="00637447" w:rsidP="00637447">
            <w:pPr>
              <w:rPr>
                <w:rFonts w:cs="Arial"/>
                <w:color w:val="auto"/>
                <w:sz w:val="16"/>
                <w:szCs w:val="16"/>
              </w:rPr>
            </w:pPr>
            <w:r w:rsidRPr="00DA1918">
              <w:rPr>
                <w:rFonts w:cs="Arial"/>
                <w:color w:val="auto"/>
                <w:sz w:val="16"/>
                <w:szCs w:val="16"/>
              </w:rPr>
              <w:t>CU</w:t>
            </w:r>
          </w:p>
        </w:tc>
        <w:tc>
          <w:tcPr>
            <w:tcW w:w="4950" w:type="dxa"/>
            <w:tcBorders>
              <w:right w:val="single" w:sz="36" w:space="0" w:color="002776"/>
            </w:tcBorders>
            <w:noWrap/>
            <w:vAlign w:val="center"/>
            <w:hideMark/>
          </w:tcPr>
          <w:p w14:paraId="4FEFFA31" w14:textId="77777777" w:rsidR="00637447" w:rsidRPr="00DA1918" w:rsidRDefault="00637447" w:rsidP="00637447">
            <w:pPr>
              <w:rPr>
                <w:rFonts w:cs="Arial"/>
                <w:color w:val="auto"/>
                <w:sz w:val="16"/>
                <w:szCs w:val="16"/>
              </w:rPr>
            </w:pPr>
            <w:r w:rsidRPr="00DA1918">
              <w:rPr>
                <w:rFonts w:cs="Arial"/>
                <w:color w:val="auto"/>
                <w:sz w:val="16"/>
                <w:szCs w:val="16"/>
              </w:rPr>
              <w:t>Cuba</w:t>
            </w:r>
          </w:p>
        </w:tc>
        <w:tc>
          <w:tcPr>
            <w:tcW w:w="2250" w:type="dxa"/>
            <w:tcBorders>
              <w:left w:val="single" w:sz="36" w:space="0" w:color="002776"/>
            </w:tcBorders>
            <w:noWrap/>
            <w:vAlign w:val="center"/>
            <w:hideMark/>
          </w:tcPr>
          <w:p w14:paraId="445E0583" w14:textId="77777777" w:rsidR="00637447" w:rsidRPr="00DA1918" w:rsidRDefault="00637447" w:rsidP="00637447">
            <w:pPr>
              <w:rPr>
                <w:rFonts w:cs="Arial"/>
                <w:color w:val="auto"/>
                <w:sz w:val="16"/>
                <w:szCs w:val="16"/>
              </w:rPr>
            </w:pPr>
            <w:r w:rsidRPr="00DA1918">
              <w:rPr>
                <w:rFonts w:cs="Arial"/>
                <w:color w:val="auto"/>
                <w:sz w:val="16"/>
                <w:szCs w:val="16"/>
              </w:rPr>
              <w:t>PK</w:t>
            </w:r>
          </w:p>
        </w:tc>
        <w:tc>
          <w:tcPr>
            <w:tcW w:w="4140" w:type="dxa"/>
            <w:noWrap/>
            <w:vAlign w:val="center"/>
            <w:hideMark/>
          </w:tcPr>
          <w:p w14:paraId="66065904" w14:textId="77777777" w:rsidR="00637447" w:rsidRPr="00DA1918" w:rsidRDefault="00637447" w:rsidP="00637447">
            <w:pPr>
              <w:rPr>
                <w:rFonts w:cs="Arial"/>
                <w:color w:val="auto"/>
                <w:sz w:val="16"/>
                <w:szCs w:val="16"/>
              </w:rPr>
            </w:pPr>
            <w:r w:rsidRPr="00DA1918">
              <w:rPr>
                <w:rFonts w:cs="Arial"/>
                <w:color w:val="auto"/>
                <w:sz w:val="16"/>
                <w:szCs w:val="16"/>
              </w:rPr>
              <w:t>Pakistan</w:t>
            </w:r>
          </w:p>
        </w:tc>
      </w:tr>
      <w:tr w:rsidR="00637447" w:rsidRPr="00C64411" w14:paraId="634DF8EF" w14:textId="77777777" w:rsidTr="00CD6CE9">
        <w:tblPrEx>
          <w:tblCellMar>
            <w:left w:w="108" w:type="dxa"/>
            <w:right w:w="108" w:type="dxa"/>
          </w:tblCellMar>
        </w:tblPrEx>
        <w:trPr>
          <w:trHeight w:val="282"/>
        </w:trPr>
        <w:tc>
          <w:tcPr>
            <w:tcW w:w="2155" w:type="dxa"/>
            <w:noWrap/>
            <w:vAlign w:val="center"/>
            <w:hideMark/>
          </w:tcPr>
          <w:p w14:paraId="217B42E0" w14:textId="77777777" w:rsidR="00637447" w:rsidRPr="00DA1918" w:rsidRDefault="00637447" w:rsidP="00637447">
            <w:pPr>
              <w:rPr>
                <w:rFonts w:cs="Arial"/>
                <w:color w:val="auto"/>
                <w:sz w:val="16"/>
                <w:szCs w:val="16"/>
              </w:rPr>
            </w:pPr>
            <w:r w:rsidRPr="00DA1918">
              <w:rPr>
                <w:rFonts w:cs="Arial"/>
                <w:color w:val="auto"/>
                <w:sz w:val="16"/>
                <w:szCs w:val="16"/>
              </w:rPr>
              <w:t>CV</w:t>
            </w:r>
          </w:p>
        </w:tc>
        <w:tc>
          <w:tcPr>
            <w:tcW w:w="4950" w:type="dxa"/>
            <w:tcBorders>
              <w:right w:val="single" w:sz="36" w:space="0" w:color="002776"/>
            </w:tcBorders>
            <w:noWrap/>
            <w:vAlign w:val="center"/>
            <w:hideMark/>
          </w:tcPr>
          <w:p w14:paraId="10C14BD1" w14:textId="77777777" w:rsidR="00637447" w:rsidRPr="00DA1918" w:rsidRDefault="00637447" w:rsidP="00637447">
            <w:pPr>
              <w:rPr>
                <w:rFonts w:cs="Arial"/>
                <w:color w:val="auto"/>
                <w:sz w:val="16"/>
                <w:szCs w:val="16"/>
              </w:rPr>
            </w:pPr>
            <w:r w:rsidRPr="00DA1918">
              <w:rPr>
                <w:rFonts w:cs="Arial"/>
                <w:color w:val="auto"/>
                <w:sz w:val="16"/>
                <w:szCs w:val="16"/>
              </w:rPr>
              <w:t>Cape Verde</w:t>
            </w:r>
          </w:p>
        </w:tc>
        <w:tc>
          <w:tcPr>
            <w:tcW w:w="2250" w:type="dxa"/>
            <w:tcBorders>
              <w:left w:val="single" w:sz="36" w:space="0" w:color="002776"/>
            </w:tcBorders>
            <w:noWrap/>
            <w:vAlign w:val="center"/>
            <w:hideMark/>
          </w:tcPr>
          <w:p w14:paraId="62864C7E" w14:textId="77777777" w:rsidR="00637447" w:rsidRPr="00DA1918" w:rsidRDefault="00637447" w:rsidP="00637447">
            <w:pPr>
              <w:rPr>
                <w:rFonts w:cs="Arial"/>
                <w:color w:val="auto"/>
                <w:sz w:val="16"/>
                <w:szCs w:val="16"/>
              </w:rPr>
            </w:pPr>
            <w:r w:rsidRPr="00DA1918">
              <w:rPr>
                <w:rFonts w:cs="Arial"/>
                <w:color w:val="auto"/>
                <w:sz w:val="16"/>
                <w:szCs w:val="16"/>
              </w:rPr>
              <w:t>PL</w:t>
            </w:r>
          </w:p>
        </w:tc>
        <w:tc>
          <w:tcPr>
            <w:tcW w:w="4140" w:type="dxa"/>
            <w:noWrap/>
            <w:vAlign w:val="center"/>
            <w:hideMark/>
          </w:tcPr>
          <w:p w14:paraId="5531671F" w14:textId="77777777" w:rsidR="00637447" w:rsidRPr="00DA1918" w:rsidRDefault="00637447" w:rsidP="00637447">
            <w:pPr>
              <w:rPr>
                <w:rFonts w:cs="Arial"/>
                <w:color w:val="auto"/>
                <w:sz w:val="16"/>
                <w:szCs w:val="16"/>
              </w:rPr>
            </w:pPr>
            <w:r w:rsidRPr="00DA1918">
              <w:rPr>
                <w:rFonts w:cs="Arial"/>
                <w:color w:val="auto"/>
                <w:sz w:val="16"/>
                <w:szCs w:val="16"/>
              </w:rPr>
              <w:t>Poland</w:t>
            </w:r>
          </w:p>
        </w:tc>
      </w:tr>
      <w:tr w:rsidR="00637447" w:rsidRPr="00C64411" w14:paraId="3B2C868D" w14:textId="77777777" w:rsidTr="00CD6CE9">
        <w:tblPrEx>
          <w:tblCellMar>
            <w:left w:w="108" w:type="dxa"/>
            <w:right w:w="108" w:type="dxa"/>
          </w:tblCellMar>
        </w:tblPrEx>
        <w:trPr>
          <w:trHeight w:val="282"/>
        </w:trPr>
        <w:tc>
          <w:tcPr>
            <w:tcW w:w="2155" w:type="dxa"/>
            <w:noWrap/>
            <w:vAlign w:val="center"/>
            <w:hideMark/>
          </w:tcPr>
          <w:p w14:paraId="4153DF83" w14:textId="77777777" w:rsidR="00637447" w:rsidRPr="00DA1918" w:rsidRDefault="00637447" w:rsidP="00637447">
            <w:pPr>
              <w:rPr>
                <w:rFonts w:cs="Arial"/>
                <w:color w:val="auto"/>
                <w:sz w:val="16"/>
                <w:szCs w:val="16"/>
              </w:rPr>
            </w:pPr>
            <w:r w:rsidRPr="00DA1918">
              <w:rPr>
                <w:rFonts w:cs="Arial"/>
                <w:color w:val="auto"/>
                <w:sz w:val="16"/>
                <w:szCs w:val="16"/>
              </w:rPr>
              <w:lastRenderedPageBreak/>
              <w:t>CX</w:t>
            </w:r>
          </w:p>
        </w:tc>
        <w:tc>
          <w:tcPr>
            <w:tcW w:w="4950" w:type="dxa"/>
            <w:tcBorders>
              <w:right w:val="single" w:sz="36" w:space="0" w:color="002776"/>
            </w:tcBorders>
            <w:noWrap/>
            <w:vAlign w:val="center"/>
            <w:hideMark/>
          </w:tcPr>
          <w:p w14:paraId="49B273A4" w14:textId="77777777" w:rsidR="00637447" w:rsidRPr="00DA1918" w:rsidRDefault="00637447" w:rsidP="00637447">
            <w:pPr>
              <w:rPr>
                <w:rFonts w:cs="Arial"/>
                <w:color w:val="auto"/>
                <w:sz w:val="16"/>
                <w:szCs w:val="16"/>
              </w:rPr>
            </w:pPr>
            <w:r w:rsidRPr="00DA1918">
              <w:rPr>
                <w:rFonts w:cs="Arial"/>
                <w:color w:val="auto"/>
                <w:sz w:val="16"/>
                <w:szCs w:val="16"/>
              </w:rPr>
              <w:t>Christmas Island</w:t>
            </w:r>
          </w:p>
        </w:tc>
        <w:tc>
          <w:tcPr>
            <w:tcW w:w="2250" w:type="dxa"/>
            <w:tcBorders>
              <w:left w:val="single" w:sz="36" w:space="0" w:color="002776"/>
            </w:tcBorders>
            <w:noWrap/>
            <w:vAlign w:val="center"/>
            <w:hideMark/>
          </w:tcPr>
          <w:p w14:paraId="5E0B2641" w14:textId="77777777" w:rsidR="00637447" w:rsidRPr="00DA1918" w:rsidRDefault="00637447" w:rsidP="00637447">
            <w:pPr>
              <w:rPr>
                <w:rFonts w:cs="Arial"/>
                <w:color w:val="auto"/>
                <w:sz w:val="16"/>
                <w:szCs w:val="16"/>
              </w:rPr>
            </w:pPr>
            <w:r w:rsidRPr="00DA1918">
              <w:rPr>
                <w:rFonts w:cs="Arial"/>
                <w:color w:val="auto"/>
                <w:sz w:val="16"/>
                <w:szCs w:val="16"/>
              </w:rPr>
              <w:t>PM</w:t>
            </w:r>
          </w:p>
        </w:tc>
        <w:tc>
          <w:tcPr>
            <w:tcW w:w="4140" w:type="dxa"/>
            <w:noWrap/>
            <w:vAlign w:val="center"/>
            <w:hideMark/>
          </w:tcPr>
          <w:p w14:paraId="6CC776FC" w14:textId="77777777" w:rsidR="00637447" w:rsidRPr="00DA1918" w:rsidRDefault="00637447" w:rsidP="00637447">
            <w:pPr>
              <w:rPr>
                <w:rFonts w:cs="Arial"/>
                <w:color w:val="auto"/>
                <w:sz w:val="16"/>
                <w:szCs w:val="16"/>
              </w:rPr>
            </w:pPr>
            <w:r w:rsidRPr="00DA1918">
              <w:rPr>
                <w:rFonts w:cs="Arial"/>
                <w:color w:val="auto"/>
                <w:sz w:val="16"/>
                <w:szCs w:val="16"/>
              </w:rPr>
              <w:t>Saint Pierre And Miquelon</w:t>
            </w:r>
          </w:p>
        </w:tc>
      </w:tr>
      <w:tr w:rsidR="00637447" w:rsidRPr="00C64411" w14:paraId="73F5D4B7" w14:textId="77777777" w:rsidTr="00CD6CE9">
        <w:tblPrEx>
          <w:tblCellMar>
            <w:left w:w="108" w:type="dxa"/>
            <w:right w:w="108" w:type="dxa"/>
          </w:tblCellMar>
        </w:tblPrEx>
        <w:trPr>
          <w:trHeight w:val="282"/>
        </w:trPr>
        <w:tc>
          <w:tcPr>
            <w:tcW w:w="2155" w:type="dxa"/>
            <w:noWrap/>
            <w:vAlign w:val="center"/>
            <w:hideMark/>
          </w:tcPr>
          <w:p w14:paraId="3632A35E" w14:textId="77777777" w:rsidR="00637447" w:rsidRPr="00DA1918" w:rsidRDefault="00637447" w:rsidP="00637447">
            <w:pPr>
              <w:rPr>
                <w:rFonts w:cs="Arial"/>
                <w:color w:val="auto"/>
                <w:sz w:val="16"/>
                <w:szCs w:val="16"/>
              </w:rPr>
            </w:pPr>
            <w:r w:rsidRPr="00DA1918">
              <w:rPr>
                <w:rFonts w:cs="Arial"/>
                <w:color w:val="auto"/>
                <w:sz w:val="16"/>
                <w:szCs w:val="16"/>
              </w:rPr>
              <w:t>CY</w:t>
            </w:r>
          </w:p>
        </w:tc>
        <w:tc>
          <w:tcPr>
            <w:tcW w:w="4950" w:type="dxa"/>
            <w:tcBorders>
              <w:right w:val="single" w:sz="36" w:space="0" w:color="002776"/>
            </w:tcBorders>
            <w:noWrap/>
            <w:vAlign w:val="center"/>
            <w:hideMark/>
          </w:tcPr>
          <w:p w14:paraId="4FB22650" w14:textId="77777777" w:rsidR="00637447" w:rsidRPr="00DA1918" w:rsidRDefault="00637447" w:rsidP="00637447">
            <w:pPr>
              <w:rPr>
                <w:rFonts w:cs="Arial"/>
                <w:color w:val="auto"/>
                <w:sz w:val="16"/>
                <w:szCs w:val="16"/>
              </w:rPr>
            </w:pPr>
            <w:r w:rsidRPr="00DA1918">
              <w:rPr>
                <w:rFonts w:cs="Arial"/>
                <w:color w:val="auto"/>
                <w:sz w:val="16"/>
                <w:szCs w:val="16"/>
              </w:rPr>
              <w:t>Cyprus</w:t>
            </w:r>
          </w:p>
        </w:tc>
        <w:tc>
          <w:tcPr>
            <w:tcW w:w="2250" w:type="dxa"/>
            <w:tcBorders>
              <w:left w:val="single" w:sz="36" w:space="0" w:color="002776"/>
            </w:tcBorders>
            <w:noWrap/>
            <w:vAlign w:val="center"/>
            <w:hideMark/>
          </w:tcPr>
          <w:p w14:paraId="0074AAC0" w14:textId="77777777" w:rsidR="00637447" w:rsidRPr="00DA1918" w:rsidRDefault="00637447" w:rsidP="00637447">
            <w:pPr>
              <w:rPr>
                <w:rFonts w:cs="Arial"/>
                <w:color w:val="auto"/>
                <w:sz w:val="16"/>
                <w:szCs w:val="16"/>
              </w:rPr>
            </w:pPr>
            <w:r w:rsidRPr="00DA1918">
              <w:rPr>
                <w:rFonts w:cs="Arial"/>
                <w:color w:val="auto"/>
                <w:sz w:val="16"/>
                <w:szCs w:val="16"/>
              </w:rPr>
              <w:t>PN</w:t>
            </w:r>
          </w:p>
        </w:tc>
        <w:tc>
          <w:tcPr>
            <w:tcW w:w="4140" w:type="dxa"/>
            <w:noWrap/>
            <w:vAlign w:val="center"/>
            <w:hideMark/>
          </w:tcPr>
          <w:p w14:paraId="16C73981" w14:textId="77777777" w:rsidR="00637447" w:rsidRPr="00DA1918" w:rsidRDefault="00637447" w:rsidP="00637447">
            <w:pPr>
              <w:rPr>
                <w:rFonts w:cs="Arial"/>
                <w:color w:val="auto"/>
                <w:sz w:val="16"/>
                <w:szCs w:val="16"/>
              </w:rPr>
            </w:pPr>
            <w:r w:rsidRPr="00DA1918">
              <w:rPr>
                <w:rFonts w:cs="Arial"/>
                <w:color w:val="auto"/>
                <w:sz w:val="16"/>
                <w:szCs w:val="16"/>
              </w:rPr>
              <w:t>Pitcairn</w:t>
            </w:r>
          </w:p>
        </w:tc>
      </w:tr>
      <w:tr w:rsidR="00637447" w:rsidRPr="00C64411" w14:paraId="6EC2F899" w14:textId="77777777" w:rsidTr="00CD6CE9">
        <w:tblPrEx>
          <w:tblCellMar>
            <w:left w:w="108" w:type="dxa"/>
            <w:right w:w="108" w:type="dxa"/>
          </w:tblCellMar>
        </w:tblPrEx>
        <w:trPr>
          <w:trHeight w:val="282"/>
        </w:trPr>
        <w:tc>
          <w:tcPr>
            <w:tcW w:w="2155" w:type="dxa"/>
            <w:noWrap/>
            <w:vAlign w:val="center"/>
            <w:hideMark/>
          </w:tcPr>
          <w:p w14:paraId="38EE676E" w14:textId="77777777" w:rsidR="00637447" w:rsidRPr="00DA1918" w:rsidRDefault="00637447" w:rsidP="00637447">
            <w:pPr>
              <w:rPr>
                <w:rFonts w:cs="Arial"/>
                <w:color w:val="auto"/>
                <w:sz w:val="16"/>
                <w:szCs w:val="16"/>
              </w:rPr>
            </w:pPr>
            <w:r w:rsidRPr="00DA1918">
              <w:rPr>
                <w:rFonts w:cs="Arial"/>
                <w:color w:val="auto"/>
                <w:sz w:val="16"/>
                <w:szCs w:val="16"/>
              </w:rPr>
              <w:t>CZ</w:t>
            </w:r>
          </w:p>
        </w:tc>
        <w:tc>
          <w:tcPr>
            <w:tcW w:w="4950" w:type="dxa"/>
            <w:tcBorders>
              <w:right w:val="single" w:sz="36" w:space="0" w:color="002776"/>
            </w:tcBorders>
            <w:noWrap/>
            <w:vAlign w:val="center"/>
            <w:hideMark/>
          </w:tcPr>
          <w:p w14:paraId="2D02BB42" w14:textId="77777777" w:rsidR="00637447" w:rsidRPr="00DA1918" w:rsidRDefault="00637447" w:rsidP="00637447">
            <w:pPr>
              <w:rPr>
                <w:rFonts w:cs="Arial"/>
                <w:color w:val="auto"/>
                <w:sz w:val="16"/>
                <w:szCs w:val="16"/>
              </w:rPr>
            </w:pPr>
            <w:r w:rsidRPr="00DA1918">
              <w:rPr>
                <w:rFonts w:cs="Arial"/>
                <w:color w:val="auto"/>
                <w:sz w:val="16"/>
                <w:szCs w:val="16"/>
              </w:rPr>
              <w:t>Czech Republic</w:t>
            </w:r>
          </w:p>
        </w:tc>
        <w:tc>
          <w:tcPr>
            <w:tcW w:w="2250" w:type="dxa"/>
            <w:tcBorders>
              <w:left w:val="single" w:sz="36" w:space="0" w:color="002776"/>
            </w:tcBorders>
            <w:noWrap/>
            <w:vAlign w:val="center"/>
            <w:hideMark/>
          </w:tcPr>
          <w:p w14:paraId="5CD693B7" w14:textId="77777777" w:rsidR="00637447" w:rsidRPr="00DA1918" w:rsidRDefault="00637447" w:rsidP="00637447">
            <w:pPr>
              <w:rPr>
                <w:rFonts w:cs="Arial"/>
                <w:color w:val="auto"/>
                <w:sz w:val="16"/>
                <w:szCs w:val="16"/>
              </w:rPr>
            </w:pPr>
            <w:r w:rsidRPr="00DA1918">
              <w:rPr>
                <w:rFonts w:cs="Arial"/>
                <w:color w:val="auto"/>
                <w:sz w:val="16"/>
                <w:szCs w:val="16"/>
              </w:rPr>
              <w:t>PR</w:t>
            </w:r>
          </w:p>
        </w:tc>
        <w:tc>
          <w:tcPr>
            <w:tcW w:w="4140" w:type="dxa"/>
            <w:noWrap/>
            <w:vAlign w:val="center"/>
            <w:hideMark/>
          </w:tcPr>
          <w:p w14:paraId="2EEDAAEC" w14:textId="77777777" w:rsidR="00637447" w:rsidRPr="00DA1918" w:rsidRDefault="00637447" w:rsidP="00637447">
            <w:pPr>
              <w:rPr>
                <w:rFonts w:cs="Arial"/>
                <w:color w:val="auto"/>
                <w:sz w:val="16"/>
                <w:szCs w:val="16"/>
              </w:rPr>
            </w:pPr>
            <w:r w:rsidRPr="00DA1918">
              <w:rPr>
                <w:rFonts w:cs="Arial"/>
                <w:color w:val="auto"/>
                <w:sz w:val="16"/>
                <w:szCs w:val="16"/>
              </w:rPr>
              <w:t>Puerto Rico</w:t>
            </w:r>
          </w:p>
        </w:tc>
      </w:tr>
      <w:tr w:rsidR="00637447" w:rsidRPr="00C64411" w14:paraId="6229E083" w14:textId="77777777" w:rsidTr="00CD6CE9">
        <w:tblPrEx>
          <w:tblCellMar>
            <w:left w:w="108" w:type="dxa"/>
            <w:right w:w="108" w:type="dxa"/>
          </w:tblCellMar>
        </w:tblPrEx>
        <w:trPr>
          <w:trHeight w:val="282"/>
        </w:trPr>
        <w:tc>
          <w:tcPr>
            <w:tcW w:w="2155" w:type="dxa"/>
            <w:noWrap/>
            <w:vAlign w:val="center"/>
            <w:hideMark/>
          </w:tcPr>
          <w:p w14:paraId="48C7EFC1" w14:textId="77777777" w:rsidR="00637447" w:rsidRPr="00DA1918" w:rsidRDefault="00637447" w:rsidP="00637447">
            <w:pPr>
              <w:rPr>
                <w:rFonts w:cs="Arial"/>
                <w:color w:val="auto"/>
                <w:sz w:val="16"/>
                <w:szCs w:val="16"/>
              </w:rPr>
            </w:pPr>
            <w:r w:rsidRPr="00DA1918">
              <w:rPr>
                <w:rFonts w:cs="Arial"/>
                <w:color w:val="auto"/>
                <w:sz w:val="16"/>
                <w:szCs w:val="16"/>
              </w:rPr>
              <w:t>DE</w:t>
            </w:r>
          </w:p>
        </w:tc>
        <w:tc>
          <w:tcPr>
            <w:tcW w:w="4950" w:type="dxa"/>
            <w:tcBorders>
              <w:right w:val="single" w:sz="36" w:space="0" w:color="002776"/>
            </w:tcBorders>
            <w:noWrap/>
            <w:vAlign w:val="center"/>
            <w:hideMark/>
          </w:tcPr>
          <w:p w14:paraId="3945A7CA" w14:textId="77777777" w:rsidR="00637447" w:rsidRPr="00DA1918" w:rsidRDefault="00637447" w:rsidP="00637447">
            <w:pPr>
              <w:rPr>
                <w:rFonts w:cs="Arial"/>
                <w:color w:val="auto"/>
                <w:sz w:val="16"/>
                <w:szCs w:val="16"/>
              </w:rPr>
            </w:pPr>
            <w:r w:rsidRPr="00DA1918">
              <w:rPr>
                <w:rFonts w:cs="Arial"/>
                <w:color w:val="auto"/>
                <w:sz w:val="16"/>
                <w:szCs w:val="16"/>
              </w:rPr>
              <w:t>Germany</w:t>
            </w:r>
          </w:p>
        </w:tc>
        <w:tc>
          <w:tcPr>
            <w:tcW w:w="2250" w:type="dxa"/>
            <w:tcBorders>
              <w:left w:val="single" w:sz="36" w:space="0" w:color="002776"/>
            </w:tcBorders>
            <w:noWrap/>
            <w:vAlign w:val="center"/>
            <w:hideMark/>
          </w:tcPr>
          <w:p w14:paraId="4042C0B5" w14:textId="77777777" w:rsidR="00637447" w:rsidRPr="00DA1918" w:rsidRDefault="00637447" w:rsidP="00637447">
            <w:pPr>
              <w:rPr>
                <w:rFonts w:cs="Arial"/>
                <w:color w:val="auto"/>
                <w:sz w:val="16"/>
                <w:szCs w:val="16"/>
              </w:rPr>
            </w:pPr>
            <w:r w:rsidRPr="00DA1918">
              <w:rPr>
                <w:rFonts w:cs="Arial"/>
                <w:color w:val="auto"/>
                <w:sz w:val="16"/>
                <w:szCs w:val="16"/>
              </w:rPr>
              <w:t>PS</w:t>
            </w:r>
          </w:p>
        </w:tc>
        <w:tc>
          <w:tcPr>
            <w:tcW w:w="4140" w:type="dxa"/>
            <w:noWrap/>
            <w:vAlign w:val="center"/>
            <w:hideMark/>
          </w:tcPr>
          <w:p w14:paraId="5BE7AECD" w14:textId="77777777" w:rsidR="00637447" w:rsidRPr="00DA1918" w:rsidRDefault="00637447" w:rsidP="00637447">
            <w:pPr>
              <w:rPr>
                <w:rFonts w:cs="Arial"/>
                <w:color w:val="auto"/>
                <w:sz w:val="16"/>
                <w:szCs w:val="16"/>
              </w:rPr>
            </w:pPr>
            <w:r w:rsidRPr="00DA1918">
              <w:rPr>
                <w:rFonts w:cs="Arial"/>
                <w:color w:val="auto"/>
                <w:sz w:val="16"/>
                <w:szCs w:val="16"/>
              </w:rPr>
              <w:t>Palestinian Territory, Occupied</w:t>
            </w:r>
          </w:p>
        </w:tc>
      </w:tr>
      <w:tr w:rsidR="00637447" w:rsidRPr="00C64411" w14:paraId="3C8B91D9" w14:textId="77777777" w:rsidTr="00CD6CE9">
        <w:tblPrEx>
          <w:tblCellMar>
            <w:left w:w="108" w:type="dxa"/>
            <w:right w:w="108" w:type="dxa"/>
          </w:tblCellMar>
        </w:tblPrEx>
        <w:trPr>
          <w:trHeight w:val="282"/>
        </w:trPr>
        <w:tc>
          <w:tcPr>
            <w:tcW w:w="2155" w:type="dxa"/>
            <w:noWrap/>
            <w:vAlign w:val="center"/>
            <w:hideMark/>
          </w:tcPr>
          <w:p w14:paraId="7B96ECF5" w14:textId="77777777" w:rsidR="00637447" w:rsidRPr="00DA1918" w:rsidRDefault="00637447" w:rsidP="00637447">
            <w:pPr>
              <w:rPr>
                <w:rFonts w:cs="Arial"/>
                <w:color w:val="auto"/>
                <w:sz w:val="16"/>
                <w:szCs w:val="16"/>
              </w:rPr>
            </w:pPr>
            <w:r w:rsidRPr="00DA1918">
              <w:rPr>
                <w:rFonts w:cs="Arial"/>
                <w:color w:val="auto"/>
                <w:sz w:val="16"/>
                <w:szCs w:val="16"/>
              </w:rPr>
              <w:t>DJ</w:t>
            </w:r>
          </w:p>
        </w:tc>
        <w:tc>
          <w:tcPr>
            <w:tcW w:w="4950" w:type="dxa"/>
            <w:tcBorders>
              <w:right w:val="single" w:sz="36" w:space="0" w:color="002776"/>
            </w:tcBorders>
            <w:noWrap/>
            <w:vAlign w:val="center"/>
            <w:hideMark/>
          </w:tcPr>
          <w:p w14:paraId="680D7E5E" w14:textId="77777777" w:rsidR="00637447" w:rsidRPr="00DA1918" w:rsidRDefault="00637447" w:rsidP="00637447">
            <w:pPr>
              <w:rPr>
                <w:rFonts w:cs="Arial"/>
                <w:color w:val="auto"/>
                <w:sz w:val="16"/>
                <w:szCs w:val="16"/>
              </w:rPr>
            </w:pPr>
            <w:r w:rsidRPr="00DA1918">
              <w:rPr>
                <w:rFonts w:cs="Arial"/>
                <w:color w:val="auto"/>
                <w:sz w:val="16"/>
                <w:szCs w:val="16"/>
              </w:rPr>
              <w:t>Djibouti</w:t>
            </w:r>
          </w:p>
        </w:tc>
        <w:tc>
          <w:tcPr>
            <w:tcW w:w="2250" w:type="dxa"/>
            <w:tcBorders>
              <w:left w:val="single" w:sz="36" w:space="0" w:color="002776"/>
            </w:tcBorders>
            <w:noWrap/>
            <w:vAlign w:val="center"/>
            <w:hideMark/>
          </w:tcPr>
          <w:p w14:paraId="68B5D6A7" w14:textId="77777777" w:rsidR="00637447" w:rsidRPr="00DA1918" w:rsidRDefault="00637447" w:rsidP="00637447">
            <w:pPr>
              <w:rPr>
                <w:rFonts w:cs="Arial"/>
                <w:color w:val="auto"/>
                <w:sz w:val="16"/>
                <w:szCs w:val="16"/>
              </w:rPr>
            </w:pPr>
            <w:r w:rsidRPr="00DA1918">
              <w:rPr>
                <w:rFonts w:cs="Arial"/>
                <w:color w:val="auto"/>
                <w:sz w:val="16"/>
                <w:szCs w:val="16"/>
              </w:rPr>
              <w:t>PT</w:t>
            </w:r>
          </w:p>
        </w:tc>
        <w:tc>
          <w:tcPr>
            <w:tcW w:w="4140" w:type="dxa"/>
            <w:noWrap/>
            <w:vAlign w:val="center"/>
            <w:hideMark/>
          </w:tcPr>
          <w:p w14:paraId="22F8C433" w14:textId="77777777" w:rsidR="00637447" w:rsidRPr="00DA1918" w:rsidRDefault="00637447" w:rsidP="00637447">
            <w:pPr>
              <w:rPr>
                <w:rFonts w:cs="Arial"/>
                <w:color w:val="auto"/>
                <w:sz w:val="16"/>
                <w:szCs w:val="16"/>
              </w:rPr>
            </w:pPr>
            <w:r w:rsidRPr="00DA1918">
              <w:rPr>
                <w:rFonts w:cs="Arial"/>
                <w:color w:val="auto"/>
                <w:sz w:val="16"/>
                <w:szCs w:val="16"/>
              </w:rPr>
              <w:t>Portugal</w:t>
            </w:r>
          </w:p>
        </w:tc>
      </w:tr>
      <w:tr w:rsidR="00637447" w:rsidRPr="00C64411" w14:paraId="5E397073" w14:textId="77777777" w:rsidTr="00CD6CE9">
        <w:tblPrEx>
          <w:tblCellMar>
            <w:left w:w="108" w:type="dxa"/>
            <w:right w:w="108" w:type="dxa"/>
          </w:tblCellMar>
        </w:tblPrEx>
        <w:trPr>
          <w:trHeight w:val="282"/>
        </w:trPr>
        <w:tc>
          <w:tcPr>
            <w:tcW w:w="2155" w:type="dxa"/>
            <w:noWrap/>
            <w:vAlign w:val="center"/>
            <w:hideMark/>
          </w:tcPr>
          <w:p w14:paraId="516709F2" w14:textId="77777777" w:rsidR="00637447" w:rsidRPr="00DA1918" w:rsidRDefault="00637447" w:rsidP="00637447">
            <w:pPr>
              <w:rPr>
                <w:rFonts w:cs="Arial"/>
                <w:color w:val="auto"/>
                <w:sz w:val="16"/>
                <w:szCs w:val="16"/>
              </w:rPr>
            </w:pPr>
            <w:r w:rsidRPr="00DA1918">
              <w:rPr>
                <w:rFonts w:cs="Arial"/>
                <w:color w:val="auto"/>
                <w:sz w:val="16"/>
                <w:szCs w:val="16"/>
              </w:rPr>
              <w:t>DK</w:t>
            </w:r>
          </w:p>
        </w:tc>
        <w:tc>
          <w:tcPr>
            <w:tcW w:w="4950" w:type="dxa"/>
            <w:tcBorders>
              <w:right w:val="single" w:sz="36" w:space="0" w:color="002776"/>
            </w:tcBorders>
            <w:noWrap/>
            <w:vAlign w:val="center"/>
            <w:hideMark/>
          </w:tcPr>
          <w:p w14:paraId="78F57A21" w14:textId="77777777" w:rsidR="00637447" w:rsidRPr="00DA1918" w:rsidRDefault="00637447" w:rsidP="00637447">
            <w:pPr>
              <w:rPr>
                <w:rFonts w:cs="Arial"/>
                <w:color w:val="auto"/>
                <w:sz w:val="16"/>
                <w:szCs w:val="16"/>
              </w:rPr>
            </w:pPr>
            <w:r w:rsidRPr="00DA1918">
              <w:rPr>
                <w:rFonts w:cs="Arial"/>
                <w:color w:val="auto"/>
                <w:sz w:val="16"/>
                <w:szCs w:val="16"/>
              </w:rPr>
              <w:t>Denmark</w:t>
            </w:r>
          </w:p>
        </w:tc>
        <w:tc>
          <w:tcPr>
            <w:tcW w:w="2250" w:type="dxa"/>
            <w:tcBorders>
              <w:left w:val="single" w:sz="36" w:space="0" w:color="002776"/>
            </w:tcBorders>
            <w:noWrap/>
            <w:vAlign w:val="center"/>
            <w:hideMark/>
          </w:tcPr>
          <w:p w14:paraId="7C5B2F6F" w14:textId="77777777" w:rsidR="00637447" w:rsidRPr="00DA1918" w:rsidRDefault="00637447" w:rsidP="00637447">
            <w:pPr>
              <w:rPr>
                <w:rFonts w:cs="Arial"/>
                <w:color w:val="auto"/>
                <w:sz w:val="16"/>
                <w:szCs w:val="16"/>
              </w:rPr>
            </w:pPr>
            <w:r w:rsidRPr="00DA1918">
              <w:rPr>
                <w:rFonts w:cs="Arial"/>
                <w:color w:val="auto"/>
                <w:sz w:val="16"/>
                <w:szCs w:val="16"/>
              </w:rPr>
              <w:t>PW</w:t>
            </w:r>
          </w:p>
        </w:tc>
        <w:tc>
          <w:tcPr>
            <w:tcW w:w="4140" w:type="dxa"/>
            <w:noWrap/>
            <w:vAlign w:val="center"/>
            <w:hideMark/>
          </w:tcPr>
          <w:p w14:paraId="5137A172" w14:textId="77777777" w:rsidR="00637447" w:rsidRPr="00DA1918" w:rsidRDefault="00637447" w:rsidP="00637447">
            <w:pPr>
              <w:rPr>
                <w:rFonts w:cs="Arial"/>
                <w:color w:val="auto"/>
                <w:sz w:val="16"/>
                <w:szCs w:val="16"/>
              </w:rPr>
            </w:pPr>
            <w:r w:rsidRPr="00DA1918">
              <w:rPr>
                <w:rFonts w:cs="Arial"/>
                <w:color w:val="auto"/>
                <w:sz w:val="16"/>
                <w:szCs w:val="16"/>
              </w:rPr>
              <w:t>Palau</w:t>
            </w:r>
          </w:p>
        </w:tc>
      </w:tr>
      <w:tr w:rsidR="00637447" w:rsidRPr="00C64411" w14:paraId="2F918BF1" w14:textId="77777777" w:rsidTr="00CD6CE9">
        <w:tblPrEx>
          <w:tblCellMar>
            <w:left w:w="108" w:type="dxa"/>
            <w:right w:w="108" w:type="dxa"/>
          </w:tblCellMar>
        </w:tblPrEx>
        <w:trPr>
          <w:trHeight w:val="282"/>
        </w:trPr>
        <w:tc>
          <w:tcPr>
            <w:tcW w:w="2155" w:type="dxa"/>
            <w:noWrap/>
            <w:vAlign w:val="center"/>
            <w:hideMark/>
          </w:tcPr>
          <w:p w14:paraId="5C9BC40B" w14:textId="77777777" w:rsidR="00637447" w:rsidRPr="00DA1918" w:rsidRDefault="00637447" w:rsidP="00637447">
            <w:pPr>
              <w:rPr>
                <w:rFonts w:cs="Arial"/>
                <w:color w:val="auto"/>
                <w:sz w:val="16"/>
                <w:szCs w:val="16"/>
              </w:rPr>
            </w:pPr>
            <w:r w:rsidRPr="00DA1918">
              <w:rPr>
                <w:rFonts w:cs="Arial"/>
                <w:color w:val="auto"/>
                <w:sz w:val="16"/>
                <w:szCs w:val="16"/>
              </w:rPr>
              <w:t>DM</w:t>
            </w:r>
          </w:p>
        </w:tc>
        <w:tc>
          <w:tcPr>
            <w:tcW w:w="4950" w:type="dxa"/>
            <w:tcBorders>
              <w:right w:val="single" w:sz="36" w:space="0" w:color="002776"/>
            </w:tcBorders>
            <w:noWrap/>
            <w:vAlign w:val="center"/>
            <w:hideMark/>
          </w:tcPr>
          <w:p w14:paraId="5EBCB2C9" w14:textId="77777777" w:rsidR="00637447" w:rsidRPr="00DA1918" w:rsidRDefault="00637447" w:rsidP="00637447">
            <w:pPr>
              <w:rPr>
                <w:rFonts w:cs="Arial"/>
                <w:color w:val="auto"/>
                <w:sz w:val="16"/>
                <w:szCs w:val="16"/>
              </w:rPr>
            </w:pPr>
            <w:r w:rsidRPr="00DA1918">
              <w:rPr>
                <w:rFonts w:cs="Arial"/>
                <w:color w:val="auto"/>
                <w:sz w:val="16"/>
                <w:szCs w:val="16"/>
              </w:rPr>
              <w:t>Dominica</w:t>
            </w:r>
          </w:p>
        </w:tc>
        <w:tc>
          <w:tcPr>
            <w:tcW w:w="2250" w:type="dxa"/>
            <w:tcBorders>
              <w:left w:val="single" w:sz="36" w:space="0" w:color="002776"/>
            </w:tcBorders>
            <w:noWrap/>
            <w:vAlign w:val="center"/>
            <w:hideMark/>
          </w:tcPr>
          <w:p w14:paraId="0823AC3A" w14:textId="77777777" w:rsidR="00637447" w:rsidRPr="00DA1918" w:rsidRDefault="00637447" w:rsidP="00637447">
            <w:pPr>
              <w:rPr>
                <w:rFonts w:cs="Arial"/>
                <w:color w:val="auto"/>
                <w:sz w:val="16"/>
                <w:szCs w:val="16"/>
              </w:rPr>
            </w:pPr>
            <w:r w:rsidRPr="00DA1918">
              <w:rPr>
                <w:rFonts w:cs="Arial"/>
                <w:color w:val="auto"/>
                <w:sz w:val="16"/>
                <w:szCs w:val="16"/>
              </w:rPr>
              <w:t>PY</w:t>
            </w:r>
          </w:p>
        </w:tc>
        <w:tc>
          <w:tcPr>
            <w:tcW w:w="4140" w:type="dxa"/>
            <w:noWrap/>
            <w:vAlign w:val="center"/>
            <w:hideMark/>
          </w:tcPr>
          <w:p w14:paraId="5B92F36D" w14:textId="77777777" w:rsidR="00637447" w:rsidRPr="00DA1918" w:rsidRDefault="00637447" w:rsidP="00637447">
            <w:pPr>
              <w:rPr>
                <w:rFonts w:cs="Arial"/>
                <w:color w:val="auto"/>
                <w:sz w:val="16"/>
                <w:szCs w:val="16"/>
              </w:rPr>
            </w:pPr>
            <w:r w:rsidRPr="00DA1918">
              <w:rPr>
                <w:rFonts w:cs="Arial"/>
                <w:color w:val="auto"/>
                <w:sz w:val="16"/>
                <w:szCs w:val="16"/>
              </w:rPr>
              <w:t>Paraguay</w:t>
            </w:r>
          </w:p>
        </w:tc>
      </w:tr>
      <w:tr w:rsidR="00637447" w:rsidRPr="00C64411" w14:paraId="54C5DCFD" w14:textId="77777777" w:rsidTr="00CD6CE9">
        <w:tblPrEx>
          <w:tblCellMar>
            <w:left w:w="108" w:type="dxa"/>
            <w:right w:w="108" w:type="dxa"/>
          </w:tblCellMar>
        </w:tblPrEx>
        <w:trPr>
          <w:trHeight w:val="282"/>
        </w:trPr>
        <w:tc>
          <w:tcPr>
            <w:tcW w:w="2155" w:type="dxa"/>
            <w:noWrap/>
            <w:vAlign w:val="center"/>
            <w:hideMark/>
          </w:tcPr>
          <w:p w14:paraId="7DB2733D" w14:textId="77777777" w:rsidR="00637447" w:rsidRPr="00DA1918" w:rsidRDefault="00637447" w:rsidP="00637447">
            <w:pPr>
              <w:rPr>
                <w:rFonts w:cs="Arial"/>
                <w:color w:val="auto"/>
                <w:sz w:val="16"/>
                <w:szCs w:val="16"/>
              </w:rPr>
            </w:pPr>
            <w:r w:rsidRPr="00DA1918">
              <w:rPr>
                <w:rFonts w:cs="Arial"/>
                <w:color w:val="auto"/>
                <w:sz w:val="16"/>
                <w:szCs w:val="16"/>
              </w:rPr>
              <w:t>DO</w:t>
            </w:r>
          </w:p>
        </w:tc>
        <w:tc>
          <w:tcPr>
            <w:tcW w:w="4950" w:type="dxa"/>
            <w:tcBorders>
              <w:right w:val="single" w:sz="36" w:space="0" w:color="002776"/>
            </w:tcBorders>
            <w:noWrap/>
            <w:vAlign w:val="center"/>
            <w:hideMark/>
          </w:tcPr>
          <w:p w14:paraId="41FBF16F" w14:textId="77777777" w:rsidR="00637447" w:rsidRPr="00DA1918" w:rsidRDefault="00637447" w:rsidP="00637447">
            <w:pPr>
              <w:rPr>
                <w:rFonts w:cs="Arial"/>
                <w:color w:val="auto"/>
                <w:sz w:val="16"/>
                <w:szCs w:val="16"/>
              </w:rPr>
            </w:pPr>
            <w:r w:rsidRPr="00DA1918">
              <w:rPr>
                <w:rFonts w:cs="Arial"/>
                <w:color w:val="auto"/>
                <w:sz w:val="16"/>
                <w:szCs w:val="16"/>
              </w:rPr>
              <w:t>Dominican Republic</w:t>
            </w:r>
          </w:p>
        </w:tc>
        <w:tc>
          <w:tcPr>
            <w:tcW w:w="2250" w:type="dxa"/>
            <w:tcBorders>
              <w:left w:val="single" w:sz="36" w:space="0" w:color="002776"/>
            </w:tcBorders>
            <w:noWrap/>
            <w:vAlign w:val="center"/>
            <w:hideMark/>
          </w:tcPr>
          <w:p w14:paraId="7969F5FA" w14:textId="77777777" w:rsidR="00637447" w:rsidRPr="00DA1918" w:rsidRDefault="00637447" w:rsidP="00637447">
            <w:pPr>
              <w:rPr>
                <w:rFonts w:cs="Arial"/>
                <w:color w:val="auto"/>
                <w:sz w:val="16"/>
                <w:szCs w:val="16"/>
              </w:rPr>
            </w:pPr>
            <w:r w:rsidRPr="00DA1918">
              <w:rPr>
                <w:rFonts w:cs="Arial"/>
                <w:color w:val="auto"/>
                <w:sz w:val="16"/>
                <w:szCs w:val="16"/>
              </w:rPr>
              <w:t>QA</w:t>
            </w:r>
          </w:p>
        </w:tc>
        <w:tc>
          <w:tcPr>
            <w:tcW w:w="4140" w:type="dxa"/>
            <w:noWrap/>
            <w:vAlign w:val="center"/>
            <w:hideMark/>
          </w:tcPr>
          <w:p w14:paraId="710E8309" w14:textId="77777777" w:rsidR="00637447" w:rsidRPr="00DA1918" w:rsidRDefault="00637447" w:rsidP="00637447">
            <w:pPr>
              <w:rPr>
                <w:rFonts w:cs="Arial"/>
                <w:color w:val="auto"/>
                <w:sz w:val="16"/>
                <w:szCs w:val="16"/>
              </w:rPr>
            </w:pPr>
            <w:r w:rsidRPr="00DA1918">
              <w:rPr>
                <w:rFonts w:cs="Arial"/>
                <w:color w:val="auto"/>
                <w:sz w:val="16"/>
                <w:szCs w:val="16"/>
              </w:rPr>
              <w:t>Qatar</w:t>
            </w:r>
          </w:p>
        </w:tc>
      </w:tr>
      <w:tr w:rsidR="00637447" w:rsidRPr="00C64411" w14:paraId="5F3754B8" w14:textId="77777777" w:rsidTr="00CD6CE9">
        <w:tblPrEx>
          <w:tblCellMar>
            <w:left w:w="108" w:type="dxa"/>
            <w:right w:w="108" w:type="dxa"/>
          </w:tblCellMar>
        </w:tblPrEx>
        <w:trPr>
          <w:trHeight w:val="282"/>
        </w:trPr>
        <w:tc>
          <w:tcPr>
            <w:tcW w:w="2155" w:type="dxa"/>
            <w:noWrap/>
            <w:vAlign w:val="center"/>
            <w:hideMark/>
          </w:tcPr>
          <w:p w14:paraId="45BBC554" w14:textId="77777777" w:rsidR="00637447" w:rsidRPr="00DA1918" w:rsidRDefault="00637447" w:rsidP="00637447">
            <w:pPr>
              <w:rPr>
                <w:rFonts w:cs="Arial"/>
                <w:color w:val="auto"/>
                <w:sz w:val="16"/>
                <w:szCs w:val="16"/>
              </w:rPr>
            </w:pPr>
            <w:r w:rsidRPr="00DA1918">
              <w:rPr>
                <w:rFonts w:cs="Arial"/>
                <w:color w:val="auto"/>
                <w:sz w:val="16"/>
                <w:szCs w:val="16"/>
              </w:rPr>
              <w:t>DZ</w:t>
            </w:r>
          </w:p>
        </w:tc>
        <w:tc>
          <w:tcPr>
            <w:tcW w:w="4950" w:type="dxa"/>
            <w:tcBorders>
              <w:right w:val="single" w:sz="36" w:space="0" w:color="002776"/>
            </w:tcBorders>
            <w:noWrap/>
            <w:vAlign w:val="center"/>
            <w:hideMark/>
          </w:tcPr>
          <w:p w14:paraId="4F8E052D" w14:textId="77777777" w:rsidR="00637447" w:rsidRPr="00DA1918" w:rsidRDefault="00637447" w:rsidP="00637447">
            <w:pPr>
              <w:rPr>
                <w:rFonts w:cs="Arial"/>
                <w:color w:val="auto"/>
                <w:sz w:val="16"/>
                <w:szCs w:val="16"/>
              </w:rPr>
            </w:pPr>
            <w:r w:rsidRPr="00DA1918">
              <w:rPr>
                <w:rFonts w:cs="Arial"/>
                <w:color w:val="auto"/>
                <w:sz w:val="16"/>
                <w:szCs w:val="16"/>
              </w:rPr>
              <w:t>Algeria</w:t>
            </w:r>
          </w:p>
        </w:tc>
        <w:tc>
          <w:tcPr>
            <w:tcW w:w="2250" w:type="dxa"/>
            <w:tcBorders>
              <w:left w:val="single" w:sz="36" w:space="0" w:color="002776"/>
            </w:tcBorders>
            <w:noWrap/>
            <w:vAlign w:val="center"/>
            <w:hideMark/>
          </w:tcPr>
          <w:p w14:paraId="16696B23" w14:textId="77777777" w:rsidR="00637447" w:rsidRPr="00DA1918" w:rsidRDefault="00637447" w:rsidP="00637447">
            <w:pPr>
              <w:rPr>
                <w:rFonts w:cs="Arial"/>
                <w:color w:val="auto"/>
                <w:sz w:val="16"/>
                <w:szCs w:val="16"/>
              </w:rPr>
            </w:pPr>
            <w:r w:rsidRPr="00DA1918">
              <w:rPr>
                <w:rFonts w:cs="Arial"/>
                <w:color w:val="auto"/>
                <w:sz w:val="16"/>
                <w:szCs w:val="16"/>
              </w:rPr>
              <w:t>RE</w:t>
            </w:r>
          </w:p>
        </w:tc>
        <w:tc>
          <w:tcPr>
            <w:tcW w:w="4140" w:type="dxa"/>
            <w:noWrap/>
            <w:vAlign w:val="center"/>
            <w:hideMark/>
          </w:tcPr>
          <w:p w14:paraId="653FE4BF" w14:textId="77777777" w:rsidR="00637447" w:rsidRPr="00DA1918" w:rsidRDefault="00637447" w:rsidP="00637447">
            <w:pPr>
              <w:rPr>
                <w:rFonts w:cs="Arial"/>
                <w:color w:val="auto"/>
                <w:sz w:val="16"/>
                <w:szCs w:val="16"/>
              </w:rPr>
            </w:pPr>
            <w:r w:rsidRPr="00DA1918">
              <w:rPr>
                <w:rFonts w:cs="Arial"/>
                <w:color w:val="auto"/>
                <w:sz w:val="16"/>
                <w:szCs w:val="16"/>
              </w:rPr>
              <w:t>Reunion</w:t>
            </w:r>
          </w:p>
        </w:tc>
      </w:tr>
      <w:tr w:rsidR="00637447" w:rsidRPr="00C64411" w14:paraId="1FA32E59" w14:textId="77777777" w:rsidTr="00CD6CE9">
        <w:tblPrEx>
          <w:tblCellMar>
            <w:left w:w="108" w:type="dxa"/>
            <w:right w:w="108" w:type="dxa"/>
          </w:tblCellMar>
        </w:tblPrEx>
        <w:trPr>
          <w:trHeight w:val="282"/>
        </w:trPr>
        <w:tc>
          <w:tcPr>
            <w:tcW w:w="2155" w:type="dxa"/>
            <w:noWrap/>
            <w:vAlign w:val="center"/>
            <w:hideMark/>
          </w:tcPr>
          <w:p w14:paraId="68B9EECF" w14:textId="77777777" w:rsidR="00637447" w:rsidRPr="00DA1918" w:rsidRDefault="00637447" w:rsidP="00637447">
            <w:pPr>
              <w:rPr>
                <w:rFonts w:cs="Arial"/>
                <w:color w:val="auto"/>
                <w:sz w:val="16"/>
                <w:szCs w:val="16"/>
              </w:rPr>
            </w:pPr>
            <w:r w:rsidRPr="00DA1918">
              <w:rPr>
                <w:rFonts w:cs="Arial"/>
                <w:color w:val="auto"/>
                <w:sz w:val="16"/>
                <w:szCs w:val="16"/>
              </w:rPr>
              <w:t>EC</w:t>
            </w:r>
          </w:p>
        </w:tc>
        <w:tc>
          <w:tcPr>
            <w:tcW w:w="4950" w:type="dxa"/>
            <w:tcBorders>
              <w:right w:val="single" w:sz="36" w:space="0" w:color="002776"/>
            </w:tcBorders>
            <w:noWrap/>
            <w:vAlign w:val="center"/>
            <w:hideMark/>
          </w:tcPr>
          <w:p w14:paraId="400B5E7B" w14:textId="77777777" w:rsidR="00637447" w:rsidRPr="00DA1918" w:rsidRDefault="00637447" w:rsidP="00637447">
            <w:pPr>
              <w:rPr>
                <w:rFonts w:cs="Arial"/>
                <w:color w:val="auto"/>
                <w:sz w:val="16"/>
                <w:szCs w:val="16"/>
              </w:rPr>
            </w:pPr>
            <w:r w:rsidRPr="00DA1918">
              <w:rPr>
                <w:rFonts w:cs="Arial"/>
                <w:color w:val="auto"/>
                <w:sz w:val="16"/>
                <w:szCs w:val="16"/>
              </w:rPr>
              <w:t>Ecuador</w:t>
            </w:r>
          </w:p>
        </w:tc>
        <w:tc>
          <w:tcPr>
            <w:tcW w:w="2250" w:type="dxa"/>
            <w:tcBorders>
              <w:left w:val="single" w:sz="36" w:space="0" w:color="002776"/>
            </w:tcBorders>
            <w:noWrap/>
            <w:vAlign w:val="center"/>
            <w:hideMark/>
          </w:tcPr>
          <w:p w14:paraId="0F346203" w14:textId="77777777" w:rsidR="00637447" w:rsidRPr="00DA1918" w:rsidRDefault="00637447" w:rsidP="00637447">
            <w:pPr>
              <w:rPr>
                <w:rFonts w:cs="Arial"/>
                <w:color w:val="auto"/>
                <w:sz w:val="16"/>
                <w:szCs w:val="16"/>
              </w:rPr>
            </w:pPr>
            <w:r w:rsidRPr="00DA1918">
              <w:rPr>
                <w:rFonts w:cs="Arial"/>
                <w:color w:val="auto"/>
                <w:sz w:val="16"/>
                <w:szCs w:val="16"/>
              </w:rPr>
              <w:t>RO</w:t>
            </w:r>
          </w:p>
        </w:tc>
        <w:tc>
          <w:tcPr>
            <w:tcW w:w="4140" w:type="dxa"/>
            <w:noWrap/>
            <w:vAlign w:val="center"/>
            <w:hideMark/>
          </w:tcPr>
          <w:p w14:paraId="67A0D1F2" w14:textId="77777777" w:rsidR="00637447" w:rsidRPr="00DA1918" w:rsidRDefault="00637447" w:rsidP="00637447">
            <w:pPr>
              <w:rPr>
                <w:rFonts w:cs="Arial"/>
                <w:color w:val="auto"/>
                <w:sz w:val="16"/>
                <w:szCs w:val="16"/>
              </w:rPr>
            </w:pPr>
            <w:r w:rsidRPr="00DA1918">
              <w:rPr>
                <w:rFonts w:cs="Arial"/>
                <w:color w:val="auto"/>
                <w:sz w:val="16"/>
                <w:szCs w:val="16"/>
              </w:rPr>
              <w:t>Romania</w:t>
            </w:r>
          </w:p>
        </w:tc>
      </w:tr>
      <w:tr w:rsidR="00637447" w:rsidRPr="00C64411" w14:paraId="0921AA1D" w14:textId="77777777" w:rsidTr="00CD6CE9">
        <w:tblPrEx>
          <w:tblCellMar>
            <w:left w:w="108" w:type="dxa"/>
            <w:right w:w="108" w:type="dxa"/>
          </w:tblCellMar>
        </w:tblPrEx>
        <w:trPr>
          <w:trHeight w:val="282"/>
        </w:trPr>
        <w:tc>
          <w:tcPr>
            <w:tcW w:w="2155" w:type="dxa"/>
            <w:noWrap/>
            <w:vAlign w:val="center"/>
            <w:hideMark/>
          </w:tcPr>
          <w:p w14:paraId="5235C25B" w14:textId="77777777" w:rsidR="00637447" w:rsidRPr="00DA1918" w:rsidRDefault="00637447" w:rsidP="00637447">
            <w:pPr>
              <w:rPr>
                <w:rFonts w:cs="Arial"/>
                <w:color w:val="auto"/>
                <w:sz w:val="16"/>
                <w:szCs w:val="16"/>
              </w:rPr>
            </w:pPr>
            <w:r w:rsidRPr="00DA1918">
              <w:rPr>
                <w:rFonts w:cs="Arial"/>
                <w:color w:val="auto"/>
                <w:sz w:val="16"/>
                <w:szCs w:val="16"/>
              </w:rPr>
              <w:t>EE</w:t>
            </w:r>
          </w:p>
        </w:tc>
        <w:tc>
          <w:tcPr>
            <w:tcW w:w="4950" w:type="dxa"/>
            <w:tcBorders>
              <w:right w:val="single" w:sz="36" w:space="0" w:color="002776"/>
            </w:tcBorders>
            <w:noWrap/>
            <w:vAlign w:val="center"/>
            <w:hideMark/>
          </w:tcPr>
          <w:p w14:paraId="736DF579" w14:textId="77777777" w:rsidR="00637447" w:rsidRPr="00DA1918" w:rsidRDefault="00637447" w:rsidP="00637447">
            <w:pPr>
              <w:rPr>
                <w:rFonts w:cs="Arial"/>
                <w:color w:val="auto"/>
                <w:sz w:val="16"/>
                <w:szCs w:val="16"/>
              </w:rPr>
            </w:pPr>
            <w:r w:rsidRPr="00DA1918">
              <w:rPr>
                <w:rFonts w:cs="Arial"/>
                <w:color w:val="auto"/>
                <w:sz w:val="16"/>
                <w:szCs w:val="16"/>
              </w:rPr>
              <w:t>Estonia</w:t>
            </w:r>
          </w:p>
        </w:tc>
        <w:tc>
          <w:tcPr>
            <w:tcW w:w="2250" w:type="dxa"/>
            <w:tcBorders>
              <w:left w:val="single" w:sz="36" w:space="0" w:color="002776"/>
            </w:tcBorders>
            <w:noWrap/>
            <w:vAlign w:val="center"/>
            <w:hideMark/>
          </w:tcPr>
          <w:p w14:paraId="5C6F09AF" w14:textId="77777777" w:rsidR="00637447" w:rsidRPr="00DA1918" w:rsidRDefault="00637447" w:rsidP="00637447">
            <w:pPr>
              <w:rPr>
                <w:rFonts w:cs="Arial"/>
                <w:color w:val="auto"/>
                <w:sz w:val="16"/>
                <w:szCs w:val="16"/>
              </w:rPr>
            </w:pPr>
            <w:r w:rsidRPr="00DA1918">
              <w:rPr>
                <w:rFonts w:cs="Arial"/>
                <w:color w:val="auto"/>
                <w:sz w:val="16"/>
                <w:szCs w:val="16"/>
              </w:rPr>
              <w:t>RU</w:t>
            </w:r>
          </w:p>
        </w:tc>
        <w:tc>
          <w:tcPr>
            <w:tcW w:w="4140" w:type="dxa"/>
            <w:noWrap/>
            <w:vAlign w:val="center"/>
            <w:hideMark/>
          </w:tcPr>
          <w:p w14:paraId="2AD3599D" w14:textId="77777777" w:rsidR="00637447" w:rsidRPr="00DA1918" w:rsidRDefault="00637447" w:rsidP="00637447">
            <w:pPr>
              <w:rPr>
                <w:rFonts w:cs="Arial"/>
                <w:color w:val="auto"/>
                <w:sz w:val="16"/>
                <w:szCs w:val="16"/>
              </w:rPr>
            </w:pPr>
            <w:r w:rsidRPr="00DA1918">
              <w:rPr>
                <w:rFonts w:cs="Arial"/>
                <w:color w:val="auto"/>
                <w:sz w:val="16"/>
                <w:szCs w:val="16"/>
              </w:rPr>
              <w:t>Russian Federation</w:t>
            </w:r>
          </w:p>
        </w:tc>
      </w:tr>
      <w:tr w:rsidR="00637447" w:rsidRPr="00C64411" w14:paraId="2AAACD12" w14:textId="77777777" w:rsidTr="00CD6CE9">
        <w:tblPrEx>
          <w:tblCellMar>
            <w:left w:w="108" w:type="dxa"/>
            <w:right w:w="108" w:type="dxa"/>
          </w:tblCellMar>
        </w:tblPrEx>
        <w:trPr>
          <w:trHeight w:val="282"/>
        </w:trPr>
        <w:tc>
          <w:tcPr>
            <w:tcW w:w="2155" w:type="dxa"/>
            <w:noWrap/>
            <w:vAlign w:val="center"/>
            <w:hideMark/>
          </w:tcPr>
          <w:p w14:paraId="6B87D859" w14:textId="77777777" w:rsidR="00637447" w:rsidRPr="00DA1918" w:rsidRDefault="00637447" w:rsidP="00637447">
            <w:pPr>
              <w:rPr>
                <w:rFonts w:cs="Arial"/>
                <w:color w:val="auto"/>
                <w:sz w:val="16"/>
                <w:szCs w:val="16"/>
              </w:rPr>
            </w:pPr>
            <w:r w:rsidRPr="00DA1918">
              <w:rPr>
                <w:rFonts w:cs="Arial"/>
                <w:color w:val="auto"/>
                <w:sz w:val="16"/>
                <w:szCs w:val="16"/>
              </w:rPr>
              <w:t>EG</w:t>
            </w:r>
          </w:p>
        </w:tc>
        <w:tc>
          <w:tcPr>
            <w:tcW w:w="4950" w:type="dxa"/>
            <w:tcBorders>
              <w:right w:val="single" w:sz="36" w:space="0" w:color="002776"/>
            </w:tcBorders>
            <w:noWrap/>
            <w:vAlign w:val="center"/>
            <w:hideMark/>
          </w:tcPr>
          <w:p w14:paraId="5583C8EA" w14:textId="77777777" w:rsidR="00637447" w:rsidRPr="00DA1918" w:rsidRDefault="00637447" w:rsidP="00637447">
            <w:pPr>
              <w:rPr>
                <w:rFonts w:cs="Arial"/>
                <w:color w:val="auto"/>
                <w:sz w:val="16"/>
                <w:szCs w:val="16"/>
              </w:rPr>
            </w:pPr>
            <w:r w:rsidRPr="00DA1918">
              <w:rPr>
                <w:rFonts w:cs="Arial"/>
                <w:color w:val="auto"/>
                <w:sz w:val="16"/>
                <w:szCs w:val="16"/>
              </w:rPr>
              <w:t>Egypt</w:t>
            </w:r>
          </w:p>
        </w:tc>
        <w:tc>
          <w:tcPr>
            <w:tcW w:w="2250" w:type="dxa"/>
            <w:tcBorders>
              <w:left w:val="single" w:sz="36" w:space="0" w:color="002776"/>
            </w:tcBorders>
            <w:noWrap/>
            <w:vAlign w:val="center"/>
            <w:hideMark/>
          </w:tcPr>
          <w:p w14:paraId="3BBF9924" w14:textId="77777777" w:rsidR="00637447" w:rsidRPr="00DA1918" w:rsidRDefault="00637447" w:rsidP="00637447">
            <w:pPr>
              <w:rPr>
                <w:rFonts w:cs="Arial"/>
                <w:color w:val="auto"/>
                <w:sz w:val="16"/>
                <w:szCs w:val="16"/>
              </w:rPr>
            </w:pPr>
            <w:r w:rsidRPr="00DA1918">
              <w:rPr>
                <w:rFonts w:cs="Arial"/>
                <w:color w:val="auto"/>
                <w:sz w:val="16"/>
                <w:szCs w:val="16"/>
              </w:rPr>
              <w:t>RW</w:t>
            </w:r>
          </w:p>
        </w:tc>
        <w:tc>
          <w:tcPr>
            <w:tcW w:w="4140" w:type="dxa"/>
            <w:noWrap/>
            <w:vAlign w:val="center"/>
            <w:hideMark/>
          </w:tcPr>
          <w:p w14:paraId="4062D5A4" w14:textId="77777777" w:rsidR="00637447" w:rsidRPr="00DA1918" w:rsidRDefault="00637447" w:rsidP="00637447">
            <w:pPr>
              <w:rPr>
                <w:rFonts w:cs="Arial"/>
                <w:color w:val="auto"/>
                <w:sz w:val="16"/>
                <w:szCs w:val="16"/>
              </w:rPr>
            </w:pPr>
            <w:r w:rsidRPr="00DA1918">
              <w:rPr>
                <w:rFonts w:cs="Arial"/>
                <w:color w:val="auto"/>
                <w:sz w:val="16"/>
                <w:szCs w:val="16"/>
              </w:rPr>
              <w:t>Rwanda</w:t>
            </w:r>
          </w:p>
        </w:tc>
      </w:tr>
      <w:tr w:rsidR="00637447" w:rsidRPr="00C64411" w14:paraId="1BE357A4" w14:textId="77777777" w:rsidTr="00CD6CE9">
        <w:tblPrEx>
          <w:tblCellMar>
            <w:left w:w="108" w:type="dxa"/>
            <w:right w:w="108" w:type="dxa"/>
          </w:tblCellMar>
        </w:tblPrEx>
        <w:trPr>
          <w:trHeight w:val="282"/>
        </w:trPr>
        <w:tc>
          <w:tcPr>
            <w:tcW w:w="2155" w:type="dxa"/>
            <w:noWrap/>
            <w:vAlign w:val="center"/>
            <w:hideMark/>
          </w:tcPr>
          <w:p w14:paraId="7589F2DE" w14:textId="77777777" w:rsidR="00637447" w:rsidRPr="00DA1918" w:rsidRDefault="00637447" w:rsidP="00637447">
            <w:pPr>
              <w:rPr>
                <w:rFonts w:cs="Arial"/>
                <w:color w:val="auto"/>
                <w:sz w:val="16"/>
                <w:szCs w:val="16"/>
              </w:rPr>
            </w:pPr>
            <w:r w:rsidRPr="00DA1918">
              <w:rPr>
                <w:rFonts w:cs="Arial"/>
                <w:color w:val="auto"/>
                <w:sz w:val="16"/>
                <w:szCs w:val="16"/>
              </w:rPr>
              <w:t>EH</w:t>
            </w:r>
          </w:p>
        </w:tc>
        <w:tc>
          <w:tcPr>
            <w:tcW w:w="4950" w:type="dxa"/>
            <w:tcBorders>
              <w:right w:val="single" w:sz="36" w:space="0" w:color="002776"/>
            </w:tcBorders>
            <w:noWrap/>
            <w:vAlign w:val="center"/>
            <w:hideMark/>
          </w:tcPr>
          <w:p w14:paraId="48372BDA" w14:textId="77777777" w:rsidR="00637447" w:rsidRPr="00DA1918" w:rsidRDefault="00637447" w:rsidP="00637447">
            <w:pPr>
              <w:rPr>
                <w:rFonts w:cs="Arial"/>
                <w:color w:val="auto"/>
                <w:sz w:val="16"/>
                <w:szCs w:val="16"/>
              </w:rPr>
            </w:pPr>
            <w:r w:rsidRPr="00DA1918">
              <w:rPr>
                <w:rFonts w:cs="Arial"/>
                <w:color w:val="auto"/>
                <w:sz w:val="16"/>
                <w:szCs w:val="16"/>
              </w:rPr>
              <w:t>Western Sahara</w:t>
            </w:r>
          </w:p>
        </w:tc>
        <w:tc>
          <w:tcPr>
            <w:tcW w:w="2250" w:type="dxa"/>
            <w:tcBorders>
              <w:left w:val="single" w:sz="36" w:space="0" w:color="002776"/>
            </w:tcBorders>
            <w:noWrap/>
            <w:vAlign w:val="center"/>
            <w:hideMark/>
          </w:tcPr>
          <w:p w14:paraId="079A381E" w14:textId="77777777" w:rsidR="00637447" w:rsidRPr="00DA1918" w:rsidRDefault="00637447" w:rsidP="00637447">
            <w:pPr>
              <w:rPr>
                <w:rFonts w:cs="Arial"/>
                <w:color w:val="auto"/>
                <w:sz w:val="16"/>
                <w:szCs w:val="16"/>
              </w:rPr>
            </w:pPr>
            <w:r w:rsidRPr="00DA1918">
              <w:rPr>
                <w:rFonts w:cs="Arial"/>
                <w:color w:val="auto"/>
                <w:sz w:val="16"/>
                <w:szCs w:val="16"/>
              </w:rPr>
              <w:t>SA</w:t>
            </w:r>
          </w:p>
        </w:tc>
        <w:tc>
          <w:tcPr>
            <w:tcW w:w="4140" w:type="dxa"/>
            <w:noWrap/>
            <w:vAlign w:val="center"/>
            <w:hideMark/>
          </w:tcPr>
          <w:p w14:paraId="42679C48" w14:textId="77777777" w:rsidR="00637447" w:rsidRPr="00DA1918" w:rsidRDefault="00637447" w:rsidP="00637447">
            <w:pPr>
              <w:rPr>
                <w:rFonts w:cs="Arial"/>
                <w:color w:val="auto"/>
                <w:sz w:val="16"/>
                <w:szCs w:val="16"/>
              </w:rPr>
            </w:pPr>
            <w:r w:rsidRPr="00DA1918">
              <w:rPr>
                <w:rFonts w:cs="Arial"/>
                <w:color w:val="auto"/>
                <w:sz w:val="16"/>
                <w:szCs w:val="16"/>
              </w:rPr>
              <w:t>Saudi Arabia</w:t>
            </w:r>
          </w:p>
        </w:tc>
      </w:tr>
      <w:tr w:rsidR="00637447" w:rsidRPr="00C64411" w14:paraId="02E35A6E" w14:textId="77777777" w:rsidTr="00CD6CE9">
        <w:tblPrEx>
          <w:tblCellMar>
            <w:left w:w="108" w:type="dxa"/>
            <w:right w:w="108" w:type="dxa"/>
          </w:tblCellMar>
        </w:tblPrEx>
        <w:trPr>
          <w:trHeight w:val="282"/>
        </w:trPr>
        <w:tc>
          <w:tcPr>
            <w:tcW w:w="2155" w:type="dxa"/>
            <w:noWrap/>
            <w:vAlign w:val="center"/>
            <w:hideMark/>
          </w:tcPr>
          <w:p w14:paraId="7BA5EE1D" w14:textId="77777777" w:rsidR="00637447" w:rsidRPr="00DA1918" w:rsidRDefault="00637447" w:rsidP="00637447">
            <w:pPr>
              <w:rPr>
                <w:rFonts w:cs="Arial"/>
                <w:color w:val="auto"/>
                <w:sz w:val="16"/>
                <w:szCs w:val="16"/>
              </w:rPr>
            </w:pPr>
            <w:r w:rsidRPr="00DA1918">
              <w:rPr>
                <w:rFonts w:cs="Arial"/>
                <w:color w:val="auto"/>
                <w:sz w:val="16"/>
                <w:szCs w:val="16"/>
              </w:rPr>
              <w:t>ER</w:t>
            </w:r>
          </w:p>
        </w:tc>
        <w:tc>
          <w:tcPr>
            <w:tcW w:w="4950" w:type="dxa"/>
            <w:tcBorders>
              <w:right w:val="single" w:sz="36" w:space="0" w:color="002776"/>
            </w:tcBorders>
            <w:noWrap/>
            <w:vAlign w:val="center"/>
            <w:hideMark/>
          </w:tcPr>
          <w:p w14:paraId="27ACCFF0" w14:textId="77777777" w:rsidR="00637447" w:rsidRPr="00DA1918" w:rsidRDefault="00637447" w:rsidP="00637447">
            <w:pPr>
              <w:rPr>
                <w:rFonts w:cs="Arial"/>
                <w:color w:val="auto"/>
                <w:sz w:val="16"/>
                <w:szCs w:val="16"/>
              </w:rPr>
            </w:pPr>
            <w:r w:rsidRPr="00DA1918">
              <w:rPr>
                <w:rFonts w:cs="Arial"/>
                <w:color w:val="auto"/>
                <w:sz w:val="16"/>
                <w:szCs w:val="16"/>
              </w:rPr>
              <w:t>Eritrea</w:t>
            </w:r>
          </w:p>
        </w:tc>
        <w:tc>
          <w:tcPr>
            <w:tcW w:w="2250" w:type="dxa"/>
            <w:tcBorders>
              <w:left w:val="single" w:sz="36" w:space="0" w:color="002776"/>
            </w:tcBorders>
            <w:noWrap/>
            <w:vAlign w:val="center"/>
            <w:hideMark/>
          </w:tcPr>
          <w:p w14:paraId="2BB1F857" w14:textId="77777777" w:rsidR="00637447" w:rsidRPr="00DA1918" w:rsidRDefault="00637447" w:rsidP="00637447">
            <w:pPr>
              <w:rPr>
                <w:rFonts w:cs="Arial"/>
                <w:color w:val="auto"/>
                <w:sz w:val="16"/>
                <w:szCs w:val="16"/>
              </w:rPr>
            </w:pPr>
            <w:r w:rsidRPr="00DA1918">
              <w:rPr>
                <w:rFonts w:cs="Arial"/>
                <w:color w:val="auto"/>
                <w:sz w:val="16"/>
                <w:szCs w:val="16"/>
              </w:rPr>
              <w:t>SB</w:t>
            </w:r>
          </w:p>
        </w:tc>
        <w:tc>
          <w:tcPr>
            <w:tcW w:w="4140" w:type="dxa"/>
            <w:noWrap/>
            <w:vAlign w:val="center"/>
            <w:hideMark/>
          </w:tcPr>
          <w:p w14:paraId="6590E663" w14:textId="77777777" w:rsidR="00637447" w:rsidRPr="00DA1918" w:rsidRDefault="00637447" w:rsidP="00637447">
            <w:pPr>
              <w:rPr>
                <w:rFonts w:cs="Arial"/>
                <w:color w:val="auto"/>
                <w:sz w:val="16"/>
                <w:szCs w:val="16"/>
              </w:rPr>
            </w:pPr>
            <w:r w:rsidRPr="00DA1918">
              <w:rPr>
                <w:rFonts w:cs="Arial"/>
                <w:color w:val="auto"/>
                <w:sz w:val="16"/>
                <w:szCs w:val="16"/>
              </w:rPr>
              <w:t>Solomon Islands</w:t>
            </w:r>
          </w:p>
        </w:tc>
      </w:tr>
      <w:tr w:rsidR="00637447" w:rsidRPr="00C64411" w14:paraId="022C476A" w14:textId="77777777" w:rsidTr="00CD6CE9">
        <w:tblPrEx>
          <w:tblCellMar>
            <w:left w:w="108" w:type="dxa"/>
            <w:right w:w="108" w:type="dxa"/>
          </w:tblCellMar>
        </w:tblPrEx>
        <w:trPr>
          <w:trHeight w:val="282"/>
        </w:trPr>
        <w:tc>
          <w:tcPr>
            <w:tcW w:w="2155" w:type="dxa"/>
            <w:noWrap/>
            <w:vAlign w:val="center"/>
            <w:hideMark/>
          </w:tcPr>
          <w:p w14:paraId="6710E81A" w14:textId="77777777" w:rsidR="00637447" w:rsidRPr="00DA1918" w:rsidRDefault="00637447" w:rsidP="00637447">
            <w:pPr>
              <w:rPr>
                <w:rFonts w:cs="Arial"/>
                <w:color w:val="auto"/>
                <w:sz w:val="16"/>
                <w:szCs w:val="16"/>
              </w:rPr>
            </w:pPr>
            <w:r w:rsidRPr="00DA1918">
              <w:rPr>
                <w:rFonts w:cs="Arial"/>
                <w:color w:val="auto"/>
                <w:sz w:val="16"/>
                <w:szCs w:val="16"/>
              </w:rPr>
              <w:t>ES</w:t>
            </w:r>
          </w:p>
        </w:tc>
        <w:tc>
          <w:tcPr>
            <w:tcW w:w="4950" w:type="dxa"/>
            <w:tcBorders>
              <w:right w:val="single" w:sz="36" w:space="0" w:color="002776"/>
            </w:tcBorders>
            <w:noWrap/>
            <w:vAlign w:val="center"/>
            <w:hideMark/>
          </w:tcPr>
          <w:p w14:paraId="0EA52BDB" w14:textId="77777777" w:rsidR="00637447" w:rsidRPr="00DA1918" w:rsidRDefault="00637447" w:rsidP="00637447">
            <w:pPr>
              <w:rPr>
                <w:rFonts w:cs="Arial"/>
                <w:color w:val="auto"/>
                <w:sz w:val="16"/>
                <w:szCs w:val="16"/>
              </w:rPr>
            </w:pPr>
            <w:r w:rsidRPr="00DA1918">
              <w:rPr>
                <w:rFonts w:cs="Arial"/>
                <w:color w:val="auto"/>
                <w:sz w:val="16"/>
                <w:szCs w:val="16"/>
              </w:rPr>
              <w:t>Spain</w:t>
            </w:r>
          </w:p>
        </w:tc>
        <w:tc>
          <w:tcPr>
            <w:tcW w:w="2250" w:type="dxa"/>
            <w:tcBorders>
              <w:left w:val="single" w:sz="36" w:space="0" w:color="002776"/>
            </w:tcBorders>
            <w:noWrap/>
            <w:vAlign w:val="center"/>
            <w:hideMark/>
          </w:tcPr>
          <w:p w14:paraId="71902515" w14:textId="77777777" w:rsidR="00637447" w:rsidRPr="00DA1918" w:rsidRDefault="00637447" w:rsidP="00637447">
            <w:pPr>
              <w:rPr>
                <w:rFonts w:cs="Arial"/>
                <w:color w:val="auto"/>
                <w:sz w:val="16"/>
                <w:szCs w:val="16"/>
              </w:rPr>
            </w:pPr>
            <w:r w:rsidRPr="00DA1918">
              <w:rPr>
                <w:rFonts w:cs="Arial"/>
                <w:color w:val="auto"/>
                <w:sz w:val="16"/>
                <w:szCs w:val="16"/>
              </w:rPr>
              <w:t>SC</w:t>
            </w:r>
          </w:p>
        </w:tc>
        <w:tc>
          <w:tcPr>
            <w:tcW w:w="4140" w:type="dxa"/>
            <w:noWrap/>
            <w:vAlign w:val="center"/>
            <w:hideMark/>
          </w:tcPr>
          <w:p w14:paraId="41EB7D22" w14:textId="77777777" w:rsidR="00637447" w:rsidRPr="00DA1918" w:rsidRDefault="00637447" w:rsidP="00637447">
            <w:pPr>
              <w:rPr>
                <w:rFonts w:cs="Arial"/>
                <w:color w:val="auto"/>
                <w:sz w:val="16"/>
                <w:szCs w:val="16"/>
              </w:rPr>
            </w:pPr>
            <w:r w:rsidRPr="00DA1918">
              <w:rPr>
                <w:rFonts w:cs="Arial"/>
                <w:color w:val="auto"/>
                <w:sz w:val="16"/>
                <w:szCs w:val="16"/>
              </w:rPr>
              <w:t>Seychelles</w:t>
            </w:r>
          </w:p>
        </w:tc>
      </w:tr>
      <w:tr w:rsidR="00637447" w:rsidRPr="00C64411" w14:paraId="74AE5A80" w14:textId="77777777" w:rsidTr="00CD6CE9">
        <w:tblPrEx>
          <w:tblCellMar>
            <w:left w:w="108" w:type="dxa"/>
            <w:right w:w="108" w:type="dxa"/>
          </w:tblCellMar>
        </w:tblPrEx>
        <w:trPr>
          <w:trHeight w:val="282"/>
        </w:trPr>
        <w:tc>
          <w:tcPr>
            <w:tcW w:w="2155" w:type="dxa"/>
            <w:noWrap/>
            <w:vAlign w:val="center"/>
            <w:hideMark/>
          </w:tcPr>
          <w:p w14:paraId="77BC5A9D" w14:textId="77777777" w:rsidR="00637447" w:rsidRPr="00DA1918" w:rsidRDefault="00637447" w:rsidP="00637447">
            <w:pPr>
              <w:rPr>
                <w:rFonts w:cs="Arial"/>
                <w:color w:val="auto"/>
                <w:sz w:val="16"/>
                <w:szCs w:val="16"/>
              </w:rPr>
            </w:pPr>
            <w:r w:rsidRPr="00DA1918">
              <w:rPr>
                <w:rFonts w:cs="Arial"/>
                <w:color w:val="auto"/>
                <w:sz w:val="16"/>
                <w:szCs w:val="16"/>
              </w:rPr>
              <w:t>ET</w:t>
            </w:r>
          </w:p>
        </w:tc>
        <w:tc>
          <w:tcPr>
            <w:tcW w:w="4950" w:type="dxa"/>
            <w:tcBorders>
              <w:right w:val="single" w:sz="36" w:space="0" w:color="002776"/>
            </w:tcBorders>
            <w:noWrap/>
            <w:vAlign w:val="center"/>
            <w:hideMark/>
          </w:tcPr>
          <w:p w14:paraId="0FED2038" w14:textId="77777777" w:rsidR="00637447" w:rsidRPr="00DA1918" w:rsidRDefault="00637447" w:rsidP="00637447">
            <w:pPr>
              <w:rPr>
                <w:rFonts w:cs="Arial"/>
                <w:color w:val="auto"/>
                <w:sz w:val="16"/>
                <w:szCs w:val="16"/>
              </w:rPr>
            </w:pPr>
            <w:r w:rsidRPr="00DA1918">
              <w:rPr>
                <w:rFonts w:cs="Arial"/>
                <w:color w:val="auto"/>
                <w:sz w:val="16"/>
                <w:szCs w:val="16"/>
              </w:rPr>
              <w:t>Ethiopia</w:t>
            </w:r>
          </w:p>
        </w:tc>
        <w:tc>
          <w:tcPr>
            <w:tcW w:w="2250" w:type="dxa"/>
            <w:tcBorders>
              <w:left w:val="single" w:sz="36" w:space="0" w:color="002776"/>
            </w:tcBorders>
            <w:noWrap/>
            <w:vAlign w:val="center"/>
            <w:hideMark/>
          </w:tcPr>
          <w:p w14:paraId="16F9AD08" w14:textId="77777777" w:rsidR="00637447" w:rsidRPr="00DA1918" w:rsidRDefault="00637447" w:rsidP="00637447">
            <w:pPr>
              <w:rPr>
                <w:rFonts w:cs="Arial"/>
                <w:color w:val="auto"/>
                <w:sz w:val="16"/>
                <w:szCs w:val="16"/>
              </w:rPr>
            </w:pPr>
            <w:r w:rsidRPr="00DA1918">
              <w:rPr>
                <w:rFonts w:cs="Arial"/>
                <w:color w:val="auto"/>
                <w:sz w:val="16"/>
                <w:szCs w:val="16"/>
              </w:rPr>
              <w:t>SD</w:t>
            </w:r>
          </w:p>
        </w:tc>
        <w:tc>
          <w:tcPr>
            <w:tcW w:w="4140" w:type="dxa"/>
            <w:noWrap/>
            <w:vAlign w:val="center"/>
            <w:hideMark/>
          </w:tcPr>
          <w:p w14:paraId="036FD796" w14:textId="77777777" w:rsidR="00637447" w:rsidRPr="00DA1918" w:rsidRDefault="00637447" w:rsidP="00637447">
            <w:pPr>
              <w:rPr>
                <w:rFonts w:cs="Arial"/>
                <w:color w:val="auto"/>
                <w:sz w:val="16"/>
                <w:szCs w:val="16"/>
              </w:rPr>
            </w:pPr>
            <w:r w:rsidRPr="00DA1918">
              <w:rPr>
                <w:rFonts w:cs="Arial"/>
                <w:color w:val="auto"/>
                <w:sz w:val="16"/>
                <w:szCs w:val="16"/>
              </w:rPr>
              <w:t>Sudan</w:t>
            </w:r>
          </w:p>
        </w:tc>
      </w:tr>
      <w:tr w:rsidR="00637447" w:rsidRPr="00C64411" w14:paraId="1E54CAB5" w14:textId="77777777" w:rsidTr="00CD6CE9">
        <w:tblPrEx>
          <w:tblCellMar>
            <w:left w:w="108" w:type="dxa"/>
            <w:right w:w="108" w:type="dxa"/>
          </w:tblCellMar>
        </w:tblPrEx>
        <w:trPr>
          <w:trHeight w:val="282"/>
        </w:trPr>
        <w:tc>
          <w:tcPr>
            <w:tcW w:w="2155" w:type="dxa"/>
            <w:noWrap/>
            <w:vAlign w:val="center"/>
            <w:hideMark/>
          </w:tcPr>
          <w:p w14:paraId="5FD2C580" w14:textId="77777777" w:rsidR="00637447" w:rsidRPr="00DA1918" w:rsidRDefault="00637447" w:rsidP="00637447">
            <w:pPr>
              <w:rPr>
                <w:rFonts w:cs="Arial"/>
                <w:color w:val="auto"/>
                <w:sz w:val="16"/>
                <w:szCs w:val="16"/>
              </w:rPr>
            </w:pPr>
            <w:r w:rsidRPr="00DA1918">
              <w:rPr>
                <w:rFonts w:cs="Arial"/>
                <w:color w:val="auto"/>
                <w:sz w:val="16"/>
                <w:szCs w:val="16"/>
              </w:rPr>
              <w:t>FI</w:t>
            </w:r>
          </w:p>
        </w:tc>
        <w:tc>
          <w:tcPr>
            <w:tcW w:w="4950" w:type="dxa"/>
            <w:tcBorders>
              <w:right w:val="single" w:sz="36" w:space="0" w:color="002776"/>
            </w:tcBorders>
            <w:noWrap/>
            <w:vAlign w:val="center"/>
            <w:hideMark/>
          </w:tcPr>
          <w:p w14:paraId="33EFBA02" w14:textId="77777777" w:rsidR="00637447" w:rsidRPr="00DA1918" w:rsidRDefault="00637447" w:rsidP="00637447">
            <w:pPr>
              <w:rPr>
                <w:rFonts w:cs="Arial"/>
                <w:color w:val="auto"/>
                <w:sz w:val="16"/>
                <w:szCs w:val="16"/>
              </w:rPr>
            </w:pPr>
            <w:r w:rsidRPr="00DA1918">
              <w:rPr>
                <w:rFonts w:cs="Arial"/>
                <w:color w:val="auto"/>
                <w:sz w:val="16"/>
                <w:szCs w:val="16"/>
              </w:rPr>
              <w:t>Finland</w:t>
            </w:r>
          </w:p>
        </w:tc>
        <w:tc>
          <w:tcPr>
            <w:tcW w:w="2250" w:type="dxa"/>
            <w:tcBorders>
              <w:left w:val="single" w:sz="36" w:space="0" w:color="002776"/>
            </w:tcBorders>
            <w:noWrap/>
            <w:vAlign w:val="center"/>
            <w:hideMark/>
          </w:tcPr>
          <w:p w14:paraId="0EBFB7E5" w14:textId="77777777" w:rsidR="00637447" w:rsidRPr="00DA1918" w:rsidRDefault="00637447" w:rsidP="00637447">
            <w:pPr>
              <w:rPr>
                <w:rFonts w:cs="Arial"/>
                <w:color w:val="auto"/>
                <w:sz w:val="16"/>
                <w:szCs w:val="16"/>
              </w:rPr>
            </w:pPr>
            <w:r w:rsidRPr="00DA1918">
              <w:rPr>
                <w:rFonts w:cs="Arial"/>
                <w:color w:val="auto"/>
                <w:sz w:val="16"/>
                <w:szCs w:val="16"/>
              </w:rPr>
              <w:t>SE</w:t>
            </w:r>
          </w:p>
        </w:tc>
        <w:tc>
          <w:tcPr>
            <w:tcW w:w="4140" w:type="dxa"/>
            <w:noWrap/>
            <w:vAlign w:val="center"/>
            <w:hideMark/>
          </w:tcPr>
          <w:p w14:paraId="6BFE8582" w14:textId="77777777" w:rsidR="00637447" w:rsidRPr="00DA1918" w:rsidRDefault="00637447" w:rsidP="00637447">
            <w:pPr>
              <w:rPr>
                <w:rFonts w:cs="Arial"/>
                <w:color w:val="auto"/>
                <w:sz w:val="16"/>
                <w:szCs w:val="16"/>
              </w:rPr>
            </w:pPr>
            <w:r w:rsidRPr="00DA1918">
              <w:rPr>
                <w:rFonts w:cs="Arial"/>
                <w:color w:val="auto"/>
                <w:sz w:val="16"/>
                <w:szCs w:val="16"/>
              </w:rPr>
              <w:t>Sweden</w:t>
            </w:r>
          </w:p>
        </w:tc>
      </w:tr>
      <w:tr w:rsidR="00637447" w:rsidRPr="00C64411" w14:paraId="1791FBFF" w14:textId="77777777" w:rsidTr="00CD6CE9">
        <w:tblPrEx>
          <w:tblCellMar>
            <w:left w:w="108" w:type="dxa"/>
            <w:right w:w="108" w:type="dxa"/>
          </w:tblCellMar>
        </w:tblPrEx>
        <w:trPr>
          <w:trHeight w:val="282"/>
        </w:trPr>
        <w:tc>
          <w:tcPr>
            <w:tcW w:w="2155" w:type="dxa"/>
            <w:noWrap/>
            <w:vAlign w:val="center"/>
            <w:hideMark/>
          </w:tcPr>
          <w:p w14:paraId="35F14C9C" w14:textId="77777777" w:rsidR="00637447" w:rsidRPr="00DA1918" w:rsidRDefault="00637447" w:rsidP="00637447">
            <w:pPr>
              <w:rPr>
                <w:rFonts w:cs="Arial"/>
                <w:color w:val="auto"/>
                <w:sz w:val="16"/>
                <w:szCs w:val="16"/>
              </w:rPr>
            </w:pPr>
            <w:r w:rsidRPr="00DA1918">
              <w:rPr>
                <w:rFonts w:cs="Arial"/>
                <w:color w:val="auto"/>
                <w:sz w:val="16"/>
                <w:szCs w:val="16"/>
              </w:rPr>
              <w:t>FJ</w:t>
            </w:r>
          </w:p>
        </w:tc>
        <w:tc>
          <w:tcPr>
            <w:tcW w:w="4950" w:type="dxa"/>
            <w:tcBorders>
              <w:right w:val="single" w:sz="36" w:space="0" w:color="002776"/>
            </w:tcBorders>
            <w:noWrap/>
            <w:vAlign w:val="center"/>
            <w:hideMark/>
          </w:tcPr>
          <w:p w14:paraId="0514C1C2" w14:textId="77777777" w:rsidR="00637447" w:rsidRPr="00DA1918" w:rsidRDefault="00637447" w:rsidP="00637447">
            <w:pPr>
              <w:rPr>
                <w:rFonts w:cs="Arial"/>
                <w:color w:val="auto"/>
                <w:sz w:val="16"/>
                <w:szCs w:val="16"/>
              </w:rPr>
            </w:pPr>
            <w:r w:rsidRPr="00DA1918">
              <w:rPr>
                <w:rFonts w:cs="Arial"/>
                <w:color w:val="auto"/>
                <w:sz w:val="16"/>
                <w:szCs w:val="16"/>
              </w:rPr>
              <w:t>Fiji</w:t>
            </w:r>
          </w:p>
        </w:tc>
        <w:tc>
          <w:tcPr>
            <w:tcW w:w="2250" w:type="dxa"/>
            <w:tcBorders>
              <w:left w:val="single" w:sz="36" w:space="0" w:color="002776"/>
            </w:tcBorders>
            <w:noWrap/>
            <w:vAlign w:val="center"/>
            <w:hideMark/>
          </w:tcPr>
          <w:p w14:paraId="0859F517" w14:textId="77777777" w:rsidR="00637447" w:rsidRPr="00DA1918" w:rsidRDefault="00637447" w:rsidP="00637447">
            <w:pPr>
              <w:rPr>
                <w:rFonts w:cs="Arial"/>
                <w:color w:val="auto"/>
                <w:sz w:val="16"/>
                <w:szCs w:val="16"/>
              </w:rPr>
            </w:pPr>
            <w:r w:rsidRPr="00DA1918">
              <w:rPr>
                <w:rFonts w:cs="Arial"/>
                <w:color w:val="auto"/>
                <w:sz w:val="16"/>
                <w:szCs w:val="16"/>
              </w:rPr>
              <w:t>SG</w:t>
            </w:r>
          </w:p>
        </w:tc>
        <w:tc>
          <w:tcPr>
            <w:tcW w:w="4140" w:type="dxa"/>
            <w:noWrap/>
            <w:vAlign w:val="center"/>
            <w:hideMark/>
          </w:tcPr>
          <w:p w14:paraId="7E1C1D03" w14:textId="77777777" w:rsidR="00637447" w:rsidRPr="00DA1918" w:rsidRDefault="00637447" w:rsidP="00637447">
            <w:pPr>
              <w:rPr>
                <w:rFonts w:cs="Arial"/>
                <w:color w:val="auto"/>
                <w:sz w:val="16"/>
                <w:szCs w:val="16"/>
              </w:rPr>
            </w:pPr>
            <w:r w:rsidRPr="00DA1918">
              <w:rPr>
                <w:rFonts w:cs="Arial"/>
                <w:color w:val="auto"/>
                <w:sz w:val="16"/>
                <w:szCs w:val="16"/>
              </w:rPr>
              <w:t>Singapore</w:t>
            </w:r>
          </w:p>
        </w:tc>
      </w:tr>
      <w:tr w:rsidR="00637447" w:rsidRPr="00C64411" w14:paraId="4FCB662E" w14:textId="77777777" w:rsidTr="00CD6CE9">
        <w:tblPrEx>
          <w:tblCellMar>
            <w:left w:w="108" w:type="dxa"/>
            <w:right w:w="108" w:type="dxa"/>
          </w:tblCellMar>
        </w:tblPrEx>
        <w:trPr>
          <w:trHeight w:val="282"/>
        </w:trPr>
        <w:tc>
          <w:tcPr>
            <w:tcW w:w="2155" w:type="dxa"/>
            <w:noWrap/>
            <w:vAlign w:val="center"/>
            <w:hideMark/>
          </w:tcPr>
          <w:p w14:paraId="567D1B82" w14:textId="77777777" w:rsidR="00637447" w:rsidRPr="00DA1918" w:rsidRDefault="00637447" w:rsidP="00637447">
            <w:pPr>
              <w:rPr>
                <w:rFonts w:cs="Arial"/>
                <w:color w:val="auto"/>
                <w:sz w:val="16"/>
                <w:szCs w:val="16"/>
              </w:rPr>
            </w:pPr>
            <w:r w:rsidRPr="00DA1918">
              <w:rPr>
                <w:rFonts w:cs="Arial"/>
                <w:color w:val="auto"/>
                <w:sz w:val="16"/>
                <w:szCs w:val="16"/>
              </w:rPr>
              <w:t>FK</w:t>
            </w:r>
          </w:p>
        </w:tc>
        <w:tc>
          <w:tcPr>
            <w:tcW w:w="4950" w:type="dxa"/>
            <w:tcBorders>
              <w:right w:val="single" w:sz="36" w:space="0" w:color="002776"/>
            </w:tcBorders>
            <w:noWrap/>
            <w:vAlign w:val="center"/>
            <w:hideMark/>
          </w:tcPr>
          <w:p w14:paraId="18953B12" w14:textId="77777777" w:rsidR="00637447" w:rsidRPr="00DA1918" w:rsidRDefault="00637447" w:rsidP="00637447">
            <w:pPr>
              <w:rPr>
                <w:rFonts w:cs="Arial"/>
                <w:color w:val="auto"/>
                <w:sz w:val="16"/>
                <w:szCs w:val="16"/>
              </w:rPr>
            </w:pPr>
            <w:r w:rsidRPr="00DA1918">
              <w:rPr>
                <w:rFonts w:cs="Arial"/>
                <w:color w:val="auto"/>
                <w:sz w:val="16"/>
                <w:szCs w:val="16"/>
              </w:rPr>
              <w:t>Falkland Islands (Malvinas)</w:t>
            </w:r>
          </w:p>
        </w:tc>
        <w:tc>
          <w:tcPr>
            <w:tcW w:w="2250" w:type="dxa"/>
            <w:tcBorders>
              <w:left w:val="single" w:sz="36" w:space="0" w:color="002776"/>
            </w:tcBorders>
            <w:noWrap/>
            <w:vAlign w:val="center"/>
            <w:hideMark/>
          </w:tcPr>
          <w:p w14:paraId="3007EA25" w14:textId="77777777" w:rsidR="00637447" w:rsidRPr="00DA1918" w:rsidRDefault="00637447" w:rsidP="00637447">
            <w:pPr>
              <w:rPr>
                <w:rFonts w:cs="Arial"/>
                <w:color w:val="auto"/>
                <w:sz w:val="16"/>
                <w:szCs w:val="16"/>
              </w:rPr>
            </w:pPr>
            <w:r w:rsidRPr="00DA1918">
              <w:rPr>
                <w:rFonts w:cs="Arial"/>
                <w:color w:val="auto"/>
                <w:sz w:val="16"/>
                <w:szCs w:val="16"/>
              </w:rPr>
              <w:t>SH</w:t>
            </w:r>
          </w:p>
        </w:tc>
        <w:tc>
          <w:tcPr>
            <w:tcW w:w="4140" w:type="dxa"/>
            <w:noWrap/>
            <w:vAlign w:val="center"/>
            <w:hideMark/>
          </w:tcPr>
          <w:p w14:paraId="3AAE67A8" w14:textId="77777777" w:rsidR="00637447" w:rsidRPr="00DA1918" w:rsidRDefault="00637447" w:rsidP="00637447">
            <w:pPr>
              <w:rPr>
                <w:rFonts w:cs="Arial"/>
                <w:color w:val="auto"/>
                <w:sz w:val="16"/>
                <w:szCs w:val="16"/>
              </w:rPr>
            </w:pPr>
            <w:r w:rsidRPr="00DA1918">
              <w:rPr>
                <w:rFonts w:cs="Arial"/>
                <w:color w:val="auto"/>
                <w:sz w:val="16"/>
                <w:szCs w:val="16"/>
              </w:rPr>
              <w:t>Saint Helena</w:t>
            </w:r>
          </w:p>
        </w:tc>
      </w:tr>
      <w:tr w:rsidR="00637447" w:rsidRPr="00C64411" w14:paraId="0A955F0D" w14:textId="77777777" w:rsidTr="00CD6CE9">
        <w:tblPrEx>
          <w:tblCellMar>
            <w:left w:w="108" w:type="dxa"/>
            <w:right w:w="108" w:type="dxa"/>
          </w:tblCellMar>
        </w:tblPrEx>
        <w:trPr>
          <w:trHeight w:val="282"/>
        </w:trPr>
        <w:tc>
          <w:tcPr>
            <w:tcW w:w="2155" w:type="dxa"/>
            <w:noWrap/>
            <w:vAlign w:val="center"/>
            <w:hideMark/>
          </w:tcPr>
          <w:p w14:paraId="491BDDDC" w14:textId="77777777" w:rsidR="00637447" w:rsidRPr="00DA1918" w:rsidRDefault="00637447" w:rsidP="00637447">
            <w:pPr>
              <w:rPr>
                <w:rFonts w:cs="Arial"/>
                <w:color w:val="auto"/>
                <w:sz w:val="16"/>
                <w:szCs w:val="16"/>
              </w:rPr>
            </w:pPr>
            <w:r w:rsidRPr="00DA1918">
              <w:rPr>
                <w:rFonts w:cs="Arial"/>
                <w:color w:val="auto"/>
                <w:sz w:val="16"/>
                <w:szCs w:val="16"/>
              </w:rPr>
              <w:t>FM</w:t>
            </w:r>
          </w:p>
        </w:tc>
        <w:tc>
          <w:tcPr>
            <w:tcW w:w="4950" w:type="dxa"/>
            <w:tcBorders>
              <w:right w:val="single" w:sz="36" w:space="0" w:color="002776"/>
            </w:tcBorders>
            <w:noWrap/>
            <w:vAlign w:val="center"/>
            <w:hideMark/>
          </w:tcPr>
          <w:p w14:paraId="4D1B1105" w14:textId="77777777" w:rsidR="00637447" w:rsidRPr="00DA1918" w:rsidRDefault="00637447" w:rsidP="00637447">
            <w:pPr>
              <w:rPr>
                <w:rFonts w:cs="Arial"/>
                <w:color w:val="auto"/>
                <w:sz w:val="16"/>
                <w:szCs w:val="16"/>
              </w:rPr>
            </w:pPr>
            <w:r w:rsidRPr="00DA1918">
              <w:rPr>
                <w:rFonts w:cs="Arial"/>
                <w:color w:val="auto"/>
                <w:sz w:val="16"/>
                <w:szCs w:val="16"/>
              </w:rPr>
              <w:t>Micronesia, Federated States Of</w:t>
            </w:r>
          </w:p>
        </w:tc>
        <w:tc>
          <w:tcPr>
            <w:tcW w:w="2250" w:type="dxa"/>
            <w:tcBorders>
              <w:left w:val="single" w:sz="36" w:space="0" w:color="002776"/>
            </w:tcBorders>
            <w:noWrap/>
            <w:vAlign w:val="center"/>
            <w:hideMark/>
          </w:tcPr>
          <w:p w14:paraId="2268CD54" w14:textId="77777777" w:rsidR="00637447" w:rsidRPr="00DA1918" w:rsidRDefault="00637447" w:rsidP="00637447">
            <w:pPr>
              <w:rPr>
                <w:rFonts w:cs="Arial"/>
                <w:color w:val="auto"/>
                <w:sz w:val="16"/>
                <w:szCs w:val="16"/>
              </w:rPr>
            </w:pPr>
            <w:r w:rsidRPr="00DA1918">
              <w:rPr>
                <w:rFonts w:cs="Arial"/>
                <w:color w:val="auto"/>
                <w:sz w:val="16"/>
                <w:szCs w:val="16"/>
              </w:rPr>
              <w:t>SI</w:t>
            </w:r>
          </w:p>
        </w:tc>
        <w:tc>
          <w:tcPr>
            <w:tcW w:w="4140" w:type="dxa"/>
            <w:noWrap/>
            <w:vAlign w:val="center"/>
            <w:hideMark/>
          </w:tcPr>
          <w:p w14:paraId="2999C132" w14:textId="77777777" w:rsidR="00637447" w:rsidRPr="00DA1918" w:rsidRDefault="00637447" w:rsidP="00637447">
            <w:pPr>
              <w:rPr>
                <w:rFonts w:cs="Arial"/>
                <w:color w:val="auto"/>
                <w:sz w:val="16"/>
                <w:szCs w:val="16"/>
              </w:rPr>
            </w:pPr>
            <w:r w:rsidRPr="00DA1918">
              <w:rPr>
                <w:rFonts w:cs="Arial"/>
                <w:color w:val="auto"/>
                <w:sz w:val="16"/>
                <w:szCs w:val="16"/>
              </w:rPr>
              <w:t>Slovenia</w:t>
            </w:r>
          </w:p>
        </w:tc>
      </w:tr>
      <w:tr w:rsidR="00637447" w:rsidRPr="00C64411" w14:paraId="56496F58" w14:textId="77777777" w:rsidTr="00CD6CE9">
        <w:tblPrEx>
          <w:tblCellMar>
            <w:left w:w="108" w:type="dxa"/>
            <w:right w:w="108" w:type="dxa"/>
          </w:tblCellMar>
        </w:tblPrEx>
        <w:trPr>
          <w:trHeight w:val="282"/>
        </w:trPr>
        <w:tc>
          <w:tcPr>
            <w:tcW w:w="2155" w:type="dxa"/>
            <w:noWrap/>
            <w:vAlign w:val="center"/>
            <w:hideMark/>
          </w:tcPr>
          <w:p w14:paraId="1F6C3EEE" w14:textId="77777777" w:rsidR="00637447" w:rsidRPr="00DA1918" w:rsidRDefault="00637447" w:rsidP="00637447">
            <w:pPr>
              <w:rPr>
                <w:rFonts w:cs="Arial"/>
                <w:color w:val="auto"/>
                <w:sz w:val="16"/>
                <w:szCs w:val="16"/>
              </w:rPr>
            </w:pPr>
            <w:r w:rsidRPr="00DA1918">
              <w:rPr>
                <w:rFonts w:cs="Arial"/>
                <w:color w:val="auto"/>
                <w:sz w:val="16"/>
                <w:szCs w:val="16"/>
              </w:rPr>
              <w:t>FO</w:t>
            </w:r>
          </w:p>
        </w:tc>
        <w:tc>
          <w:tcPr>
            <w:tcW w:w="4950" w:type="dxa"/>
            <w:tcBorders>
              <w:right w:val="single" w:sz="36" w:space="0" w:color="002776"/>
            </w:tcBorders>
            <w:noWrap/>
            <w:vAlign w:val="center"/>
            <w:hideMark/>
          </w:tcPr>
          <w:p w14:paraId="16B6F5B3" w14:textId="77777777" w:rsidR="00637447" w:rsidRPr="00DA1918" w:rsidRDefault="00637447" w:rsidP="00637447">
            <w:pPr>
              <w:rPr>
                <w:rFonts w:cs="Arial"/>
                <w:color w:val="auto"/>
                <w:sz w:val="16"/>
                <w:szCs w:val="16"/>
              </w:rPr>
            </w:pPr>
            <w:r w:rsidRPr="00DA1918">
              <w:rPr>
                <w:rFonts w:cs="Arial"/>
                <w:color w:val="auto"/>
                <w:sz w:val="16"/>
                <w:szCs w:val="16"/>
              </w:rPr>
              <w:t>Faroe Islands</w:t>
            </w:r>
          </w:p>
        </w:tc>
        <w:tc>
          <w:tcPr>
            <w:tcW w:w="2250" w:type="dxa"/>
            <w:tcBorders>
              <w:left w:val="single" w:sz="36" w:space="0" w:color="002776"/>
            </w:tcBorders>
            <w:noWrap/>
            <w:vAlign w:val="center"/>
            <w:hideMark/>
          </w:tcPr>
          <w:p w14:paraId="03FC8137" w14:textId="77777777" w:rsidR="00637447" w:rsidRPr="00DA1918" w:rsidRDefault="00637447" w:rsidP="00637447">
            <w:pPr>
              <w:rPr>
                <w:rFonts w:cs="Arial"/>
                <w:color w:val="auto"/>
                <w:sz w:val="16"/>
                <w:szCs w:val="16"/>
              </w:rPr>
            </w:pPr>
            <w:r w:rsidRPr="00DA1918">
              <w:rPr>
                <w:rFonts w:cs="Arial"/>
                <w:color w:val="auto"/>
                <w:sz w:val="16"/>
                <w:szCs w:val="16"/>
              </w:rPr>
              <w:t>SJ</w:t>
            </w:r>
          </w:p>
        </w:tc>
        <w:tc>
          <w:tcPr>
            <w:tcW w:w="4140" w:type="dxa"/>
            <w:noWrap/>
            <w:vAlign w:val="center"/>
            <w:hideMark/>
          </w:tcPr>
          <w:p w14:paraId="08F5BC67" w14:textId="77777777" w:rsidR="00637447" w:rsidRPr="00DA1918" w:rsidRDefault="00637447" w:rsidP="00637447">
            <w:pPr>
              <w:rPr>
                <w:rFonts w:cs="Arial"/>
                <w:color w:val="auto"/>
                <w:sz w:val="16"/>
                <w:szCs w:val="16"/>
              </w:rPr>
            </w:pPr>
            <w:r w:rsidRPr="00DA1918">
              <w:rPr>
                <w:rFonts w:cs="Arial"/>
                <w:color w:val="auto"/>
                <w:sz w:val="16"/>
                <w:szCs w:val="16"/>
              </w:rPr>
              <w:t>Svalbard And Jan Mayen</w:t>
            </w:r>
          </w:p>
        </w:tc>
      </w:tr>
      <w:tr w:rsidR="00637447" w:rsidRPr="00C64411" w14:paraId="63D35C72" w14:textId="77777777" w:rsidTr="00CD6CE9">
        <w:tblPrEx>
          <w:tblCellMar>
            <w:left w:w="108" w:type="dxa"/>
            <w:right w:w="108" w:type="dxa"/>
          </w:tblCellMar>
        </w:tblPrEx>
        <w:trPr>
          <w:trHeight w:val="282"/>
        </w:trPr>
        <w:tc>
          <w:tcPr>
            <w:tcW w:w="2155" w:type="dxa"/>
            <w:noWrap/>
            <w:vAlign w:val="center"/>
            <w:hideMark/>
          </w:tcPr>
          <w:p w14:paraId="5A415816" w14:textId="77777777" w:rsidR="00637447" w:rsidRPr="00DA1918" w:rsidRDefault="00637447" w:rsidP="00637447">
            <w:pPr>
              <w:rPr>
                <w:rFonts w:cs="Arial"/>
                <w:color w:val="auto"/>
                <w:sz w:val="16"/>
                <w:szCs w:val="16"/>
              </w:rPr>
            </w:pPr>
            <w:r w:rsidRPr="00DA1918">
              <w:rPr>
                <w:rFonts w:cs="Arial"/>
                <w:color w:val="auto"/>
                <w:sz w:val="16"/>
                <w:szCs w:val="16"/>
              </w:rPr>
              <w:t>FR</w:t>
            </w:r>
          </w:p>
        </w:tc>
        <w:tc>
          <w:tcPr>
            <w:tcW w:w="4950" w:type="dxa"/>
            <w:tcBorders>
              <w:right w:val="single" w:sz="36" w:space="0" w:color="002776"/>
            </w:tcBorders>
            <w:noWrap/>
            <w:vAlign w:val="center"/>
            <w:hideMark/>
          </w:tcPr>
          <w:p w14:paraId="17DD2B05" w14:textId="77777777" w:rsidR="00637447" w:rsidRPr="00DA1918" w:rsidRDefault="00637447" w:rsidP="00637447">
            <w:pPr>
              <w:rPr>
                <w:rFonts w:cs="Arial"/>
                <w:color w:val="auto"/>
                <w:sz w:val="16"/>
                <w:szCs w:val="16"/>
              </w:rPr>
            </w:pPr>
            <w:r w:rsidRPr="00DA1918">
              <w:rPr>
                <w:rFonts w:cs="Arial"/>
                <w:color w:val="auto"/>
                <w:sz w:val="16"/>
                <w:szCs w:val="16"/>
              </w:rPr>
              <w:t>France</w:t>
            </w:r>
          </w:p>
        </w:tc>
        <w:tc>
          <w:tcPr>
            <w:tcW w:w="2250" w:type="dxa"/>
            <w:tcBorders>
              <w:left w:val="single" w:sz="36" w:space="0" w:color="002776"/>
            </w:tcBorders>
            <w:noWrap/>
            <w:vAlign w:val="center"/>
            <w:hideMark/>
          </w:tcPr>
          <w:p w14:paraId="1AC82F4B" w14:textId="77777777" w:rsidR="00637447" w:rsidRPr="00DA1918" w:rsidRDefault="00637447" w:rsidP="00637447">
            <w:pPr>
              <w:rPr>
                <w:rFonts w:cs="Arial"/>
                <w:color w:val="auto"/>
                <w:sz w:val="16"/>
                <w:szCs w:val="16"/>
              </w:rPr>
            </w:pPr>
            <w:r w:rsidRPr="00DA1918">
              <w:rPr>
                <w:rFonts w:cs="Arial"/>
                <w:color w:val="auto"/>
                <w:sz w:val="16"/>
                <w:szCs w:val="16"/>
              </w:rPr>
              <w:t>SK</w:t>
            </w:r>
          </w:p>
        </w:tc>
        <w:tc>
          <w:tcPr>
            <w:tcW w:w="4140" w:type="dxa"/>
            <w:noWrap/>
            <w:vAlign w:val="center"/>
            <w:hideMark/>
          </w:tcPr>
          <w:p w14:paraId="0CCB06DF" w14:textId="77777777" w:rsidR="00637447" w:rsidRPr="00DA1918" w:rsidRDefault="00637447" w:rsidP="00637447">
            <w:pPr>
              <w:rPr>
                <w:rFonts w:cs="Arial"/>
                <w:color w:val="auto"/>
                <w:sz w:val="16"/>
                <w:szCs w:val="16"/>
              </w:rPr>
            </w:pPr>
            <w:r w:rsidRPr="00DA1918">
              <w:rPr>
                <w:rFonts w:cs="Arial"/>
                <w:color w:val="auto"/>
                <w:sz w:val="16"/>
                <w:szCs w:val="16"/>
              </w:rPr>
              <w:t>Slovakia</w:t>
            </w:r>
          </w:p>
        </w:tc>
      </w:tr>
      <w:tr w:rsidR="00637447" w:rsidRPr="00C64411" w14:paraId="6B341BAB" w14:textId="77777777" w:rsidTr="00CD6CE9">
        <w:tblPrEx>
          <w:tblCellMar>
            <w:left w:w="108" w:type="dxa"/>
            <w:right w:w="108" w:type="dxa"/>
          </w:tblCellMar>
        </w:tblPrEx>
        <w:trPr>
          <w:trHeight w:val="282"/>
        </w:trPr>
        <w:tc>
          <w:tcPr>
            <w:tcW w:w="2155" w:type="dxa"/>
            <w:noWrap/>
            <w:vAlign w:val="center"/>
            <w:hideMark/>
          </w:tcPr>
          <w:p w14:paraId="3E8E6D89" w14:textId="77777777" w:rsidR="00637447" w:rsidRPr="00DA1918" w:rsidRDefault="00637447" w:rsidP="00637447">
            <w:pPr>
              <w:rPr>
                <w:rFonts w:cs="Arial"/>
                <w:color w:val="auto"/>
                <w:sz w:val="16"/>
                <w:szCs w:val="16"/>
              </w:rPr>
            </w:pPr>
            <w:r w:rsidRPr="00DA1918">
              <w:rPr>
                <w:rFonts w:cs="Arial"/>
                <w:color w:val="auto"/>
                <w:sz w:val="16"/>
                <w:szCs w:val="16"/>
              </w:rPr>
              <w:t>GA</w:t>
            </w:r>
          </w:p>
        </w:tc>
        <w:tc>
          <w:tcPr>
            <w:tcW w:w="4950" w:type="dxa"/>
            <w:tcBorders>
              <w:right w:val="single" w:sz="36" w:space="0" w:color="002776"/>
            </w:tcBorders>
            <w:noWrap/>
            <w:vAlign w:val="center"/>
            <w:hideMark/>
          </w:tcPr>
          <w:p w14:paraId="790CFEBA" w14:textId="77777777" w:rsidR="00637447" w:rsidRPr="00DA1918" w:rsidRDefault="00637447" w:rsidP="00637447">
            <w:pPr>
              <w:rPr>
                <w:rFonts w:cs="Arial"/>
                <w:color w:val="auto"/>
                <w:sz w:val="16"/>
                <w:szCs w:val="16"/>
              </w:rPr>
            </w:pPr>
            <w:r w:rsidRPr="00DA1918">
              <w:rPr>
                <w:rFonts w:cs="Arial"/>
                <w:color w:val="auto"/>
                <w:sz w:val="16"/>
                <w:szCs w:val="16"/>
              </w:rPr>
              <w:t>Gabon</w:t>
            </w:r>
          </w:p>
        </w:tc>
        <w:tc>
          <w:tcPr>
            <w:tcW w:w="2250" w:type="dxa"/>
            <w:tcBorders>
              <w:left w:val="single" w:sz="36" w:space="0" w:color="002776"/>
            </w:tcBorders>
            <w:noWrap/>
            <w:vAlign w:val="center"/>
            <w:hideMark/>
          </w:tcPr>
          <w:p w14:paraId="02951D3C" w14:textId="77777777" w:rsidR="00637447" w:rsidRPr="00DA1918" w:rsidRDefault="00637447" w:rsidP="00637447">
            <w:pPr>
              <w:rPr>
                <w:rFonts w:cs="Arial"/>
                <w:color w:val="auto"/>
                <w:sz w:val="16"/>
                <w:szCs w:val="16"/>
              </w:rPr>
            </w:pPr>
            <w:r w:rsidRPr="00DA1918">
              <w:rPr>
                <w:rFonts w:cs="Arial"/>
                <w:color w:val="auto"/>
                <w:sz w:val="16"/>
                <w:szCs w:val="16"/>
              </w:rPr>
              <w:t>SL</w:t>
            </w:r>
          </w:p>
        </w:tc>
        <w:tc>
          <w:tcPr>
            <w:tcW w:w="4140" w:type="dxa"/>
            <w:noWrap/>
            <w:vAlign w:val="center"/>
            <w:hideMark/>
          </w:tcPr>
          <w:p w14:paraId="2D8F3D6C" w14:textId="77777777" w:rsidR="00637447" w:rsidRPr="00DA1918" w:rsidRDefault="00637447" w:rsidP="00637447">
            <w:pPr>
              <w:rPr>
                <w:rFonts w:cs="Arial"/>
                <w:color w:val="auto"/>
                <w:sz w:val="16"/>
                <w:szCs w:val="16"/>
              </w:rPr>
            </w:pPr>
            <w:r w:rsidRPr="00DA1918">
              <w:rPr>
                <w:rFonts w:cs="Arial"/>
                <w:color w:val="auto"/>
                <w:sz w:val="16"/>
                <w:szCs w:val="16"/>
              </w:rPr>
              <w:t>Sierra Leone</w:t>
            </w:r>
          </w:p>
        </w:tc>
      </w:tr>
      <w:tr w:rsidR="00637447" w:rsidRPr="00C64411" w14:paraId="376EC600" w14:textId="77777777" w:rsidTr="00CD6CE9">
        <w:tblPrEx>
          <w:tblCellMar>
            <w:left w:w="108" w:type="dxa"/>
            <w:right w:w="108" w:type="dxa"/>
          </w:tblCellMar>
        </w:tblPrEx>
        <w:trPr>
          <w:trHeight w:val="282"/>
        </w:trPr>
        <w:tc>
          <w:tcPr>
            <w:tcW w:w="2155" w:type="dxa"/>
            <w:noWrap/>
            <w:vAlign w:val="center"/>
            <w:hideMark/>
          </w:tcPr>
          <w:p w14:paraId="4916723F" w14:textId="77777777" w:rsidR="00637447" w:rsidRPr="00DA1918" w:rsidRDefault="00637447" w:rsidP="00637447">
            <w:pPr>
              <w:rPr>
                <w:rFonts w:cs="Arial"/>
                <w:color w:val="auto"/>
                <w:sz w:val="16"/>
                <w:szCs w:val="16"/>
              </w:rPr>
            </w:pPr>
            <w:r w:rsidRPr="00DA1918">
              <w:rPr>
                <w:rFonts w:cs="Arial"/>
                <w:color w:val="auto"/>
                <w:sz w:val="16"/>
                <w:szCs w:val="16"/>
              </w:rPr>
              <w:t>GB</w:t>
            </w:r>
          </w:p>
        </w:tc>
        <w:tc>
          <w:tcPr>
            <w:tcW w:w="4950" w:type="dxa"/>
            <w:tcBorders>
              <w:right w:val="single" w:sz="36" w:space="0" w:color="002776"/>
            </w:tcBorders>
            <w:noWrap/>
            <w:vAlign w:val="center"/>
            <w:hideMark/>
          </w:tcPr>
          <w:p w14:paraId="7D29AFED" w14:textId="77777777" w:rsidR="00637447" w:rsidRPr="00DA1918" w:rsidRDefault="00637447" w:rsidP="00637447">
            <w:pPr>
              <w:rPr>
                <w:rFonts w:cs="Arial"/>
                <w:color w:val="auto"/>
                <w:sz w:val="16"/>
                <w:szCs w:val="16"/>
              </w:rPr>
            </w:pPr>
            <w:r w:rsidRPr="00DA1918">
              <w:rPr>
                <w:rFonts w:cs="Arial"/>
                <w:color w:val="auto"/>
                <w:sz w:val="16"/>
                <w:szCs w:val="16"/>
              </w:rPr>
              <w:t>United Kingdom</w:t>
            </w:r>
          </w:p>
        </w:tc>
        <w:tc>
          <w:tcPr>
            <w:tcW w:w="2250" w:type="dxa"/>
            <w:tcBorders>
              <w:left w:val="single" w:sz="36" w:space="0" w:color="002776"/>
            </w:tcBorders>
            <w:noWrap/>
            <w:vAlign w:val="center"/>
            <w:hideMark/>
          </w:tcPr>
          <w:p w14:paraId="434F1D85" w14:textId="77777777" w:rsidR="00637447" w:rsidRPr="00DA1918" w:rsidRDefault="00637447" w:rsidP="00637447">
            <w:pPr>
              <w:rPr>
                <w:rFonts w:cs="Arial"/>
                <w:color w:val="auto"/>
                <w:sz w:val="16"/>
                <w:szCs w:val="16"/>
              </w:rPr>
            </w:pPr>
            <w:r w:rsidRPr="00DA1918">
              <w:rPr>
                <w:rFonts w:cs="Arial"/>
                <w:color w:val="auto"/>
                <w:sz w:val="16"/>
                <w:szCs w:val="16"/>
              </w:rPr>
              <w:t>SM</w:t>
            </w:r>
          </w:p>
        </w:tc>
        <w:tc>
          <w:tcPr>
            <w:tcW w:w="4140" w:type="dxa"/>
            <w:noWrap/>
            <w:vAlign w:val="center"/>
            <w:hideMark/>
          </w:tcPr>
          <w:p w14:paraId="4D2C4C0F" w14:textId="77777777" w:rsidR="00637447" w:rsidRPr="00DA1918" w:rsidRDefault="00637447" w:rsidP="00637447">
            <w:pPr>
              <w:rPr>
                <w:rFonts w:cs="Arial"/>
                <w:color w:val="auto"/>
                <w:sz w:val="16"/>
                <w:szCs w:val="16"/>
              </w:rPr>
            </w:pPr>
            <w:r w:rsidRPr="00DA1918">
              <w:rPr>
                <w:rFonts w:cs="Arial"/>
                <w:color w:val="auto"/>
                <w:sz w:val="16"/>
                <w:szCs w:val="16"/>
              </w:rPr>
              <w:t>San Marino</w:t>
            </w:r>
          </w:p>
        </w:tc>
      </w:tr>
      <w:tr w:rsidR="00637447" w:rsidRPr="00C64411" w14:paraId="0F5C6AA7" w14:textId="77777777" w:rsidTr="00CD6CE9">
        <w:tblPrEx>
          <w:tblCellMar>
            <w:left w:w="108" w:type="dxa"/>
            <w:right w:w="108" w:type="dxa"/>
          </w:tblCellMar>
        </w:tblPrEx>
        <w:trPr>
          <w:trHeight w:val="282"/>
        </w:trPr>
        <w:tc>
          <w:tcPr>
            <w:tcW w:w="2155" w:type="dxa"/>
            <w:noWrap/>
            <w:vAlign w:val="center"/>
            <w:hideMark/>
          </w:tcPr>
          <w:p w14:paraId="2FAEACB7" w14:textId="77777777" w:rsidR="00637447" w:rsidRPr="00DA1918" w:rsidRDefault="00637447" w:rsidP="00637447">
            <w:pPr>
              <w:rPr>
                <w:rFonts w:cs="Arial"/>
                <w:color w:val="auto"/>
                <w:sz w:val="16"/>
                <w:szCs w:val="16"/>
              </w:rPr>
            </w:pPr>
            <w:r w:rsidRPr="00DA1918">
              <w:rPr>
                <w:rFonts w:cs="Arial"/>
                <w:color w:val="auto"/>
                <w:sz w:val="16"/>
                <w:szCs w:val="16"/>
              </w:rPr>
              <w:t>GD</w:t>
            </w:r>
          </w:p>
        </w:tc>
        <w:tc>
          <w:tcPr>
            <w:tcW w:w="4950" w:type="dxa"/>
            <w:tcBorders>
              <w:right w:val="single" w:sz="36" w:space="0" w:color="002776"/>
            </w:tcBorders>
            <w:noWrap/>
            <w:vAlign w:val="center"/>
            <w:hideMark/>
          </w:tcPr>
          <w:p w14:paraId="5B24C398" w14:textId="77777777" w:rsidR="00637447" w:rsidRPr="00DA1918" w:rsidRDefault="00637447" w:rsidP="00637447">
            <w:pPr>
              <w:rPr>
                <w:rFonts w:cs="Arial"/>
                <w:color w:val="auto"/>
                <w:sz w:val="16"/>
                <w:szCs w:val="16"/>
              </w:rPr>
            </w:pPr>
            <w:r w:rsidRPr="00DA1918">
              <w:rPr>
                <w:rFonts w:cs="Arial"/>
                <w:color w:val="auto"/>
                <w:sz w:val="16"/>
                <w:szCs w:val="16"/>
              </w:rPr>
              <w:t>Grenada</w:t>
            </w:r>
          </w:p>
        </w:tc>
        <w:tc>
          <w:tcPr>
            <w:tcW w:w="2250" w:type="dxa"/>
            <w:tcBorders>
              <w:left w:val="single" w:sz="36" w:space="0" w:color="002776"/>
            </w:tcBorders>
            <w:noWrap/>
            <w:vAlign w:val="center"/>
            <w:hideMark/>
          </w:tcPr>
          <w:p w14:paraId="2C707344" w14:textId="77777777" w:rsidR="00637447" w:rsidRPr="00DA1918" w:rsidRDefault="00637447" w:rsidP="00637447">
            <w:pPr>
              <w:rPr>
                <w:rFonts w:cs="Arial"/>
                <w:color w:val="auto"/>
                <w:sz w:val="16"/>
                <w:szCs w:val="16"/>
              </w:rPr>
            </w:pPr>
            <w:r w:rsidRPr="00DA1918">
              <w:rPr>
                <w:rFonts w:cs="Arial"/>
                <w:color w:val="auto"/>
                <w:sz w:val="16"/>
                <w:szCs w:val="16"/>
              </w:rPr>
              <w:t>SN</w:t>
            </w:r>
          </w:p>
        </w:tc>
        <w:tc>
          <w:tcPr>
            <w:tcW w:w="4140" w:type="dxa"/>
            <w:noWrap/>
            <w:vAlign w:val="center"/>
            <w:hideMark/>
          </w:tcPr>
          <w:p w14:paraId="7102B165" w14:textId="77777777" w:rsidR="00637447" w:rsidRPr="00DA1918" w:rsidRDefault="00637447" w:rsidP="00637447">
            <w:pPr>
              <w:rPr>
                <w:rFonts w:cs="Arial"/>
                <w:color w:val="auto"/>
                <w:sz w:val="16"/>
                <w:szCs w:val="16"/>
              </w:rPr>
            </w:pPr>
            <w:r w:rsidRPr="00DA1918">
              <w:rPr>
                <w:rFonts w:cs="Arial"/>
                <w:color w:val="auto"/>
                <w:sz w:val="16"/>
                <w:szCs w:val="16"/>
              </w:rPr>
              <w:t>Senegal</w:t>
            </w:r>
          </w:p>
        </w:tc>
      </w:tr>
      <w:tr w:rsidR="00637447" w:rsidRPr="00C64411" w14:paraId="656F23CC" w14:textId="77777777" w:rsidTr="00CD6CE9">
        <w:tblPrEx>
          <w:tblCellMar>
            <w:left w:w="108" w:type="dxa"/>
            <w:right w:w="108" w:type="dxa"/>
          </w:tblCellMar>
        </w:tblPrEx>
        <w:trPr>
          <w:trHeight w:val="282"/>
        </w:trPr>
        <w:tc>
          <w:tcPr>
            <w:tcW w:w="2155" w:type="dxa"/>
            <w:noWrap/>
            <w:vAlign w:val="center"/>
            <w:hideMark/>
          </w:tcPr>
          <w:p w14:paraId="67743EFD" w14:textId="77777777" w:rsidR="00637447" w:rsidRPr="00DA1918" w:rsidRDefault="00637447" w:rsidP="00637447">
            <w:pPr>
              <w:rPr>
                <w:rFonts w:cs="Arial"/>
                <w:color w:val="auto"/>
                <w:sz w:val="16"/>
                <w:szCs w:val="16"/>
              </w:rPr>
            </w:pPr>
            <w:r w:rsidRPr="00DA1918">
              <w:rPr>
                <w:rFonts w:cs="Arial"/>
                <w:color w:val="auto"/>
                <w:sz w:val="16"/>
                <w:szCs w:val="16"/>
              </w:rPr>
              <w:t>GE</w:t>
            </w:r>
          </w:p>
        </w:tc>
        <w:tc>
          <w:tcPr>
            <w:tcW w:w="4950" w:type="dxa"/>
            <w:tcBorders>
              <w:right w:val="single" w:sz="36" w:space="0" w:color="002776"/>
            </w:tcBorders>
            <w:noWrap/>
            <w:vAlign w:val="center"/>
            <w:hideMark/>
          </w:tcPr>
          <w:p w14:paraId="71A16432" w14:textId="77777777" w:rsidR="00637447" w:rsidRPr="00DA1918" w:rsidRDefault="00637447" w:rsidP="00637447">
            <w:pPr>
              <w:rPr>
                <w:rFonts w:cs="Arial"/>
                <w:color w:val="auto"/>
                <w:sz w:val="16"/>
                <w:szCs w:val="16"/>
              </w:rPr>
            </w:pPr>
            <w:r w:rsidRPr="00DA1918">
              <w:rPr>
                <w:rFonts w:cs="Arial"/>
                <w:color w:val="auto"/>
                <w:sz w:val="16"/>
                <w:szCs w:val="16"/>
              </w:rPr>
              <w:t>Georgia</w:t>
            </w:r>
          </w:p>
        </w:tc>
        <w:tc>
          <w:tcPr>
            <w:tcW w:w="2250" w:type="dxa"/>
            <w:tcBorders>
              <w:left w:val="single" w:sz="36" w:space="0" w:color="002776"/>
            </w:tcBorders>
            <w:noWrap/>
            <w:vAlign w:val="center"/>
            <w:hideMark/>
          </w:tcPr>
          <w:p w14:paraId="578DCEC5" w14:textId="77777777" w:rsidR="00637447" w:rsidRPr="00DA1918" w:rsidRDefault="00637447" w:rsidP="00637447">
            <w:pPr>
              <w:rPr>
                <w:rFonts w:cs="Arial"/>
                <w:color w:val="auto"/>
                <w:sz w:val="16"/>
                <w:szCs w:val="16"/>
              </w:rPr>
            </w:pPr>
            <w:r w:rsidRPr="00DA1918">
              <w:rPr>
                <w:rFonts w:cs="Arial"/>
                <w:color w:val="auto"/>
                <w:sz w:val="16"/>
                <w:szCs w:val="16"/>
              </w:rPr>
              <w:t>SO</w:t>
            </w:r>
          </w:p>
        </w:tc>
        <w:tc>
          <w:tcPr>
            <w:tcW w:w="4140" w:type="dxa"/>
            <w:noWrap/>
            <w:vAlign w:val="center"/>
            <w:hideMark/>
          </w:tcPr>
          <w:p w14:paraId="7642381A" w14:textId="77777777" w:rsidR="00637447" w:rsidRPr="00DA1918" w:rsidRDefault="00637447" w:rsidP="00637447">
            <w:pPr>
              <w:rPr>
                <w:rFonts w:cs="Arial"/>
                <w:color w:val="auto"/>
                <w:sz w:val="16"/>
                <w:szCs w:val="16"/>
              </w:rPr>
            </w:pPr>
            <w:r w:rsidRPr="00DA1918">
              <w:rPr>
                <w:rFonts w:cs="Arial"/>
                <w:color w:val="auto"/>
                <w:sz w:val="16"/>
                <w:szCs w:val="16"/>
              </w:rPr>
              <w:t>Somalia</w:t>
            </w:r>
          </w:p>
        </w:tc>
      </w:tr>
      <w:tr w:rsidR="00637447" w:rsidRPr="00C64411" w14:paraId="5B70477B" w14:textId="77777777" w:rsidTr="00CD6CE9">
        <w:tblPrEx>
          <w:tblCellMar>
            <w:left w:w="108" w:type="dxa"/>
            <w:right w:w="108" w:type="dxa"/>
          </w:tblCellMar>
        </w:tblPrEx>
        <w:trPr>
          <w:trHeight w:val="282"/>
        </w:trPr>
        <w:tc>
          <w:tcPr>
            <w:tcW w:w="2155" w:type="dxa"/>
            <w:noWrap/>
            <w:vAlign w:val="center"/>
            <w:hideMark/>
          </w:tcPr>
          <w:p w14:paraId="73BD27BE" w14:textId="77777777" w:rsidR="00637447" w:rsidRPr="00DA1918" w:rsidRDefault="00637447" w:rsidP="00637447">
            <w:pPr>
              <w:rPr>
                <w:rFonts w:cs="Arial"/>
                <w:color w:val="auto"/>
                <w:sz w:val="16"/>
                <w:szCs w:val="16"/>
              </w:rPr>
            </w:pPr>
            <w:r w:rsidRPr="00DA1918">
              <w:rPr>
                <w:rFonts w:cs="Arial"/>
                <w:color w:val="auto"/>
                <w:sz w:val="16"/>
                <w:szCs w:val="16"/>
              </w:rPr>
              <w:t>GF</w:t>
            </w:r>
          </w:p>
        </w:tc>
        <w:tc>
          <w:tcPr>
            <w:tcW w:w="4950" w:type="dxa"/>
            <w:tcBorders>
              <w:right w:val="single" w:sz="36" w:space="0" w:color="002776"/>
            </w:tcBorders>
            <w:noWrap/>
            <w:vAlign w:val="center"/>
            <w:hideMark/>
          </w:tcPr>
          <w:p w14:paraId="3AAA8DAC" w14:textId="77777777" w:rsidR="00637447" w:rsidRPr="00DA1918" w:rsidRDefault="00637447" w:rsidP="00637447">
            <w:pPr>
              <w:rPr>
                <w:rFonts w:cs="Arial"/>
                <w:color w:val="auto"/>
                <w:sz w:val="16"/>
                <w:szCs w:val="16"/>
              </w:rPr>
            </w:pPr>
            <w:r w:rsidRPr="00DA1918">
              <w:rPr>
                <w:rFonts w:cs="Arial"/>
                <w:color w:val="auto"/>
                <w:sz w:val="16"/>
                <w:szCs w:val="16"/>
              </w:rPr>
              <w:t>French Guiana</w:t>
            </w:r>
          </w:p>
        </w:tc>
        <w:tc>
          <w:tcPr>
            <w:tcW w:w="2250" w:type="dxa"/>
            <w:tcBorders>
              <w:left w:val="single" w:sz="36" w:space="0" w:color="002776"/>
            </w:tcBorders>
            <w:noWrap/>
            <w:vAlign w:val="center"/>
            <w:hideMark/>
          </w:tcPr>
          <w:p w14:paraId="3C09DDD2" w14:textId="77777777" w:rsidR="00637447" w:rsidRPr="00DA1918" w:rsidRDefault="00637447" w:rsidP="00637447">
            <w:pPr>
              <w:rPr>
                <w:rFonts w:cs="Arial"/>
                <w:color w:val="auto"/>
                <w:sz w:val="16"/>
                <w:szCs w:val="16"/>
              </w:rPr>
            </w:pPr>
            <w:r w:rsidRPr="00DA1918">
              <w:rPr>
                <w:rFonts w:cs="Arial"/>
                <w:color w:val="auto"/>
                <w:sz w:val="16"/>
                <w:szCs w:val="16"/>
              </w:rPr>
              <w:t>SR</w:t>
            </w:r>
          </w:p>
        </w:tc>
        <w:tc>
          <w:tcPr>
            <w:tcW w:w="4140" w:type="dxa"/>
            <w:noWrap/>
            <w:vAlign w:val="center"/>
            <w:hideMark/>
          </w:tcPr>
          <w:p w14:paraId="618F8F10" w14:textId="77777777" w:rsidR="00637447" w:rsidRPr="00DA1918" w:rsidRDefault="00637447" w:rsidP="00637447">
            <w:pPr>
              <w:rPr>
                <w:rFonts w:cs="Arial"/>
                <w:color w:val="auto"/>
                <w:sz w:val="16"/>
                <w:szCs w:val="16"/>
              </w:rPr>
            </w:pPr>
            <w:r w:rsidRPr="00DA1918">
              <w:rPr>
                <w:rFonts w:cs="Arial"/>
                <w:color w:val="auto"/>
                <w:sz w:val="16"/>
                <w:szCs w:val="16"/>
              </w:rPr>
              <w:t>Suriname</w:t>
            </w:r>
          </w:p>
        </w:tc>
      </w:tr>
      <w:tr w:rsidR="00637447" w:rsidRPr="00C64411" w14:paraId="4B428FA4" w14:textId="77777777" w:rsidTr="00CD6CE9">
        <w:tblPrEx>
          <w:tblCellMar>
            <w:left w:w="108" w:type="dxa"/>
            <w:right w:w="108" w:type="dxa"/>
          </w:tblCellMar>
        </w:tblPrEx>
        <w:trPr>
          <w:trHeight w:val="282"/>
        </w:trPr>
        <w:tc>
          <w:tcPr>
            <w:tcW w:w="2155" w:type="dxa"/>
            <w:noWrap/>
            <w:vAlign w:val="center"/>
            <w:hideMark/>
          </w:tcPr>
          <w:p w14:paraId="7D731E62" w14:textId="77777777" w:rsidR="00637447" w:rsidRPr="00DA1918" w:rsidRDefault="00637447" w:rsidP="00637447">
            <w:pPr>
              <w:rPr>
                <w:rFonts w:cs="Arial"/>
                <w:color w:val="auto"/>
                <w:sz w:val="16"/>
                <w:szCs w:val="16"/>
              </w:rPr>
            </w:pPr>
            <w:r w:rsidRPr="00DA1918">
              <w:rPr>
                <w:rFonts w:cs="Arial"/>
                <w:color w:val="auto"/>
                <w:sz w:val="16"/>
                <w:szCs w:val="16"/>
              </w:rPr>
              <w:t>GH</w:t>
            </w:r>
          </w:p>
        </w:tc>
        <w:tc>
          <w:tcPr>
            <w:tcW w:w="4950" w:type="dxa"/>
            <w:tcBorders>
              <w:right w:val="single" w:sz="36" w:space="0" w:color="002776"/>
            </w:tcBorders>
            <w:noWrap/>
            <w:vAlign w:val="center"/>
            <w:hideMark/>
          </w:tcPr>
          <w:p w14:paraId="44619A99" w14:textId="77777777" w:rsidR="00637447" w:rsidRPr="00DA1918" w:rsidRDefault="00637447" w:rsidP="00637447">
            <w:pPr>
              <w:rPr>
                <w:rFonts w:cs="Arial"/>
                <w:color w:val="auto"/>
                <w:sz w:val="16"/>
                <w:szCs w:val="16"/>
              </w:rPr>
            </w:pPr>
            <w:r w:rsidRPr="00DA1918">
              <w:rPr>
                <w:rFonts w:cs="Arial"/>
                <w:color w:val="auto"/>
                <w:sz w:val="16"/>
                <w:szCs w:val="16"/>
              </w:rPr>
              <w:t>Ghana</w:t>
            </w:r>
          </w:p>
        </w:tc>
        <w:tc>
          <w:tcPr>
            <w:tcW w:w="2250" w:type="dxa"/>
            <w:tcBorders>
              <w:left w:val="single" w:sz="36" w:space="0" w:color="002776"/>
            </w:tcBorders>
            <w:noWrap/>
            <w:vAlign w:val="center"/>
            <w:hideMark/>
          </w:tcPr>
          <w:p w14:paraId="6F74C94E" w14:textId="77777777" w:rsidR="00637447" w:rsidRPr="00DA1918" w:rsidRDefault="00637447" w:rsidP="00637447">
            <w:pPr>
              <w:rPr>
                <w:rFonts w:cs="Arial"/>
                <w:color w:val="auto"/>
                <w:sz w:val="16"/>
                <w:szCs w:val="16"/>
              </w:rPr>
            </w:pPr>
            <w:r w:rsidRPr="00DA1918">
              <w:rPr>
                <w:rFonts w:cs="Arial"/>
                <w:color w:val="auto"/>
                <w:sz w:val="16"/>
                <w:szCs w:val="16"/>
              </w:rPr>
              <w:t>ST</w:t>
            </w:r>
          </w:p>
        </w:tc>
        <w:tc>
          <w:tcPr>
            <w:tcW w:w="4140" w:type="dxa"/>
            <w:noWrap/>
            <w:vAlign w:val="center"/>
            <w:hideMark/>
          </w:tcPr>
          <w:p w14:paraId="6E5B9A7D" w14:textId="77777777" w:rsidR="00637447" w:rsidRPr="00DA1918" w:rsidRDefault="00637447" w:rsidP="00637447">
            <w:pPr>
              <w:rPr>
                <w:rFonts w:cs="Arial"/>
                <w:color w:val="auto"/>
                <w:sz w:val="16"/>
                <w:szCs w:val="16"/>
              </w:rPr>
            </w:pPr>
            <w:r w:rsidRPr="00DA1918">
              <w:rPr>
                <w:rFonts w:cs="Arial"/>
                <w:color w:val="auto"/>
                <w:sz w:val="16"/>
                <w:szCs w:val="16"/>
              </w:rPr>
              <w:t>Sao Tome And Principe</w:t>
            </w:r>
          </w:p>
        </w:tc>
      </w:tr>
      <w:tr w:rsidR="00637447" w:rsidRPr="00C64411" w14:paraId="46272804" w14:textId="77777777" w:rsidTr="00CD6CE9">
        <w:tblPrEx>
          <w:tblCellMar>
            <w:left w:w="108" w:type="dxa"/>
            <w:right w:w="108" w:type="dxa"/>
          </w:tblCellMar>
        </w:tblPrEx>
        <w:trPr>
          <w:trHeight w:val="282"/>
        </w:trPr>
        <w:tc>
          <w:tcPr>
            <w:tcW w:w="2155" w:type="dxa"/>
            <w:noWrap/>
            <w:vAlign w:val="center"/>
            <w:hideMark/>
          </w:tcPr>
          <w:p w14:paraId="538D6583" w14:textId="77777777" w:rsidR="00637447" w:rsidRPr="00DA1918" w:rsidRDefault="00637447" w:rsidP="00637447">
            <w:pPr>
              <w:rPr>
                <w:rFonts w:cs="Arial"/>
                <w:color w:val="auto"/>
                <w:sz w:val="16"/>
                <w:szCs w:val="16"/>
              </w:rPr>
            </w:pPr>
            <w:r w:rsidRPr="00DA1918">
              <w:rPr>
                <w:rFonts w:cs="Arial"/>
                <w:color w:val="auto"/>
                <w:sz w:val="16"/>
                <w:szCs w:val="16"/>
              </w:rPr>
              <w:t>GI</w:t>
            </w:r>
          </w:p>
        </w:tc>
        <w:tc>
          <w:tcPr>
            <w:tcW w:w="4950" w:type="dxa"/>
            <w:tcBorders>
              <w:right w:val="single" w:sz="36" w:space="0" w:color="002776"/>
            </w:tcBorders>
            <w:noWrap/>
            <w:vAlign w:val="center"/>
            <w:hideMark/>
          </w:tcPr>
          <w:p w14:paraId="727C31BF" w14:textId="77777777" w:rsidR="00637447" w:rsidRPr="00DA1918" w:rsidRDefault="00637447" w:rsidP="00637447">
            <w:pPr>
              <w:rPr>
                <w:rFonts w:cs="Arial"/>
                <w:color w:val="auto"/>
                <w:sz w:val="16"/>
                <w:szCs w:val="16"/>
              </w:rPr>
            </w:pPr>
            <w:r w:rsidRPr="00DA1918">
              <w:rPr>
                <w:rFonts w:cs="Arial"/>
                <w:color w:val="auto"/>
                <w:sz w:val="16"/>
                <w:szCs w:val="16"/>
              </w:rPr>
              <w:t>Gibraltar</w:t>
            </w:r>
          </w:p>
        </w:tc>
        <w:tc>
          <w:tcPr>
            <w:tcW w:w="2250" w:type="dxa"/>
            <w:tcBorders>
              <w:left w:val="single" w:sz="36" w:space="0" w:color="002776"/>
            </w:tcBorders>
            <w:noWrap/>
            <w:vAlign w:val="center"/>
            <w:hideMark/>
          </w:tcPr>
          <w:p w14:paraId="218D6074" w14:textId="77777777" w:rsidR="00637447" w:rsidRPr="00DA1918" w:rsidRDefault="00637447" w:rsidP="00637447">
            <w:pPr>
              <w:rPr>
                <w:rFonts w:cs="Arial"/>
                <w:color w:val="auto"/>
                <w:sz w:val="16"/>
                <w:szCs w:val="16"/>
              </w:rPr>
            </w:pPr>
            <w:r w:rsidRPr="00DA1918">
              <w:rPr>
                <w:rFonts w:cs="Arial"/>
                <w:color w:val="auto"/>
                <w:sz w:val="16"/>
                <w:szCs w:val="16"/>
              </w:rPr>
              <w:t>SV</w:t>
            </w:r>
          </w:p>
        </w:tc>
        <w:tc>
          <w:tcPr>
            <w:tcW w:w="4140" w:type="dxa"/>
            <w:noWrap/>
            <w:vAlign w:val="center"/>
            <w:hideMark/>
          </w:tcPr>
          <w:p w14:paraId="47BA038E" w14:textId="77777777" w:rsidR="00637447" w:rsidRPr="00DA1918" w:rsidRDefault="00637447" w:rsidP="00637447">
            <w:pPr>
              <w:rPr>
                <w:rFonts w:cs="Arial"/>
                <w:color w:val="auto"/>
                <w:sz w:val="16"/>
                <w:szCs w:val="16"/>
              </w:rPr>
            </w:pPr>
            <w:r w:rsidRPr="00DA1918">
              <w:rPr>
                <w:rFonts w:cs="Arial"/>
                <w:color w:val="auto"/>
                <w:sz w:val="16"/>
                <w:szCs w:val="16"/>
              </w:rPr>
              <w:t>El Salvador</w:t>
            </w:r>
          </w:p>
        </w:tc>
      </w:tr>
      <w:tr w:rsidR="00637447" w:rsidRPr="00C64411" w14:paraId="34B60168" w14:textId="77777777" w:rsidTr="00CD6CE9">
        <w:tblPrEx>
          <w:tblCellMar>
            <w:left w:w="108" w:type="dxa"/>
            <w:right w:w="108" w:type="dxa"/>
          </w:tblCellMar>
        </w:tblPrEx>
        <w:trPr>
          <w:trHeight w:val="282"/>
        </w:trPr>
        <w:tc>
          <w:tcPr>
            <w:tcW w:w="2155" w:type="dxa"/>
            <w:noWrap/>
            <w:vAlign w:val="center"/>
            <w:hideMark/>
          </w:tcPr>
          <w:p w14:paraId="6736FB97" w14:textId="77777777" w:rsidR="00637447" w:rsidRPr="00DA1918" w:rsidRDefault="00637447" w:rsidP="00637447">
            <w:pPr>
              <w:rPr>
                <w:rFonts w:cs="Arial"/>
                <w:color w:val="auto"/>
                <w:sz w:val="16"/>
                <w:szCs w:val="16"/>
              </w:rPr>
            </w:pPr>
            <w:r w:rsidRPr="00DA1918">
              <w:rPr>
                <w:rFonts w:cs="Arial"/>
                <w:color w:val="auto"/>
                <w:sz w:val="16"/>
                <w:szCs w:val="16"/>
              </w:rPr>
              <w:t>GL</w:t>
            </w:r>
          </w:p>
        </w:tc>
        <w:tc>
          <w:tcPr>
            <w:tcW w:w="4950" w:type="dxa"/>
            <w:tcBorders>
              <w:right w:val="single" w:sz="36" w:space="0" w:color="002776"/>
            </w:tcBorders>
            <w:noWrap/>
            <w:vAlign w:val="center"/>
            <w:hideMark/>
          </w:tcPr>
          <w:p w14:paraId="435EBD67" w14:textId="77777777" w:rsidR="00637447" w:rsidRPr="00DA1918" w:rsidRDefault="00637447" w:rsidP="00637447">
            <w:pPr>
              <w:rPr>
                <w:rFonts w:cs="Arial"/>
                <w:color w:val="auto"/>
                <w:sz w:val="16"/>
                <w:szCs w:val="16"/>
              </w:rPr>
            </w:pPr>
            <w:r w:rsidRPr="00DA1918">
              <w:rPr>
                <w:rFonts w:cs="Arial"/>
                <w:color w:val="auto"/>
                <w:sz w:val="16"/>
                <w:szCs w:val="16"/>
              </w:rPr>
              <w:t>Greenland</w:t>
            </w:r>
          </w:p>
        </w:tc>
        <w:tc>
          <w:tcPr>
            <w:tcW w:w="2250" w:type="dxa"/>
            <w:tcBorders>
              <w:left w:val="single" w:sz="36" w:space="0" w:color="002776"/>
            </w:tcBorders>
            <w:noWrap/>
            <w:vAlign w:val="center"/>
            <w:hideMark/>
          </w:tcPr>
          <w:p w14:paraId="2494E153" w14:textId="77777777" w:rsidR="00637447" w:rsidRPr="00DA1918" w:rsidRDefault="00637447" w:rsidP="00637447">
            <w:pPr>
              <w:rPr>
                <w:rFonts w:cs="Arial"/>
                <w:color w:val="auto"/>
                <w:sz w:val="16"/>
                <w:szCs w:val="16"/>
              </w:rPr>
            </w:pPr>
            <w:r w:rsidRPr="00DA1918">
              <w:rPr>
                <w:rFonts w:cs="Arial"/>
                <w:color w:val="auto"/>
                <w:sz w:val="16"/>
                <w:szCs w:val="16"/>
              </w:rPr>
              <w:t>SY</w:t>
            </w:r>
          </w:p>
        </w:tc>
        <w:tc>
          <w:tcPr>
            <w:tcW w:w="4140" w:type="dxa"/>
            <w:noWrap/>
            <w:vAlign w:val="center"/>
            <w:hideMark/>
          </w:tcPr>
          <w:p w14:paraId="7E94FCDF" w14:textId="77777777" w:rsidR="00637447" w:rsidRPr="00DA1918" w:rsidRDefault="00637447" w:rsidP="00637447">
            <w:pPr>
              <w:rPr>
                <w:rFonts w:cs="Arial"/>
                <w:color w:val="auto"/>
                <w:sz w:val="16"/>
                <w:szCs w:val="16"/>
              </w:rPr>
            </w:pPr>
            <w:r w:rsidRPr="00DA1918">
              <w:rPr>
                <w:rFonts w:cs="Arial"/>
                <w:color w:val="auto"/>
                <w:sz w:val="16"/>
                <w:szCs w:val="16"/>
              </w:rPr>
              <w:t>Syrian Arab Republic</w:t>
            </w:r>
          </w:p>
        </w:tc>
      </w:tr>
      <w:tr w:rsidR="00637447" w:rsidRPr="00C64411" w14:paraId="46B49991" w14:textId="77777777" w:rsidTr="00CD6CE9">
        <w:tblPrEx>
          <w:tblCellMar>
            <w:left w:w="108" w:type="dxa"/>
            <w:right w:w="108" w:type="dxa"/>
          </w:tblCellMar>
        </w:tblPrEx>
        <w:trPr>
          <w:trHeight w:val="282"/>
        </w:trPr>
        <w:tc>
          <w:tcPr>
            <w:tcW w:w="2155" w:type="dxa"/>
            <w:noWrap/>
            <w:vAlign w:val="center"/>
            <w:hideMark/>
          </w:tcPr>
          <w:p w14:paraId="4560B924" w14:textId="77777777" w:rsidR="00637447" w:rsidRPr="00DA1918" w:rsidRDefault="00637447" w:rsidP="00637447">
            <w:pPr>
              <w:rPr>
                <w:rFonts w:cs="Arial"/>
                <w:color w:val="auto"/>
                <w:sz w:val="16"/>
                <w:szCs w:val="16"/>
              </w:rPr>
            </w:pPr>
            <w:r w:rsidRPr="00DA1918">
              <w:rPr>
                <w:rFonts w:cs="Arial"/>
                <w:color w:val="auto"/>
                <w:sz w:val="16"/>
                <w:szCs w:val="16"/>
              </w:rPr>
              <w:lastRenderedPageBreak/>
              <w:t>GM</w:t>
            </w:r>
          </w:p>
        </w:tc>
        <w:tc>
          <w:tcPr>
            <w:tcW w:w="4950" w:type="dxa"/>
            <w:tcBorders>
              <w:right w:val="single" w:sz="36" w:space="0" w:color="002776"/>
            </w:tcBorders>
            <w:noWrap/>
            <w:vAlign w:val="center"/>
            <w:hideMark/>
          </w:tcPr>
          <w:p w14:paraId="2AAB630F" w14:textId="77777777" w:rsidR="00637447" w:rsidRPr="00DA1918" w:rsidRDefault="00637447" w:rsidP="00637447">
            <w:pPr>
              <w:rPr>
                <w:rFonts w:cs="Arial"/>
                <w:color w:val="auto"/>
                <w:sz w:val="16"/>
                <w:szCs w:val="16"/>
              </w:rPr>
            </w:pPr>
            <w:r w:rsidRPr="00DA1918">
              <w:rPr>
                <w:rFonts w:cs="Arial"/>
                <w:color w:val="auto"/>
                <w:sz w:val="16"/>
                <w:szCs w:val="16"/>
              </w:rPr>
              <w:t>Gambia</w:t>
            </w:r>
          </w:p>
        </w:tc>
        <w:tc>
          <w:tcPr>
            <w:tcW w:w="2250" w:type="dxa"/>
            <w:tcBorders>
              <w:left w:val="single" w:sz="36" w:space="0" w:color="002776"/>
            </w:tcBorders>
            <w:noWrap/>
            <w:vAlign w:val="center"/>
            <w:hideMark/>
          </w:tcPr>
          <w:p w14:paraId="0C040D25" w14:textId="77777777" w:rsidR="00637447" w:rsidRPr="00DA1918" w:rsidRDefault="00637447" w:rsidP="00637447">
            <w:pPr>
              <w:rPr>
                <w:rFonts w:cs="Arial"/>
                <w:color w:val="auto"/>
                <w:sz w:val="16"/>
                <w:szCs w:val="16"/>
              </w:rPr>
            </w:pPr>
            <w:r w:rsidRPr="00DA1918">
              <w:rPr>
                <w:rFonts w:cs="Arial"/>
                <w:color w:val="auto"/>
                <w:sz w:val="16"/>
                <w:szCs w:val="16"/>
              </w:rPr>
              <w:t>SZ</w:t>
            </w:r>
          </w:p>
        </w:tc>
        <w:tc>
          <w:tcPr>
            <w:tcW w:w="4140" w:type="dxa"/>
            <w:noWrap/>
            <w:vAlign w:val="center"/>
            <w:hideMark/>
          </w:tcPr>
          <w:p w14:paraId="1278FDFD" w14:textId="77777777" w:rsidR="00637447" w:rsidRPr="00DA1918" w:rsidRDefault="00637447" w:rsidP="00637447">
            <w:pPr>
              <w:rPr>
                <w:rFonts w:cs="Arial"/>
                <w:color w:val="auto"/>
                <w:sz w:val="16"/>
                <w:szCs w:val="16"/>
              </w:rPr>
            </w:pPr>
            <w:r w:rsidRPr="00DA1918">
              <w:rPr>
                <w:rFonts w:cs="Arial"/>
                <w:color w:val="auto"/>
                <w:sz w:val="16"/>
                <w:szCs w:val="16"/>
              </w:rPr>
              <w:t>Swaziland</w:t>
            </w:r>
          </w:p>
        </w:tc>
      </w:tr>
      <w:tr w:rsidR="00637447" w:rsidRPr="00C64411" w14:paraId="45B9FAC8" w14:textId="77777777" w:rsidTr="00CD6CE9">
        <w:tblPrEx>
          <w:tblCellMar>
            <w:left w:w="108" w:type="dxa"/>
            <w:right w:w="108" w:type="dxa"/>
          </w:tblCellMar>
        </w:tblPrEx>
        <w:trPr>
          <w:trHeight w:val="282"/>
        </w:trPr>
        <w:tc>
          <w:tcPr>
            <w:tcW w:w="2155" w:type="dxa"/>
            <w:noWrap/>
            <w:vAlign w:val="center"/>
            <w:hideMark/>
          </w:tcPr>
          <w:p w14:paraId="19743488" w14:textId="77777777" w:rsidR="00637447" w:rsidRPr="00DA1918" w:rsidRDefault="00637447" w:rsidP="00637447">
            <w:pPr>
              <w:rPr>
                <w:rFonts w:cs="Arial"/>
                <w:color w:val="auto"/>
                <w:sz w:val="16"/>
                <w:szCs w:val="16"/>
              </w:rPr>
            </w:pPr>
            <w:r w:rsidRPr="00DA1918">
              <w:rPr>
                <w:rFonts w:cs="Arial"/>
                <w:color w:val="auto"/>
                <w:sz w:val="16"/>
                <w:szCs w:val="16"/>
              </w:rPr>
              <w:t>GN</w:t>
            </w:r>
          </w:p>
        </w:tc>
        <w:tc>
          <w:tcPr>
            <w:tcW w:w="4950" w:type="dxa"/>
            <w:tcBorders>
              <w:right w:val="single" w:sz="36" w:space="0" w:color="002776"/>
            </w:tcBorders>
            <w:noWrap/>
            <w:vAlign w:val="center"/>
            <w:hideMark/>
          </w:tcPr>
          <w:p w14:paraId="1A100B9E" w14:textId="77777777" w:rsidR="00637447" w:rsidRPr="00DA1918" w:rsidRDefault="00637447" w:rsidP="00637447">
            <w:pPr>
              <w:rPr>
                <w:rFonts w:cs="Arial"/>
                <w:color w:val="auto"/>
                <w:sz w:val="16"/>
                <w:szCs w:val="16"/>
              </w:rPr>
            </w:pPr>
            <w:r w:rsidRPr="00DA1918">
              <w:rPr>
                <w:rFonts w:cs="Arial"/>
                <w:color w:val="auto"/>
                <w:sz w:val="16"/>
                <w:szCs w:val="16"/>
              </w:rPr>
              <w:t>Guinea</w:t>
            </w:r>
          </w:p>
        </w:tc>
        <w:tc>
          <w:tcPr>
            <w:tcW w:w="2250" w:type="dxa"/>
            <w:tcBorders>
              <w:left w:val="single" w:sz="36" w:space="0" w:color="002776"/>
            </w:tcBorders>
            <w:noWrap/>
            <w:vAlign w:val="center"/>
            <w:hideMark/>
          </w:tcPr>
          <w:p w14:paraId="749A6770" w14:textId="77777777" w:rsidR="00637447" w:rsidRPr="00DA1918" w:rsidRDefault="00637447" w:rsidP="00637447">
            <w:pPr>
              <w:rPr>
                <w:rFonts w:cs="Arial"/>
                <w:color w:val="auto"/>
                <w:sz w:val="16"/>
                <w:szCs w:val="16"/>
              </w:rPr>
            </w:pPr>
            <w:r w:rsidRPr="00DA1918">
              <w:rPr>
                <w:rFonts w:cs="Arial"/>
                <w:color w:val="auto"/>
                <w:sz w:val="16"/>
                <w:szCs w:val="16"/>
              </w:rPr>
              <w:t>TC</w:t>
            </w:r>
          </w:p>
        </w:tc>
        <w:tc>
          <w:tcPr>
            <w:tcW w:w="4140" w:type="dxa"/>
            <w:noWrap/>
            <w:vAlign w:val="center"/>
            <w:hideMark/>
          </w:tcPr>
          <w:p w14:paraId="627F38FC" w14:textId="77777777" w:rsidR="00637447" w:rsidRPr="00DA1918" w:rsidRDefault="00637447" w:rsidP="00637447">
            <w:pPr>
              <w:rPr>
                <w:rFonts w:cs="Arial"/>
                <w:color w:val="auto"/>
                <w:sz w:val="16"/>
                <w:szCs w:val="16"/>
              </w:rPr>
            </w:pPr>
            <w:r w:rsidRPr="00DA1918">
              <w:rPr>
                <w:rFonts w:cs="Arial"/>
                <w:color w:val="auto"/>
                <w:sz w:val="16"/>
                <w:szCs w:val="16"/>
              </w:rPr>
              <w:t>Turks And Caicos Islands</w:t>
            </w:r>
          </w:p>
        </w:tc>
      </w:tr>
      <w:tr w:rsidR="00637447" w:rsidRPr="00C64411" w14:paraId="43C5A6EC" w14:textId="77777777" w:rsidTr="00CD6CE9">
        <w:tblPrEx>
          <w:tblCellMar>
            <w:left w:w="108" w:type="dxa"/>
            <w:right w:w="108" w:type="dxa"/>
          </w:tblCellMar>
        </w:tblPrEx>
        <w:trPr>
          <w:trHeight w:val="282"/>
        </w:trPr>
        <w:tc>
          <w:tcPr>
            <w:tcW w:w="2155" w:type="dxa"/>
            <w:noWrap/>
            <w:vAlign w:val="center"/>
            <w:hideMark/>
          </w:tcPr>
          <w:p w14:paraId="0AD69F54" w14:textId="77777777" w:rsidR="00637447" w:rsidRPr="00DA1918" w:rsidRDefault="00637447" w:rsidP="00637447">
            <w:pPr>
              <w:rPr>
                <w:rFonts w:cs="Arial"/>
                <w:color w:val="auto"/>
                <w:sz w:val="16"/>
                <w:szCs w:val="16"/>
              </w:rPr>
            </w:pPr>
            <w:r w:rsidRPr="00DA1918">
              <w:rPr>
                <w:rFonts w:cs="Arial"/>
                <w:color w:val="auto"/>
                <w:sz w:val="16"/>
                <w:szCs w:val="16"/>
              </w:rPr>
              <w:t>GP</w:t>
            </w:r>
          </w:p>
        </w:tc>
        <w:tc>
          <w:tcPr>
            <w:tcW w:w="4950" w:type="dxa"/>
            <w:tcBorders>
              <w:right w:val="single" w:sz="36" w:space="0" w:color="002776"/>
            </w:tcBorders>
            <w:noWrap/>
            <w:vAlign w:val="center"/>
            <w:hideMark/>
          </w:tcPr>
          <w:p w14:paraId="66AB16BB" w14:textId="77777777" w:rsidR="00637447" w:rsidRPr="00DA1918" w:rsidRDefault="00637447" w:rsidP="00637447">
            <w:pPr>
              <w:rPr>
                <w:rFonts w:cs="Arial"/>
                <w:color w:val="auto"/>
                <w:sz w:val="16"/>
                <w:szCs w:val="16"/>
              </w:rPr>
            </w:pPr>
            <w:r w:rsidRPr="00DA1918">
              <w:rPr>
                <w:rFonts w:cs="Arial"/>
                <w:color w:val="auto"/>
                <w:sz w:val="16"/>
                <w:szCs w:val="16"/>
              </w:rPr>
              <w:t>Guadeloupe</w:t>
            </w:r>
          </w:p>
        </w:tc>
        <w:tc>
          <w:tcPr>
            <w:tcW w:w="2250" w:type="dxa"/>
            <w:tcBorders>
              <w:left w:val="single" w:sz="36" w:space="0" w:color="002776"/>
            </w:tcBorders>
            <w:noWrap/>
            <w:vAlign w:val="center"/>
            <w:hideMark/>
          </w:tcPr>
          <w:p w14:paraId="4C93ED22" w14:textId="77777777" w:rsidR="00637447" w:rsidRPr="00DA1918" w:rsidRDefault="00637447" w:rsidP="00637447">
            <w:pPr>
              <w:rPr>
                <w:rFonts w:cs="Arial"/>
                <w:color w:val="auto"/>
                <w:sz w:val="16"/>
                <w:szCs w:val="16"/>
              </w:rPr>
            </w:pPr>
            <w:r w:rsidRPr="00DA1918">
              <w:rPr>
                <w:rFonts w:cs="Arial"/>
                <w:color w:val="auto"/>
                <w:sz w:val="16"/>
                <w:szCs w:val="16"/>
              </w:rPr>
              <w:t>TD</w:t>
            </w:r>
          </w:p>
        </w:tc>
        <w:tc>
          <w:tcPr>
            <w:tcW w:w="4140" w:type="dxa"/>
            <w:noWrap/>
            <w:vAlign w:val="center"/>
            <w:hideMark/>
          </w:tcPr>
          <w:p w14:paraId="61FD0C17" w14:textId="77777777" w:rsidR="00637447" w:rsidRPr="00DA1918" w:rsidRDefault="00637447" w:rsidP="00637447">
            <w:pPr>
              <w:rPr>
                <w:rFonts w:cs="Arial"/>
                <w:color w:val="auto"/>
                <w:sz w:val="16"/>
                <w:szCs w:val="16"/>
              </w:rPr>
            </w:pPr>
            <w:r w:rsidRPr="00DA1918">
              <w:rPr>
                <w:rFonts w:cs="Arial"/>
                <w:color w:val="auto"/>
                <w:sz w:val="16"/>
                <w:szCs w:val="16"/>
              </w:rPr>
              <w:t>Chad</w:t>
            </w:r>
          </w:p>
        </w:tc>
      </w:tr>
      <w:tr w:rsidR="00637447" w:rsidRPr="00C64411" w14:paraId="780EF1E2" w14:textId="77777777" w:rsidTr="00CD6CE9">
        <w:tblPrEx>
          <w:tblCellMar>
            <w:left w:w="108" w:type="dxa"/>
            <w:right w:w="108" w:type="dxa"/>
          </w:tblCellMar>
        </w:tblPrEx>
        <w:trPr>
          <w:trHeight w:val="282"/>
        </w:trPr>
        <w:tc>
          <w:tcPr>
            <w:tcW w:w="2155" w:type="dxa"/>
            <w:noWrap/>
            <w:vAlign w:val="center"/>
            <w:hideMark/>
          </w:tcPr>
          <w:p w14:paraId="10A17A0A" w14:textId="77777777" w:rsidR="00637447" w:rsidRPr="00DA1918" w:rsidRDefault="00637447" w:rsidP="00637447">
            <w:pPr>
              <w:rPr>
                <w:rFonts w:cs="Arial"/>
                <w:color w:val="auto"/>
                <w:sz w:val="16"/>
                <w:szCs w:val="16"/>
              </w:rPr>
            </w:pPr>
            <w:r w:rsidRPr="00DA1918">
              <w:rPr>
                <w:rFonts w:cs="Arial"/>
                <w:color w:val="auto"/>
                <w:sz w:val="16"/>
                <w:szCs w:val="16"/>
              </w:rPr>
              <w:t>GQ</w:t>
            </w:r>
          </w:p>
        </w:tc>
        <w:tc>
          <w:tcPr>
            <w:tcW w:w="4950" w:type="dxa"/>
            <w:tcBorders>
              <w:right w:val="single" w:sz="36" w:space="0" w:color="002776"/>
            </w:tcBorders>
            <w:noWrap/>
            <w:vAlign w:val="center"/>
            <w:hideMark/>
          </w:tcPr>
          <w:p w14:paraId="1DD37DFE" w14:textId="77777777" w:rsidR="00637447" w:rsidRPr="00DA1918" w:rsidRDefault="00637447" w:rsidP="00637447">
            <w:pPr>
              <w:rPr>
                <w:rFonts w:cs="Arial"/>
                <w:color w:val="auto"/>
                <w:sz w:val="16"/>
                <w:szCs w:val="16"/>
              </w:rPr>
            </w:pPr>
            <w:r w:rsidRPr="00DA1918">
              <w:rPr>
                <w:rFonts w:cs="Arial"/>
                <w:color w:val="auto"/>
                <w:sz w:val="16"/>
                <w:szCs w:val="16"/>
              </w:rPr>
              <w:t>Equatorial Guinea</w:t>
            </w:r>
          </w:p>
        </w:tc>
        <w:tc>
          <w:tcPr>
            <w:tcW w:w="2250" w:type="dxa"/>
            <w:tcBorders>
              <w:left w:val="single" w:sz="36" w:space="0" w:color="002776"/>
            </w:tcBorders>
            <w:noWrap/>
            <w:vAlign w:val="center"/>
            <w:hideMark/>
          </w:tcPr>
          <w:p w14:paraId="55954121" w14:textId="77777777" w:rsidR="00637447" w:rsidRPr="00DA1918" w:rsidRDefault="00637447" w:rsidP="00637447">
            <w:pPr>
              <w:rPr>
                <w:rFonts w:cs="Arial"/>
                <w:color w:val="auto"/>
                <w:sz w:val="16"/>
                <w:szCs w:val="16"/>
              </w:rPr>
            </w:pPr>
            <w:r w:rsidRPr="00DA1918">
              <w:rPr>
                <w:rFonts w:cs="Arial"/>
                <w:color w:val="auto"/>
                <w:sz w:val="16"/>
                <w:szCs w:val="16"/>
              </w:rPr>
              <w:t>TF</w:t>
            </w:r>
          </w:p>
        </w:tc>
        <w:tc>
          <w:tcPr>
            <w:tcW w:w="4140" w:type="dxa"/>
            <w:noWrap/>
            <w:vAlign w:val="center"/>
            <w:hideMark/>
          </w:tcPr>
          <w:p w14:paraId="59F0703E" w14:textId="77777777" w:rsidR="00637447" w:rsidRPr="00DA1918" w:rsidRDefault="00637447" w:rsidP="00637447">
            <w:pPr>
              <w:rPr>
                <w:rFonts w:cs="Arial"/>
                <w:color w:val="auto"/>
                <w:sz w:val="16"/>
                <w:szCs w:val="16"/>
              </w:rPr>
            </w:pPr>
            <w:r w:rsidRPr="00DA1918">
              <w:rPr>
                <w:rFonts w:cs="Arial"/>
                <w:color w:val="auto"/>
                <w:sz w:val="16"/>
                <w:szCs w:val="16"/>
              </w:rPr>
              <w:t>French Southern Territories</w:t>
            </w:r>
          </w:p>
        </w:tc>
      </w:tr>
      <w:tr w:rsidR="00637447" w:rsidRPr="00C64411" w14:paraId="36EA3E22" w14:textId="77777777" w:rsidTr="00CD6CE9">
        <w:tblPrEx>
          <w:tblCellMar>
            <w:left w:w="108" w:type="dxa"/>
            <w:right w:w="108" w:type="dxa"/>
          </w:tblCellMar>
        </w:tblPrEx>
        <w:trPr>
          <w:trHeight w:val="282"/>
        </w:trPr>
        <w:tc>
          <w:tcPr>
            <w:tcW w:w="2155" w:type="dxa"/>
            <w:noWrap/>
            <w:vAlign w:val="center"/>
            <w:hideMark/>
          </w:tcPr>
          <w:p w14:paraId="70625280" w14:textId="77777777" w:rsidR="00637447" w:rsidRPr="00DA1918" w:rsidRDefault="00637447" w:rsidP="00637447">
            <w:pPr>
              <w:rPr>
                <w:rFonts w:cs="Arial"/>
                <w:color w:val="auto"/>
                <w:sz w:val="16"/>
                <w:szCs w:val="16"/>
              </w:rPr>
            </w:pPr>
            <w:r w:rsidRPr="00DA1918">
              <w:rPr>
                <w:rFonts w:cs="Arial"/>
                <w:color w:val="auto"/>
                <w:sz w:val="16"/>
                <w:szCs w:val="16"/>
              </w:rPr>
              <w:t>GR</w:t>
            </w:r>
          </w:p>
        </w:tc>
        <w:tc>
          <w:tcPr>
            <w:tcW w:w="4950" w:type="dxa"/>
            <w:tcBorders>
              <w:right w:val="single" w:sz="36" w:space="0" w:color="002776"/>
            </w:tcBorders>
            <w:noWrap/>
            <w:vAlign w:val="center"/>
            <w:hideMark/>
          </w:tcPr>
          <w:p w14:paraId="0703EBD2" w14:textId="77777777" w:rsidR="00637447" w:rsidRPr="00DA1918" w:rsidRDefault="00637447" w:rsidP="00637447">
            <w:pPr>
              <w:rPr>
                <w:rFonts w:cs="Arial"/>
                <w:color w:val="auto"/>
                <w:sz w:val="16"/>
                <w:szCs w:val="16"/>
              </w:rPr>
            </w:pPr>
            <w:r w:rsidRPr="00DA1918">
              <w:rPr>
                <w:rFonts w:cs="Arial"/>
                <w:color w:val="auto"/>
                <w:sz w:val="16"/>
                <w:szCs w:val="16"/>
              </w:rPr>
              <w:t>Greece</w:t>
            </w:r>
          </w:p>
        </w:tc>
        <w:tc>
          <w:tcPr>
            <w:tcW w:w="2250" w:type="dxa"/>
            <w:tcBorders>
              <w:left w:val="single" w:sz="36" w:space="0" w:color="002776"/>
            </w:tcBorders>
            <w:noWrap/>
            <w:vAlign w:val="center"/>
            <w:hideMark/>
          </w:tcPr>
          <w:p w14:paraId="3C7A7962" w14:textId="77777777" w:rsidR="00637447" w:rsidRPr="00DA1918" w:rsidRDefault="00637447" w:rsidP="00637447">
            <w:pPr>
              <w:rPr>
                <w:rFonts w:cs="Arial"/>
                <w:color w:val="auto"/>
                <w:sz w:val="16"/>
                <w:szCs w:val="16"/>
              </w:rPr>
            </w:pPr>
            <w:r w:rsidRPr="00DA1918">
              <w:rPr>
                <w:rFonts w:cs="Arial"/>
                <w:color w:val="auto"/>
                <w:sz w:val="16"/>
                <w:szCs w:val="16"/>
              </w:rPr>
              <w:t>TG</w:t>
            </w:r>
          </w:p>
        </w:tc>
        <w:tc>
          <w:tcPr>
            <w:tcW w:w="4140" w:type="dxa"/>
            <w:noWrap/>
            <w:vAlign w:val="center"/>
            <w:hideMark/>
          </w:tcPr>
          <w:p w14:paraId="418F70E1" w14:textId="77777777" w:rsidR="00637447" w:rsidRPr="00DA1918" w:rsidRDefault="00637447" w:rsidP="00637447">
            <w:pPr>
              <w:rPr>
                <w:rFonts w:cs="Arial"/>
                <w:color w:val="auto"/>
                <w:sz w:val="16"/>
                <w:szCs w:val="16"/>
              </w:rPr>
            </w:pPr>
            <w:r w:rsidRPr="00DA1918">
              <w:rPr>
                <w:rFonts w:cs="Arial"/>
                <w:color w:val="auto"/>
                <w:sz w:val="16"/>
                <w:szCs w:val="16"/>
              </w:rPr>
              <w:t>Togo</w:t>
            </w:r>
          </w:p>
        </w:tc>
      </w:tr>
      <w:tr w:rsidR="00637447" w:rsidRPr="00C64411" w14:paraId="609B5553" w14:textId="77777777" w:rsidTr="00CD6CE9">
        <w:tblPrEx>
          <w:tblCellMar>
            <w:left w:w="108" w:type="dxa"/>
            <w:right w:w="108" w:type="dxa"/>
          </w:tblCellMar>
        </w:tblPrEx>
        <w:trPr>
          <w:trHeight w:val="282"/>
        </w:trPr>
        <w:tc>
          <w:tcPr>
            <w:tcW w:w="2155" w:type="dxa"/>
            <w:noWrap/>
            <w:vAlign w:val="center"/>
            <w:hideMark/>
          </w:tcPr>
          <w:p w14:paraId="535E6263" w14:textId="77777777" w:rsidR="00637447" w:rsidRPr="00DA1918" w:rsidRDefault="00637447" w:rsidP="00637447">
            <w:pPr>
              <w:rPr>
                <w:rFonts w:cs="Arial"/>
                <w:color w:val="auto"/>
                <w:sz w:val="16"/>
                <w:szCs w:val="16"/>
              </w:rPr>
            </w:pPr>
            <w:r w:rsidRPr="00DA1918">
              <w:rPr>
                <w:rFonts w:cs="Arial"/>
                <w:color w:val="auto"/>
                <w:sz w:val="16"/>
                <w:szCs w:val="16"/>
              </w:rPr>
              <w:t>GS</w:t>
            </w:r>
          </w:p>
        </w:tc>
        <w:tc>
          <w:tcPr>
            <w:tcW w:w="4950" w:type="dxa"/>
            <w:tcBorders>
              <w:right w:val="single" w:sz="36" w:space="0" w:color="002776"/>
            </w:tcBorders>
            <w:noWrap/>
            <w:vAlign w:val="center"/>
            <w:hideMark/>
          </w:tcPr>
          <w:p w14:paraId="66F1471B" w14:textId="77777777" w:rsidR="00637447" w:rsidRPr="00DA1918" w:rsidRDefault="00637447" w:rsidP="00637447">
            <w:pPr>
              <w:rPr>
                <w:rFonts w:cs="Arial"/>
                <w:color w:val="auto"/>
                <w:sz w:val="16"/>
                <w:szCs w:val="16"/>
              </w:rPr>
            </w:pPr>
            <w:r w:rsidRPr="00DA1918">
              <w:rPr>
                <w:rFonts w:cs="Arial"/>
                <w:color w:val="auto"/>
                <w:sz w:val="16"/>
                <w:szCs w:val="16"/>
              </w:rPr>
              <w:t>South Georgia And The South Sandwich Island</w:t>
            </w:r>
          </w:p>
        </w:tc>
        <w:tc>
          <w:tcPr>
            <w:tcW w:w="2250" w:type="dxa"/>
            <w:tcBorders>
              <w:left w:val="single" w:sz="36" w:space="0" w:color="002776"/>
            </w:tcBorders>
            <w:noWrap/>
            <w:vAlign w:val="center"/>
            <w:hideMark/>
          </w:tcPr>
          <w:p w14:paraId="5141BA2A" w14:textId="77777777" w:rsidR="00637447" w:rsidRPr="00DA1918" w:rsidRDefault="00637447" w:rsidP="00637447">
            <w:pPr>
              <w:rPr>
                <w:rFonts w:cs="Arial"/>
                <w:color w:val="auto"/>
                <w:sz w:val="16"/>
                <w:szCs w:val="16"/>
              </w:rPr>
            </w:pPr>
            <w:r w:rsidRPr="00DA1918">
              <w:rPr>
                <w:rFonts w:cs="Arial"/>
                <w:color w:val="auto"/>
                <w:sz w:val="16"/>
                <w:szCs w:val="16"/>
              </w:rPr>
              <w:t>TH</w:t>
            </w:r>
          </w:p>
        </w:tc>
        <w:tc>
          <w:tcPr>
            <w:tcW w:w="4140" w:type="dxa"/>
            <w:noWrap/>
            <w:vAlign w:val="center"/>
            <w:hideMark/>
          </w:tcPr>
          <w:p w14:paraId="618FB18D" w14:textId="77777777" w:rsidR="00637447" w:rsidRPr="00DA1918" w:rsidRDefault="00637447" w:rsidP="00637447">
            <w:pPr>
              <w:rPr>
                <w:rFonts w:cs="Arial"/>
                <w:color w:val="auto"/>
                <w:sz w:val="16"/>
                <w:szCs w:val="16"/>
              </w:rPr>
            </w:pPr>
            <w:r w:rsidRPr="00DA1918">
              <w:rPr>
                <w:rFonts w:cs="Arial"/>
                <w:color w:val="auto"/>
                <w:sz w:val="16"/>
                <w:szCs w:val="16"/>
              </w:rPr>
              <w:t>Thailand</w:t>
            </w:r>
          </w:p>
        </w:tc>
      </w:tr>
      <w:tr w:rsidR="00637447" w:rsidRPr="00C64411" w14:paraId="6F9DAE41" w14:textId="77777777" w:rsidTr="00CD6CE9">
        <w:tblPrEx>
          <w:tblCellMar>
            <w:left w:w="108" w:type="dxa"/>
            <w:right w:w="108" w:type="dxa"/>
          </w:tblCellMar>
        </w:tblPrEx>
        <w:trPr>
          <w:trHeight w:val="282"/>
        </w:trPr>
        <w:tc>
          <w:tcPr>
            <w:tcW w:w="2155" w:type="dxa"/>
            <w:noWrap/>
            <w:vAlign w:val="center"/>
            <w:hideMark/>
          </w:tcPr>
          <w:p w14:paraId="42252898" w14:textId="77777777" w:rsidR="00637447" w:rsidRPr="00DA1918" w:rsidRDefault="00637447" w:rsidP="00637447">
            <w:pPr>
              <w:rPr>
                <w:rFonts w:cs="Arial"/>
                <w:color w:val="auto"/>
                <w:sz w:val="16"/>
                <w:szCs w:val="16"/>
              </w:rPr>
            </w:pPr>
            <w:r w:rsidRPr="00DA1918">
              <w:rPr>
                <w:rFonts w:cs="Arial"/>
                <w:color w:val="auto"/>
                <w:sz w:val="16"/>
                <w:szCs w:val="16"/>
              </w:rPr>
              <w:t>GT</w:t>
            </w:r>
          </w:p>
        </w:tc>
        <w:tc>
          <w:tcPr>
            <w:tcW w:w="4950" w:type="dxa"/>
            <w:tcBorders>
              <w:right w:val="single" w:sz="36" w:space="0" w:color="002776"/>
            </w:tcBorders>
            <w:noWrap/>
            <w:vAlign w:val="center"/>
            <w:hideMark/>
          </w:tcPr>
          <w:p w14:paraId="26932816" w14:textId="77777777" w:rsidR="00637447" w:rsidRPr="00DA1918" w:rsidRDefault="00637447" w:rsidP="00637447">
            <w:pPr>
              <w:rPr>
                <w:rFonts w:cs="Arial"/>
                <w:color w:val="auto"/>
                <w:sz w:val="16"/>
                <w:szCs w:val="16"/>
              </w:rPr>
            </w:pPr>
            <w:r w:rsidRPr="00DA1918">
              <w:rPr>
                <w:rFonts w:cs="Arial"/>
                <w:color w:val="auto"/>
                <w:sz w:val="16"/>
                <w:szCs w:val="16"/>
              </w:rPr>
              <w:t>Guatemala</w:t>
            </w:r>
          </w:p>
        </w:tc>
        <w:tc>
          <w:tcPr>
            <w:tcW w:w="2250" w:type="dxa"/>
            <w:tcBorders>
              <w:left w:val="single" w:sz="36" w:space="0" w:color="002776"/>
            </w:tcBorders>
            <w:noWrap/>
            <w:vAlign w:val="center"/>
            <w:hideMark/>
          </w:tcPr>
          <w:p w14:paraId="767597CD" w14:textId="77777777" w:rsidR="00637447" w:rsidRPr="00DA1918" w:rsidRDefault="00637447" w:rsidP="00637447">
            <w:pPr>
              <w:rPr>
                <w:rFonts w:cs="Arial"/>
                <w:color w:val="auto"/>
                <w:sz w:val="16"/>
                <w:szCs w:val="16"/>
              </w:rPr>
            </w:pPr>
            <w:r w:rsidRPr="00DA1918">
              <w:rPr>
                <w:rFonts w:cs="Arial"/>
                <w:color w:val="auto"/>
                <w:sz w:val="16"/>
                <w:szCs w:val="16"/>
              </w:rPr>
              <w:t>TJ</w:t>
            </w:r>
          </w:p>
        </w:tc>
        <w:tc>
          <w:tcPr>
            <w:tcW w:w="4140" w:type="dxa"/>
            <w:noWrap/>
            <w:vAlign w:val="center"/>
            <w:hideMark/>
          </w:tcPr>
          <w:p w14:paraId="184D7C13" w14:textId="77777777" w:rsidR="00637447" w:rsidRPr="00DA1918" w:rsidRDefault="00637447" w:rsidP="00637447">
            <w:pPr>
              <w:rPr>
                <w:rFonts w:cs="Arial"/>
                <w:color w:val="auto"/>
                <w:sz w:val="16"/>
                <w:szCs w:val="16"/>
              </w:rPr>
            </w:pPr>
            <w:r w:rsidRPr="00DA1918">
              <w:rPr>
                <w:rFonts w:cs="Arial"/>
                <w:color w:val="auto"/>
                <w:sz w:val="16"/>
                <w:szCs w:val="16"/>
              </w:rPr>
              <w:t>Tajikistan</w:t>
            </w:r>
          </w:p>
        </w:tc>
      </w:tr>
      <w:tr w:rsidR="00637447" w:rsidRPr="00C64411" w14:paraId="3C5433E4" w14:textId="77777777" w:rsidTr="00CD6CE9">
        <w:tblPrEx>
          <w:tblCellMar>
            <w:left w:w="108" w:type="dxa"/>
            <w:right w:w="108" w:type="dxa"/>
          </w:tblCellMar>
        </w:tblPrEx>
        <w:trPr>
          <w:trHeight w:val="282"/>
        </w:trPr>
        <w:tc>
          <w:tcPr>
            <w:tcW w:w="2155" w:type="dxa"/>
            <w:noWrap/>
            <w:vAlign w:val="center"/>
            <w:hideMark/>
          </w:tcPr>
          <w:p w14:paraId="0F32ED26" w14:textId="77777777" w:rsidR="00637447" w:rsidRPr="00DA1918" w:rsidRDefault="00637447" w:rsidP="00637447">
            <w:pPr>
              <w:rPr>
                <w:rFonts w:cs="Arial"/>
                <w:color w:val="auto"/>
                <w:sz w:val="16"/>
                <w:szCs w:val="16"/>
              </w:rPr>
            </w:pPr>
            <w:r w:rsidRPr="00DA1918">
              <w:rPr>
                <w:rFonts w:cs="Arial"/>
                <w:color w:val="auto"/>
                <w:sz w:val="16"/>
                <w:szCs w:val="16"/>
              </w:rPr>
              <w:t>GU</w:t>
            </w:r>
          </w:p>
        </w:tc>
        <w:tc>
          <w:tcPr>
            <w:tcW w:w="4950" w:type="dxa"/>
            <w:tcBorders>
              <w:right w:val="single" w:sz="36" w:space="0" w:color="002776"/>
            </w:tcBorders>
            <w:noWrap/>
            <w:vAlign w:val="center"/>
            <w:hideMark/>
          </w:tcPr>
          <w:p w14:paraId="2FC09642" w14:textId="77777777" w:rsidR="00637447" w:rsidRPr="00DA1918" w:rsidRDefault="00637447" w:rsidP="00637447">
            <w:pPr>
              <w:rPr>
                <w:rFonts w:cs="Arial"/>
                <w:color w:val="auto"/>
                <w:sz w:val="16"/>
                <w:szCs w:val="16"/>
              </w:rPr>
            </w:pPr>
            <w:r w:rsidRPr="00DA1918">
              <w:rPr>
                <w:rFonts w:cs="Arial"/>
                <w:color w:val="auto"/>
                <w:sz w:val="16"/>
                <w:szCs w:val="16"/>
              </w:rPr>
              <w:t>Guam</w:t>
            </w:r>
          </w:p>
        </w:tc>
        <w:tc>
          <w:tcPr>
            <w:tcW w:w="2250" w:type="dxa"/>
            <w:tcBorders>
              <w:left w:val="single" w:sz="36" w:space="0" w:color="002776"/>
            </w:tcBorders>
            <w:noWrap/>
            <w:vAlign w:val="center"/>
            <w:hideMark/>
          </w:tcPr>
          <w:p w14:paraId="0A513873" w14:textId="77777777" w:rsidR="00637447" w:rsidRPr="00DA1918" w:rsidRDefault="00637447" w:rsidP="00637447">
            <w:pPr>
              <w:rPr>
                <w:rFonts w:cs="Arial"/>
                <w:color w:val="auto"/>
                <w:sz w:val="16"/>
                <w:szCs w:val="16"/>
              </w:rPr>
            </w:pPr>
            <w:r w:rsidRPr="00DA1918">
              <w:rPr>
                <w:rFonts w:cs="Arial"/>
                <w:color w:val="auto"/>
                <w:sz w:val="16"/>
                <w:szCs w:val="16"/>
              </w:rPr>
              <w:t>TK</w:t>
            </w:r>
          </w:p>
        </w:tc>
        <w:tc>
          <w:tcPr>
            <w:tcW w:w="4140" w:type="dxa"/>
            <w:noWrap/>
            <w:vAlign w:val="center"/>
            <w:hideMark/>
          </w:tcPr>
          <w:p w14:paraId="68EF386A" w14:textId="77777777" w:rsidR="00637447" w:rsidRPr="00DA1918" w:rsidRDefault="00637447" w:rsidP="00637447">
            <w:pPr>
              <w:rPr>
                <w:rFonts w:cs="Arial"/>
                <w:color w:val="auto"/>
                <w:sz w:val="16"/>
                <w:szCs w:val="16"/>
              </w:rPr>
            </w:pPr>
            <w:r w:rsidRPr="00DA1918">
              <w:rPr>
                <w:rFonts w:cs="Arial"/>
                <w:color w:val="auto"/>
                <w:sz w:val="16"/>
                <w:szCs w:val="16"/>
              </w:rPr>
              <w:t>Tokelau</w:t>
            </w:r>
          </w:p>
        </w:tc>
      </w:tr>
      <w:tr w:rsidR="00637447" w:rsidRPr="00C64411" w14:paraId="73CE2F02" w14:textId="77777777" w:rsidTr="00CD6CE9">
        <w:tblPrEx>
          <w:tblCellMar>
            <w:left w:w="108" w:type="dxa"/>
            <w:right w:w="108" w:type="dxa"/>
          </w:tblCellMar>
        </w:tblPrEx>
        <w:trPr>
          <w:trHeight w:val="282"/>
        </w:trPr>
        <w:tc>
          <w:tcPr>
            <w:tcW w:w="2155" w:type="dxa"/>
            <w:noWrap/>
            <w:vAlign w:val="center"/>
            <w:hideMark/>
          </w:tcPr>
          <w:p w14:paraId="05579590" w14:textId="77777777" w:rsidR="00637447" w:rsidRPr="00DA1918" w:rsidRDefault="00637447" w:rsidP="00637447">
            <w:pPr>
              <w:rPr>
                <w:rFonts w:cs="Arial"/>
                <w:color w:val="auto"/>
                <w:sz w:val="16"/>
                <w:szCs w:val="16"/>
              </w:rPr>
            </w:pPr>
            <w:r w:rsidRPr="00DA1918">
              <w:rPr>
                <w:rFonts w:cs="Arial"/>
                <w:color w:val="auto"/>
                <w:sz w:val="16"/>
                <w:szCs w:val="16"/>
              </w:rPr>
              <w:t>GW</w:t>
            </w:r>
          </w:p>
        </w:tc>
        <w:tc>
          <w:tcPr>
            <w:tcW w:w="4950" w:type="dxa"/>
            <w:tcBorders>
              <w:right w:val="single" w:sz="36" w:space="0" w:color="002776"/>
            </w:tcBorders>
            <w:noWrap/>
            <w:vAlign w:val="center"/>
            <w:hideMark/>
          </w:tcPr>
          <w:p w14:paraId="0C115FBA" w14:textId="77777777" w:rsidR="00637447" w:rsidRPr="00DA1918" w:rsidRDefault="00637447" w:rsidP="00637447">
            <w:pPr>
              <w:rPr>
                <w:rFonts w:cs="Arial"/>
                <w:color w:val="auto"/>
                <w:sz w:val="16"/>
                <w:szCs w:val="16"/>
              </w:rPr>
            </w:pPr>
            <w:r w:rsidRPr="00DA1918">
              <w:rPr>
                <w:rFonts w:cs="Arial"/>
                <w:color w:val="auto"/>
                <w:sz w:val="16"/>
                <w:szCs w:val="16"/>
              </w:rPr>
              <w:t>Guinea-Bissau</w:t>
            </w:r>
          </w:p>
        </w:tc>
        <w:tc>
          <w:tcPr>
            <w:tcW w:w="2250" w:type="dxa"/>
            <w:tcBorders>
              <w:left w:val="single" w:sz="36" w:space="0" w:color="002776"/>
            </w:tcBorders>
            <w:noWrap/>
            <w:vAlign w:val="center"/>
            <w:hideMark/>
          </w:tcPr>
          <w:p w14:paraId="11920EB5" w14:textId="77777777" w:rsidR="00637447" w:rsidRPr="00DA1918" w:rsidRDefault="00637447" w:rsidP="00637447">
            <w:pPr>
              <w:rPr>
                <w:rFonts w:cs="Arial"/>
                <w:color w:val="auto"/>
                <w:sz w:val="16"/>
                <w:szCs w:val="16"/>
              </w:rPr>
            </w:pPr>
            <w:r w:rsidRPr="00DA1918">
              <w:rPr>
                <w:rFonts w:cs="Arial"/>
                <w:color w:val="auto"/>
                <w:sz w:val="16"/>
                <w:szCs w:val="16"/>
              </w:rPr>
              <w:t>TL</w:t>
            </w:r>
          </w:p>
        </w:tc>
        <w:tc>
          <w:tcPr>
            <w:tcW w:w="4140" w:type="dxa"/>
            <w:noWrap/>
            <w:vAlign w:val="center"/>
            <w:hideMark/>
          </w:tcPr>
          <w:p w14:paraId="2B4AE8B5" w14:textId="77777777" w:rsidR="00637447" w:rsidRPr="00DA1918" w:rsidRDefault="00637447" w:rsidP="00637447">
            <w:pPr>
              <w:rPr>
                <w:rFonts w:cs="Arial"/>
                <w:color w:val="auto"/>
                <w:sz w:val="16"/>
                <w:szCs w:val="16"/>
              </w:rPr>
            </w:pPr>
            <w:r w:rsidRPr="00DA1918">
              <w:rPr>
                <w:rFonts w:cs="Arial"/>
                <w:color w:val="auto"/>
                <w:sz w:val="16"/>
                <w:szCs w:val="16"/>
              </w:rPr>
              <w:t>Timor-Leste</w:t>
            </w:r>
          </w:p>
        </w:tc>
      </w:tr>
      <w:tr w:rsidR="00637447" w:rsidRPr="00C64411" w14:paraId="1C521E56" w14:textId="77777777" w:rsidTr="00CD6CE9">
        <w:tblPrEx>
          <w:tblCellMar>
            <w:left w:w="108" w:type="dxa"/>
            <w:right w:w="108" w:type="dxa"/>
          </w:tblCellMar>
        </w:tblPrEx>
        <w:trPr>
          <w:trHeight w:val="282"/>
        </w:trPr>
        <w:tc>
          <w:tcPr>
            <w:tcW w:w="2155" w:type="dxa"/>
            <w:noWrap/>
            <w:vAlign w:val="center"/>
            <w:hideMark/>
          </w:tcPr>
          <w:p w14:paraId="47EE55F7" w14:textId="77777777" w:rsidR="00637447" w:rsidRPr="00DA1918" w:rsidRDefault="00637447" w:rsidP="00637447">
            <w:pPr>
              <w:rPr>
                <w:rFonts w:cs="Arial"/>
                <w:color w:val="auto"/>
                <w:sz w:val="16"/>
                <w:szCs w:val="16"/>
              </w:rPr>
            </w:pPr>
            <w:r w:rsidRPr="00DA1918">
              <w:rPr>
                <w:rFonts w:cs="Arial"/>
                <w:color w:val="auto"/>
                <w:sz w:val="16"/>
                <w:szCs w:val="16"/>
              </w:rPr>
              <w:t>GY</w:t>
            </w:r>
          </w:p>
        </w:tc>
        <w:tc>
          <w:tcPr>
            <w:tcW w:w="4950" w:type="dxa"/>
            <w:tcBorders>
              <w:right w:val="single" w:sz="36" w:space="0" w:color="002776"/>
            </w:tcBorders>
            <w:noWrap/>
            <w:vAlign w:val="center"/>
            <w:hideMark/>
          </w:tcPr>
          <w:p w14:paraId="1D64B07C" w14:textId="77777777" w:rsidR="00637447" w:rsidRPr="00DA1918" w:rsidRDefault="00637447" w:rsidP="00637447">
            <w:pPr>
              <w:rPr>
                <w:rFonts w:cs="Arial"/>
                <w:color w:val="auto"/>
                <w:sz w:val="16"/>
                <w:szCs w:val="16"/>
              </w:rPr>
            </w:pPr>
            <w:r w:rsidRPr="00DA1918">
              <w:rPr>
                <w:rFonts w:cs="Arial"/>
                <w:color w:val="auto"/>
                <w:sz w:val="16"/>
                <w:szCs w:val="16"/>
              </w:rPr>
              <w:t>Guyana</w:t>
            </w:r>
          </w:p>
        </w:tc>
        <w:tc>
          <w:tcPr>
            <w:tcW w:w="2250" w:type="dxa"/>
            <w:tcBorders>
              <w:left w:val="single" w:sz="36" w:space="0" w:color="002776"/>
            </w:tcBorders>
            <w:noWrap/>
            <w:vAlign w:val="center"/>
            <w:hideMark/>
          </w:tcPr>
          <w:p w14:paraId="3AD35106" w14:textId="77777777" w:rsidR="00637447" w:rsidRPr="00DA1918" w:rsidRDefault="00637447" w:rsidP="00637447">
            <w:pPr>
              <w:rPr>
                <w:rFonts w:cs="Arial"/>
                <w:color w:val="auto"/>
                <w:sz w:val="16"/>
                <w:szCs w:val="16"/>
              </w:rPr>
            </w:pPr>
            <w:r w:rsidRPr="00DA1918">
              <w:rPr>
                <w:rFonts w:cs="Arial"/>
                <w:color w:val="auto"/>
                <w:sz w:val="16"/>
                <w:szCs w:val="16"/>
              </w:rPr>
              <w:t>TM</w:t>
            </w:r>
          </w:p>
        </w:tc>
        <w:tc>
          <w:tcPr>
            <w:tcW w:w="4140" w:type="dxa"/>
            <w:noWrap/>
            <w:vAlign w:val="center"/>
            <w:hideMark/>
          </w:tcPr>
          <w:p w14:paraId="57D83410" w14:textId="77777777" w:rsidR="00637447" w:rsidRPr="00DA1918" w:rsidRDefault="00637447" w:rsidP="00637447">
            <w:pPr>
              <w:rPr>
                <w:rFonts w:cs="Arial"/>
                <w:color w:val="auto"/>
                <w:sz w:val="16"/>
                <w:szCs w:val="16"/>
              </w:rPr>
            </w:pPr>
            <w:r w:rsidRPr="00DA1918">
              <w:rPr>
                <w:rFonts w:cs="Arial"/>
                <w:color w:val="auto"/>
                <w:sz w:val="16"/>
                <w:szCs w:val="16"/>
              </w:rPr>
              <w:t>Turkmenistan</w:t>
            </w:r>
          </w:p>
        </w:tc>
      </w:tr>
      <w:tr w:rsidR="00637447" w:rsidRPr="00C64411" w14:paraId="75BDEC1F" w14:textId="77777777" w:rsidTr="00CD6CE9">
        <w:tblPrEx>
          <w:tblCellMar>
            <w:left w:w="108" w:type="dxa"/>
            <w:right w:w="108" w:type="dxa"/>
          </w:tblCellMar>
        </w:tblPrEx>
        <w:trPr>
          <w:trHeight w:val="282"/>
        </w:trPr>
        <w:tc>
          <w:tcPr>
            <w:tcW w:w="2155" w:type="dxa"/>
            <w:noWrap/>
            <w:vAlign w:val="center"/>
            <w:hideMark/>
          </w:tcPr>
          <w:p w14:paraId="15627886" w14:textId="77777777" w:rsidR="00637447" w:rsidRPr="00DA1918" w:rsidRDefault="00637447" w:rsidP="00637447">
            <w:pPr>
              <w:rPr>
                <w:rFonts w:cs="Arial"/>
                <w:color w:val="auto"/>
                <w:sz w:val="16"/>
                <w:szCs w:val="16"/>
              </w:rPr>
            </w:pPr>
            <w:r w:rsidRPr="00DA1918">
              <w:rPr>
                <w:rFonts w:cs="Arial"/>
                <w:color w:val="auto"/>
                <w:sz w:val="16"/>
                <w:szCs w:val="16"/>
              </w:rPr>
              <w:t>HK</w:t>
            </w:r>
          </w:p>
        </w:tc>
        <w:tc>
          <w:tcPr>
            <w:tcW w:w="4950" w:type="dxa"/>
            <w:tcBorders>
              <w:right w:val="single" w:sz="36" w:space="0" w:color="002776"/>
            </w:tcBorders>
            <w:noWrap/>
            <w:vAlign w:val="center"/>
            <w:hideMark/>
          </w:tcPr>
          <w:p w14:paraId="7DB677C1" w14:textId="77777777" w:rsidR="00637447" w:rsidRPr="00DA1918" w:rsidRDefault="00637447" w:rsidP="00637447">
            <w:pPr>
              <w:rPr>
                <w:rFonts w:cs="Arial"/>
                <w:color w:val="auto"/>
                <w:sz w:val="16"/>
                <w:szCs w:val="16"/>
              </w:rPr>
            </w:pPr>
            <w:r w:rsidRPr="00DA1918">
              <w:rPr>
                <w:rFonts w:cs="Arial"/>
                <w:color w:val="auto"/>
                <w:sz w:val="16"/>
                <w:szCs w:val="16"/>
              </w:rPr>
              <w:t>Hong Kong</w:t>
            </w:r>
          </w:p>
        </w:tc>
        <w:tc>
          <w:tcPr>
            <w:tcW w:w="2250" w:type="dxa"/>
            <w:tcBorders>
              <w:left w:val="single" w:sz="36" w:space="0" w:color="002776"/>
            </w:tcBorders>
            <w:noWrap/>
            <w:vAlign w:val="center"/>
            <w:hideMark/>
          </w:tcPr>
          <w:p w14:paraId="5C1D2777" w14:textId="77777777" w:rsidR="00637447" w:rsidRPr="00DA1918" w:rsidRDefault="00637447" w:rsidP="00637447">
            <w:pPr>
              <w:rPr>
                <w:rFonts w:cs="Arial"/>
                <w:color w:val="auto"/>
                <w:sz w:val="16"/>
                <w:szCs w:val="16"/>
              </w:rPr>
            </w:pPr>
            <w:r w:rsidRPr="00DA1918">
              <w:rPr>
                <w:rFonts w:cs="Arial"/>
                <w:color w:val="auto"/>
                <w:sz w:val="16"/>
                <w:szCs w:val="16"/>
              </w:rPr>
              <w:t>TN</w:t>
            </w:r>
          </w:p>
        </w:tc>
        <w:tc>
          <w:tcPr>
            <w:tcW w:w="4140" w:type="dxa"/>
            <w:noWrap/>
            <w:vAlign w:val="center"/>
            <w:hideMark/>
          </w:tcPr>
          <w:p w14:paraId="657FDFE9" w14:textId="77777777" w:rsidR="00637447" w:rsidRPr="00DA1918" w:rsidRDefault="00637447" w:rsidP="00637447">
            <w:pPr>
              <w:rPr>
                <w:rFonts w:cs="Arial"/>
                <w:color w:val="auto"/>
                <w:sz w:val="16"/>
                <w:szCs w:val="16"/>
              </w:rPr>
            </w:pPr>
            <w:r w:rsidRPr="00DA1918">
              <w:rPr>
                <w:rFonts w:cs="Arial"/>
                <w:color w:val="auto"/>
                <w:sz w:val="16"/>
                <w:szCs w:val="16"/>
              </w:rPr>
              <w:t>Tunisia</w:t>
            </w:r>
          </w:p>
        </w:tc>
      </w:tr>
      <w:tr w:rsidR="00637447" w:rsidRPr="00C64411" w14:paraId="1D76D055" w14:textId="77777777" w:rsidTr="00CD6CE9">
        <w:tblPrEx>
          <w:tblCellMar>
            <w:left w:w="108" w:type="dxa"/>
            <w:right w:w="108" w:type="dxa"/>
          </w:tblCellMar>
        </w:tblPrEx>
        <w:trPr>
          <w:trHeight w:val="282"/>
        </w:trPr>
        <w:tc>
          <w:tcPr>
            <w:tcW w:w="2155" w:type="dxa"/>
            <w:noWrap/>
            <w:vAlign w:val="center"/>
            <w:hideMark/>
          </w:tcPr>
          <w:p w14:paraId="1218527B" w14:textId="77777777" w:rsidR="00637447" w:rsidRPr="00DA1918" w:rsidRDefault="00637447" w:rsidP="00637447">
            <w:pPr>
              <w:rPr>
                <w:rFonts w:cs="Arial"/>
                <w:color w:val="auto"/>
                <w:sz w:val="16"/>
                <w:szCs w:val="16"/>
              </w:rPr>
            </w:pPr>
            <w:r w:rsidRPr="00DA1918">
              <w:rPr>
                <w:rFonts w:cs="Arial"/>
                <w:color w:val="auto"/>
                <w:sz w:val="16"/>
                <w:szCs w:val="16"/>
              </w:rPr>
              <w:t>HM</w:t>
            </w:r>
          </w:p>
        </w:tc>
        <w:tc>
          <w:tcPr>
            <w:tcW w:w="4950" w:type="dxa"/>
            <w:tcBorders>
              <w:right w:val="single" w:sz="36" w:space="0" w:color="002776"/>
            </w:tcBorders>
            <w:noWrap/>
            <w:vAlign w:val="center"/>
            <w:hideMark/>
          </w:tcPr>
          <w:p w14:paraId="4A20FDD8" w14:textId="77777777" w:rsidR="00637447" w:rsidRPr="00DA1918" w:rsidRDefault="00637447" w:rsidP="00637447">
            <w:pPr>
              <w:rPr>
                <w:rFonts w:cs="Arial"/>
                <w:color w:val="auto"/>
                <w:sz w:val="16"/>
                <w:szCs w:val="16"/>
              </w:rPr>
            </w:pPr>
            <w:r w:rsidRPr="00DA1918">
              <w:rPr>
                <w:rFonts w:cs="Arial"/>
                <w:color w:val="auto"/>
                <w:sz w:val="16"/>
                <w:szCs w:val="16"/>
              </w:rPr>
              <w:t xml:space="preserve">Heard Island And </w:t>
            </w:r>
            <w:proofErr w:type="spellStart"/>
            <w:r w:rsidRPr="00DA1918">
              <w:rPr>
                <w:rFonts w:cs="Arial"/>
                <w:color w:val="auto"/>
                <w:sz w:val="16"/>
                <w:szCs w:val="16"/>
              </w:rPr>
              <w:t>Mcdonald</w:t>
            </w:r>
            <w:proofErr w:type="spellEnd"/>
            <w:r w:rsidRPr="00DA1918">
              <w:rPr>
                <w:rFonts w:cs="Arial"/>
                <w:color w:val="auto"/>
                <w:sz w:val="16"/>
                <w:szCs w:val="16"/>
              </w:rPr>
              <w:t xml:space="preserve"> Islands</w:t>
            </w:r>
          </w:p>
        </w:tc>
        <w:tc>
          <w:tcPr>
            <w:tcW w:w="2250" w:type="dxa"/>
            <w:tcBorders>
              <w:left w:val="single" w:sz="36" w:space="0" w:color="002776"/>
            </w:tcBorders>
            <w:noWrap/>
            <w:vAlign w:val="center"/>
            <w:hideMark/>
          </w:tcPr>
          <w:p w14:paraId="6EB7140B" w14:textId="77777777" w:rsidR="00637447" w:rsidRPr="00DA1918" w:rsidRDefault="00637447" w:rsidP="00637447">
            <w:pPr>
              <w:rPr>
                <w:rFonts w:cs="Arial"/>
                <w:color w:val="auto"/>
                <w:sz w:val="16"/>
                <w:szCs w:val="16"/>
              </w:rPr>
            </w:pPr>
            <w:r w:rsidRPr="00DA1918">
              <w:rPr>
                <w:rFonts w:cs="Arial"/>
                <w:color w:val="auto"/>
                <w:sz w:val="16"/>
                <w:szCs w:val="16"/>
              </w:rPr>
              <w:t>TO</w:t>
            </w:r>
          </w:p>
        </w:tc>
        <w:tc>
          <w:tcPr>
            <w:tcW w:w="4140" w:type="dxa"/>
            <w:noWrap/>
            <w:vAlign w:val="center"/>
            <w:hideMark/>
          </w:tcPr>
          <w:p w14:paraId="0088DC44" w14:textId="77777777" w:rsidR="00637447" w:rsidRPr="00DA1918" w:rsidRDefault="00637447" w:rsidP="00637447">
            <w:pPr>
              <w:rPr>
                <w:rFonts w:cs="Arial"/>
                <w:color w:val="auto"/>
                <w:sz w:val="16"/>
                <w:szCs w:val="16"/>
              </w:rPr>
            </w:pPr>
            <w:r w:rsidRPr="00DA1918">
              <w:rPr>
                <w:rFonts w:cs="Arial"/>
                <w:color w:val="auto"/>
                <w:sz w:val="16"/>
                <w:szCs w:val="16"/>
              </w:rPr>
              <w:t>Tonga</w:t>
            </w:r>
          </w:p>
        </w:tc>
      </w:tr>
      <w:tr w:rsidR="00637447" w:rsidRPr="00C64411" w14:paraId="02F8B35F" w14:textId="77777777" w:rsidTr="00CD6CE9">
        <w:tblPrEx>
          <w:tblCellMar>
            <w:left w:w="108" w:type="dxa"/>
            <w:right w:w="108" w:type="dxa"/>
          </w:tblCellMar>
        </w:tblPrEx>
        <w:trPr>
          <w:trHeight w:val="282"/>
        </w:trPr>
        <w:tc>
          <w:tcPr>
            <w:tcW w:w="2155" w:type="dxa"/>
            <w:noWrap/>
            <w:vAlign w:val="center"/>
            <w:hideMark/>
          </w:tcPr>
          <w:p w14:paraId="7223061F" w14:textId="77777777" w:rsidR="00637447" w:rsidRPr="00DA1918" w:rsidRDefault="00637447" w:rsidP="00637447">
            <w:pPr>
              <w:rPr>
                <w:rFonts w:cs="Arial"/>
                <w:color w:val="auto"/>
                <w:sz w:val="16"/>
                <w:szCs w:val="16"/>
              </w:rPr>
            </w:pPr>
            <w:r w:rsidRPr="00DA1918">
              <w:rPr>
                <w:rFonts w:cs="Arial"/>
                <w:color w:val="auto"/>
                <w:sz w:val="16"/>
                <w:szCs w:val="16"/>
              </w:rPr>
              <w:t>HN</w:t>
            </w:r>
          </w:p>
        </w:tc>
        <w:tc>
          <w:tcPr>
            <w:tcW w:w="4950" w:type="dxa"/>
            <w:tcBorders>
              <w:right w:val="single" w:sz="36" w:space="0" w:color="002776"/>
            </w:tcBorders>
            <w:noWrap/>
            <w:vAlign w:val="center"/>
            <w:hideMark/>
          </w:tcPr>
          <w:p w14:paraId="44AED646" w14:textId="77777777" w:rsidR="00637447" w:rsidRPr="00DA1918" w:rsidRDefault="00637447" w:rsidP="00637447">
            <w:pPr>
              <w:rPr>
                <w:rFonts w:cs="Arial"/>
                <w:color w:val="auto"/>
                <w:sz w:val="16"/>
                <w:szCs w:val="16"/>
              </w:rPr>
            </w:pPr>
            <w:r w:rsidRPr="00DA1918">
              <w:rPr>
                <w:rFonts w:cs="Arial"/>
                <w:color w:val="auto"/>
                <w:sz w:val="16"/>
                <w:szCs w:val="16"/>
              </w:rPr>
              <w:t>Honduras</w:t>
            </w:r>
          </w:p>
        </w:tc>
        <w:tc>
          <w:tcPr>
            <w:tcW w:w="2250" w:type="dxa"/>
            <w:tcBorders>
              <w:left w:val="single" w:sz="36" w:space="0" w:color="002776"/>
            </w:tcBorders>
            <w:noWrap/>
            <w:vAlign w:val="center"/>
            <w:hideMark/>
          </w:tcPr>
          <w:p w14:paraId="025F192B" w14:textId="77777777" w:rsidR="00637447" w:rsidRPr="00DA1918" w:rsidRDefault="00637447" w:rsidP="00637447">
            <w:pPr>
              <w:rPr>
                <w:rFonts w:cs="Arial"/>
                <w:color w:val="auto"/>
                <w:sz w:val="16"/>
                <w:szCs w:val="16"/>
              </w:rPr>
            </w:pPr>
            <w:r w:rsidRPr="00DA1918">
              <w:rPr>
                <w:rFonts w:cs="Arial"/>
                <w:color w:val="auto"/>
                <w:sz w:val="16"/>
                <w:szCs w:val="16"/>
              </w:rPr>
              <w:t>TR</w:t>
            </w:r>
          </w:p>
        </w:tc>
        <w:tc>
          <w:tcPr>
            <w:tcW w:w="4140" w:type="dxa"/>
            <w:noWrap/>
            <w:vAlign w:val="center"/>
            <w:hideMark/>
          </w:tcPr>
          <w:p w14:paraId="15554304" w14:textId="77777777" w:rsidR="00637447" w:rsidRPr="00DA1918" w:rsidRDefault="00637447" w:rsidP="00637447">
            <w:pPr>
              <w:rPr>
                <w:rFonts w:cs="Arial"/>
                <w:color w:val="auto"/>
                <w:sz w:val="16"/>
                <w:szCs w:val="16"/>
              </w:rPr>
            </w:pPr>
            <w:r w:rsidRPr="00DA1918">
              <w:rPr>
                <w:rFonts w:cs="Arial"/>
                <w:color w:val="auto"/>
                <w:sz w:val="16"/>
                <w:szCs w:val="16"/>
              </w:rPr>
              <w:t>Turkey</w:t>
            </w:r>
          </w:p>
        </w:tc>
      </w:tr>
      <w:tr w:rsidR="00637447" w:rsidRPr="00C64411" w14:paraId="034F99C9" w14:textId="77777777" w:rsidTr="00CD6CE9">
        <w:tblPrEx>
          <w:tblCellMar>
            <w:left w:w="108" w:type="dxa"/>
            <w:right w:w="108" w:type="dxa"/>
          </w:tblCellMar>
        </w:tblPrEx>
        <w:trPr>
          <w:trHeight w:val="282"/>
        </w:trPr>
        <w:tc>
          <w:tcPr>
            <w:tcW w:w="2155" w:type="dxa"/>
            <w:noWrap/>
            <w:vAlign w:val="center"/>
            <w:hideMark/>
          </w:tcPr>
          <w:p w14:paraId="1A05EF7F" w14:textId="77777777" w:rsidR="00637447" w:rsidRPr="00DA1918" w:rsidRDefault="00637447" w:rsidP="00637447">
            <w:pPr>
              <w:rPr>
                <w:rFonts w:cs="Arial"/>
                <w:color w:val="auto"/>
                <w:sz w:val="16"/>
                <w:szCs w:val="16"/>
              </w:rPr>
            </w:pPr>
            <w:r w:rsidRPr="00DA1918">
              <w:rPr>
                <w:rFonts w:cs="Arial"/>
                <w:color w:val="auto"/>
                <w:sz w:val="16"/>
                <w:szCs w:val="16"/>
              </w:rPr>
              <w:t>HR</w:t>
            </w:r>
          </w:p>
        </w:tc>
        <w:tc>
          <w:tcPr>
            <w:tcW w:w="4950" w:type="dxa"/>
            <w:tcBorders>
              <w:right w:val="single" w:sz="36" w:space="0" w:color="002776"/>
            </w:tcBorders>
            <w:noWrap/>
            <w:vAlign w:val="center"/>
            <w:hideMark/>
          </w:tcPr>
          <w:p w14:paraId="70C1A684" w14:textId="77777777" w:rsidR="00637447" w:rsidRPr="00DA1918" w:rsidRDefault="00637447" w:rsidP="00637447">
            <w:pPr>
              <w:rPr>
                <w:rFonts w:cs="Arial"/>
                <w:color w:val="auto"/>
                <w:sz w:val="16"/>
                <w:szCs w:val="16"/>
              </w:rPr>
            </w:pPr>
            <w:r w:rsidRPr="00DA1918">
              <w:rPr>
                <w:rFonts w:cs="Arial"/>
                <w:color w:val="auto"/>
                <w:sz w:val="16"/>
                <w:szCs w:val="16"/>
              </w:rPr>
              <w:t>Croatia</w:t>
            </w:r>
          </w:p>
        </w:tc>
        <w:tc>
          <w:tcPr>
            <w:tcW w:w="2250" w:type="dxa"/>
            <w:tcBorders>
              <w:left w:val="single" w:sz="36" w:space="0" w:color="002776"/>
            </w:tcBorders>
            <w:noWrap/>
            <w:vAlign w:val="center"/>
            <w:hideMark/>
          </w:tcPr>
          <w:p w14:paraId="501DFC74" w14:textId="77777777" w:rsidR="00637447" w:rsidRPr="00DA1918" w:rsidRDefault="00637447" w:rsidP="00637447">
            <w:pPr>
              <w:rPr>
                <w:rFonts w:cs="Arial"/>
                <w:color w:val="auto"/>
                <w:sz w:val="16"/>
                <w:szCs w:val="16"/>
              </w:rPr>
            </w:pPr>
            <w:r w:rsidRPr="00DA1918">
              <w:rPr>
                <w:rFonts w:cs="Arial"/>
                <w:color w:val="auto"/>
                <w:sz w:val="16"/>
                <w:szCs w:val="16"/>
              </w:rPr>
              <w:t>TT</w:t>
            </w:r>
          </w:p>
        </w:tc>
        <w:tc>
          <w:tcPr>
            <w:tcW w:w="4140" w:type="dxa"/>
            <w:noWrap/>
            <w:vAlign w:val="center"/>
            <w:hideMark/>
          </w:tcPr>
          <w:p w14:paraId="296ADA90" w14:textId="77777777" w:rsidR="00637447" w:rsidRPr="00DA1918" w:rsidRDefault="00637447" w:rsidP="00637447">
            <w:pPr>
              <w:rPr>
                <w:rFonts w:cs="Arial"/>
                <w:color w:val="auto"/>
                <w:sz w:val="16"/>
                <w:szCs w:val="16"/>
              </w:rPr>
            </w:pPr>
            <w:r w:rsidRPr="00DA1918">
              <w:rPr>
                <w:rFonts w:cs="Arial"/>
                <w:color w:val="auto"/>
                <w:sz w:val="16"/>
                <w:szCs w:val="16"/>
              </w:rPr>
              <w:t>Trinidad And Tobago</w:t>
            </w:r>
          </w:p>
        </w:tc>
      </w:tr>
      <w:tr w:rsidR="00637447" w:rsidRPr="00C64411" w14:paraId="5DAEA27F" w14:textId="77777777" w:rsidTr="00CD6CE9">
        <w:tblPrEx>
          <w:tblCellMar>
            <w:left w:w="108" w:type="dxa"/>
            <w:right w:w="108" w:type="dxa"/>
          </w:tblCellMar>
        </w:tblPrEx>
        <w:trPr>
          <w:trHeight w:val="282"/>
        </w:trPr>
        <w:tc>
          <w:tcPr>
            <w:tcW w:w="2155" w:type="dxa"/>
            <w:noWrap/>
            <w:vAlign w:val="center"/>
            <w:hideMark/>
          </w:tcPr>
          <w:p w14:paraId="1FCB74D6" w14:textId="77777777" w:rsidR="00637447" w:rsidRPr="00DA1918" w:rsidRDefault="00637447" w:rsidP="00637447">
            <w:pPr>
              <w:rPr>
                <w:rFonts w:cs="Arial"/>
                <w:color w:val="auto"/>
                <w:sz w:val="16"/>
                <w:szCs w:val="16"/>
              </w:rPr>
            </w:pPr>
            <w:r w:rsidRPr="00DA1918">
              <w:rPr>
                <w:rFonts w:cs="Arial"/>
                <w:color w:val="auto"/>
                <w:sz w:val="16"/>
                <w:szCs w:val="16"/>
              </w:rPr>
              <w:t>HT</w:t>
            </w:r>
          </w:p>
        </w:tc>
        <w:tc>
          <w:tcPr>
            <w:tcW w:w="4950" w:type="dxa"/>
            <w:tcBorders>
              <w:right w:val="single" w:sz="36" w:space="0" w:color="002776"/>
            </w:tcBorders>
            <w:noWrap/>
            <w:vAlign w:val="center"/>
            <w:hideMark/>
          </w:tcPr>
          <w:p w14:paraId="5B4DEDCA" w14:textId="77777777" w:rsidR="00637447" w:rsidRPr="00DA1918" w:rsidRDefault="00637447" w:rsidP="00637447">
            <w:pPr>
              <w:rPr>
                <w:rFonts w:cs="Arial"/>
                <w:color w:val="auto"/>
                <w:sz w:val="16"/>
                <w:szCs w:val="16"/>
              </w:rPr>
            </w:pPr>
            <w:r w:rsidRPr="00DA1918">
              <w:rPr>
                <w:rFonts w:cs="Arial"/>
                <w:color w:val="auto"/>
                <w:sz w:val="16"/>
                <w:szCs w:val="16"/>
              </w:rPr>
              <w:t>Haiti</w:t>
            </w:r>
          </w:p>
        </w:tc>
        <w:tc>
          <w:tcPr>
            <w:tcW w:w="2250" w:type="dxa"/>
            <w:tcBorders>
              <w:left w:val="single" w:sz="36" w:space="0" w:color="002776"/>
            </w:tcBorders>
            <w:noWrap/>
            <w:vAlign w:val="center"/>
            <w:hideMark/>
          </w:tcPr>
          <w:p w14:paraId="57A84A21" w14:textId="77777777" w:rsidR="00637447" w:rsidRPr="00DA1918" w:rsidRDefault="00637447" w:rsidP="00637447">
            <w:pPr>
              <w:rPr>
                <w:rFonts w:cs="Arial"/>
                <w:color w:val="auto"/>
                <w:sz w:val="16"/>
                <w:szCs w:val="16"/>
              </w:rPr>
            </w:pPr>
            <w:r w:rsidRPr="00DA1918">
              <w:rPr>
                <w:rFonts w:cs="Arial"/>
                <w:color w:val="auto"/>
                <w:sz w:val="16"/>
                <w:szCs w:val="16"/>
              </w:rPr>
              <w:t>TV</w:t>
            </w:r>
          </w:p>
        </w:tc>
        <w:tc>
          <w:tcPr>
            <w:tcW w:w="4140" w:type="dxa"/>
            <w:noWrap/>
            <w:vAlign w:val="center"/>
            <w:hideMark/>
          </w:tcPr>
          <w:p w14:paraId="6E30B578" w14:textId="77777777" w:rsidR="00637447" w:rsidRPr="00DA1918" w:rsidRDefault="00637447" w:rsidP="00637447">
            <w:pPr>
              <w:rPr>
                <w:rFonts w:cs="Arial"/>
                <w:color w:val="auto"/>
                <w:sz w:val="16"/>
                <w:szCs w:val="16"/>
              </w:rPr>
            </w:pPr>
            <w:r w:rsidRPr="00DA1918">
              <w:rPr>
                <w:rFonts w:cs="Arial"/>
                <w:color w:val="auto"/>
                <w:sz w:val="16"/>
                <w:szCs w:val="16"/>
              </w:rPr>
              <w:t>Tuvalu</w:t>
            </w:r>
          </w:p>
        </w:tc>
      </w:tr>
      <w:tr w:rsidR="00637447" w:rsidRPr="00C64411" w14:paraId="4538D1B4" w14:textId="77777777" w:rsidTr="00CD6CE9">
        <w:tblPrEx>
          <w:tblCellMar>
            <w:left w:w="108" w:type="dxa"/>
            <w:right w:w="108" w:type="dxa"/>
          </w:tblCellMar>
        </w:tblPrEx>
        <w:trPr>
          <w:trHeight w:val="282"/>
        </w:trPr>
        <w:tc>
          <w:tcPr>
            <w:tcW w:w="2155" w:type="dxa"/>
            <w:noWrap/>
            <w:vAlign w:val="center"/>
            <w:hideMark/>
          </w:tcPr>
          <w:p w14:paraId="0F9CBD2E" w14:textId="77777777" w:rsidR="00637447" w:rsidRPr="00DA1918" w:rsidRDefault="00637447" w:rsidP="00637447">
            <w:pPr>
              <w:rPr>
                <w:rFonts w:cs="Arial"/>
                <w:color w:val="auto"/>
                <w:sz w:val="16"/>
                <w:szCs w:val="16"/>
              </w:rPr>
            </w:pPr>
            <w:r w:rsidRPr="00DA1918">
              <w:rPr>
                <w:rFonts w:cs="Arial"/>
                <w:color w:val="auto"/>
                <w:sz w:val="16"/>
                <w:szCs w:val="16"/>
              </w:rPr>
              <w:t>HU</w:t>
            </w:r>
          </w:p>
        </w:tc>
        <w:tc>
          <w:tcPr>
            <w:tcW w:w="4950" w:type="dxa"/>
            <w:tcBorders>
              <w:right w:val="single" w:sz="36" w:space="0" w:color="002776"/>
            </w:tcBorders>
            <w:noWrap/>
            <w:vAlign w:val="center"/>
            <w:hideMark/>
          </w:tcPr>
          <w:p w14:paraId="0B12356D" w14:textId="77777777" w:rsidR="00637447" w:rsidRPr="00DA1918" w:rsidRDefault="00637447" w:rsidP="00637447">
            <w:pPr>
              <w:rPr>
                <w:rFonts w:cs="Arial"/>
                <w:color w:val="auto"/>
                <w:sz w:val="16"/>
                <w:szCs w:val="16"/>
              </w:rPr>
            </w:pPr>
            <w:r w:rsidRPr="00DA1918">
              <w:rPr>
                <w:rFonts w:cs="Arial"/>
                <w:color w:val="auto"/>
                <w:sz w:val="16"/>
                <w:szCs w:val="16"/>
              </w:rPr>
              <w:t>Hungary</w:t>
            </w:r>
          </w:p>
        </w:tc>
        <w:tc>
          <w:tcPr>
            <w:tcW w:w="2250" w:type="dxa"/>
            <w:tcBorders>
              <w:left w:val="single" w:sz="36" w:space="0" w:color="002776"/>
            </w:tcBorders>
            <w:noWrap/>
            <w:vAlign w:val="center"/>
            <w:hideMark/>
          </w:tcPr>
          <w:p w14:paraId="5498546A" w14:textId="77777777" w:rsidR="00637447" w:rsidRPr="00DA1918" w:rsidRDefault="00637447" w:rsidP="00637447">
            <w:pPr>
              <w:rPr>
                <w:rFonts w:cs="Arial"/>
                <w:color w:val="auto"/>
                <w:sz w:val="16"/>
                <w:szCs w:val="16"/>
              </w:rPr>
            </w:pPr>
            <w:r w:rsidRPr="00DA1918">
              <w:rPr>
                <w:rFonts w:cs="Arial"/>
                <w:color w:val="auto"/>
                <w:sz w:val="16"/>
                <w:szCs w:val="16"/>
              </w:rPr>
              <w:t>TW</w:t>
            </w:r>
          </w:p>
        </w:tc>
        <w:tc>
          <w:tcPr>
            <w:tcW w:w="4140" w:type="dxa"/>
            <w:noWrap/>
            <w:vAlign w:val="center"/>
            <w:hideMark/>
          </w:tcPr>
          <w:p w14:paraId="72EB3AB9" w14:textId="77777777" w:rsidR="00637447" w:rsidRPr="00DA1918" w:rsidRDefault="00637447" w:rsidP="00637447">
            <w:pPr>
              <w:rPr>
                <w:rFonts w:cs="Arial"/>
                <w:color w:val="auto"/>
                <w:sz w:val="16"/>
                <w:szCs w:val="16"/>
              </w:rPr>
            </w:pPr>
            <w:r w:rsidRPr="00DA1918">
              <w:rPr>
                <w:rFonts w:cs="Arial"/>
                <w:color w:val="auto"/>
                <w:sz w:val="16"/>
                <w:szCs w:val="16"/>
              </w:rPr>
              <w:t>Taiwan, Province Of China</w:t>
            </w:r>
          </w:p>
        </w:tc>
      </w:tr>
      <w:tr w:rsidR="00637447" w:rsidRPr="00C64411" w14:paraId="5ADE2CB8" w14:textId="77777777" w:rsidTr="00CD6CE9">
        <w:tblPrEx>
          <w:tblCellMar>
            <w:left w:w="108" w:type="dxa"/>
            <w:right w:w="108" w:type="dxa"/>
          </w:tblCellMar>
        </w:tblPrEx>
        <w:trPr>
          <w:trHeight w:val="282"/>
        </w:trPr>
        <w:tc>
          <w:tcPr>
            <w:tcW w:w="2155" w:type="dxa"/>
            <w:noWrap/>
            <w:vAlign w:val="center"/>
            <w:hideMark/>
          </w:tcPr>
          <w:p w14:paraId="2FD1C207" w14:textId="77777777" w:rsidR="00637447" w:rsidRPr="00DA1918" w:rsidRDefault="00637447" w:rsidP="00637447">
            <w:pPr>
              <w:rPr>
                <w:rFonts w:cs="Arial"/>
                <w:color w:val="auto"/>
                <w:sz w:val="16"/>
                <w:szCs w:val="16"/>
              </w:rPr>
            </w:pPr>
            <w:r w:rsidRPr="00DA1918">
              <w:rPr>
                <w:rFonts w:cs="Arial"/>
                <w:color w:val="auto"/>
                <w:sz w:val="16"/>
                <w:szCs w:val="16"/>
              </w:rPr>
              <w:t>ID</w:t>
            </w:r>
          </w:p>
        </w:tc>
        <w:tc>
          <w:tcPr>
            <w:tcW w:w="4950" w:type="dxa"/>
            <w:tcBorders>
              <w:right w:val="single" w:sz="36" w:space="0" w:color="002776"/>
            </w:tcBorders>
            <w:noWrap/>
            <w:vAlign w:val="center"/>
            <w:hideMark/>
          </w:tcPr>
          <w:p w14:paraId="1D0D6601" w14:textId="77777777" w:rsidR="00637447" w:rsidRPr="00DA1918" w:rsidRDefault="00637447" w:rsidP="00637447">
            <w:pPr>
              <w:rPr>
                <w:rFonts w:cs="Arial"/>
                <w:color w:val="auto"/>
                <w:sz w:val="16"/>
                <w:szCs w:val="16"/>
              </w:rPr>
            </w:pPr>
            <w:r w:rsidRPr="00DA1918">
              <w:rPr>
                <w:rFonts w:cs="Arial"/>
                <w:color w:val="auto"/>
                <w:sz w:val="16"/>
                <w:szCs w:val="16"/>
              </w:rPr>
              <w:t>Indonesia</w:t>
            </w:r>
          </w:p>
        </w:tc>
        <w:tc>
          <w:tcPr>
            <w:tcW w:w="2250" w:type="dxa"/>
            <w:tcBorders>
              <w:left w:val="single" w:sz="36" w:space="0" w:color="002776"/>
            </w:tcBorders>
            <w:noWrap/>
            <w:vAlign w:val="center"/>
            <w:hideMark/>
          </w:tcPr>
          <w:p w14:paraId="260EF793" w14:textId="77777777" w:rsidR="00637447" w:rsidRPr="00DA1918" w:rsidRDefault="00637447" w:rsidP="00637447">
            <w:pPr>
              <w:rPr>
                <w:rFonts w:cs="Arial"/>
                <w:color w:val="auto"/>
                <w:sz w:val="16"/>
                <w:szCs w:val="16"/>
              </w:rPr>
            </w:pPr>
            <w:r w:rsidRPr="00DA1918">
              <w:rPr>
                <w:rFonts w:cs="Arial"/>
                <w:color w:val="auto"/>
                <w:sz w:val="16"/>
                <w:szCs w:val="16"/>
              </w:rPr>
              <w:t>TZ</w:t>
            </w:r>
          </w:p>
        </w:tc>
        <w:tc>
          <w:tcPr>
            <w:tcW w:w="4140" w:type="dxa"/>
            <w:noWrap/>
            <w:vAlign w:val="center"/>
            <w:hideMark/>
          </w:tcPr>
          <w:p w14:paraId="273C999F" w14:textId="77777777" w:rsidR="00637447" w:rsidRPr="00DA1918" w:rsidRDefault="00637447" w:rsidP="00637447">
            <w:pPr>
              <w:rPr>
                <w:rFonts w:cs="Arial"/>
                <w:color w:val="auto"/>
                <w:sz w:val="16"/>
                <w:szCs w:val="16"/>
              </w:rPr>
            </w:pPr>
            <w:r w:rsidRPr="00DA1918">
              <w:rPr>
                <w:rFonts w:cs="Arial"/>
                <w:color w:val="auto"/>
                <w:sz w:val="16"/>
                <w:szCs w:val="16"/>
              </w:rPr>
              <w:t>Tanzania, United Republic Of</w:t>
            </w:r>
          </w:p>
        </w:tc>
      </w:tr>
      <w:tr w:rsidR="00637447" w:rsidRPr="00C64411" w14:paraId="001064E6" w14:textId="77777777" w:rsidTr="00CD6CE9">
        <w:tblPrEx>
          <w:tblCellMar>
            <w:left w:w="108" w:type="dxa"/>
            <w:right w:w="108" w:type="dxa"/>
          </w:tblCellMar>
        </w:tblPrEx>
        <w:trPr>
          <w:trHeight w:val="282"/>
        </w:trPr>
        <w:tc>
          <w:tcPr>
            <w:tcW w:w="2155" w:type="dxa"/>
            <w:noWrap/>
            <w:vAlign w:val="center"/>
            <w:hideMark/>
          </w:tcPr>
          <w:p w14:paraId="18668562" w14:textId="77777777" w:rsidR="00637447" w:rsidRPr="00DA1918" w:rsidRDefault="00637447" w:rsidP="00637447">
            <w:pPr>
              <w:rPr>
                <w:rFonts w:cs="Arial"/>
                <w:color w:val="auto"/>
                <w:sz w:val="16"/>
                <w:szCs w:val="16"/>
              </w:rPr>
            </w:pPr>
            <w:r w:rsidRPr="00DA1918">
              <w:rPr>
                <w:rFonts w:cs="Arial"/>
                <w:color w:val="auto"/>
                <w:sz w:val="16"/>
                <w:szCs w:val="16"/>
              </w:rPr>
              <w:t>IE</w:t>
            </w:r>
          </w:p>
        </w:tc>
        <w:tc>
          <w:tcPr>
            <w:tcW w:w="4950" w:type="dxa"/>
            <w:tcBorders>
              <w:right w:val="single" w:sz="36" w:space="0" w:color="002776"/>
            </w:tcBorders>
            <w:noWrap/>
            <w:vAlign w:val="center"/>
            <w:hideMark/>
          </w:tcPr>
          <w:p w14:paraId="3017C1B7" w14:textId="77777777" w:rsidR="00637447" w:rsidRPr="00DA1918" w:rsidRDefault="00637447" w:rsidP="00637447">
            <w:pPr>
              <w:rPr>
                <w:rFonts w:cs="Arial"/>
                <w:color w:val="auto"/>
                <w:sz w:val="16"/>
                <w:szCs w:val="16"/>
              </w:rPr>
            </w:pPr>
            <w:r w:rsidRPr="00DA1918">
              <w:rPr>
                <w:rFonts w:cs="Arial"/>
                <w:color w:val="auto"/>
                <w:sz w:val="16"/>
                <w:szCs w:val="16"/>
              </w:rPr>
              <w:t>Ireland</w:t>
            </w:r>
          </w:p>
        </w:tc>
        <w:tc>
          <w:tcPr>
            <w:tcW w:w="2250" w:type="dxa"/>
            <w:tcBorders>
              <w:left w:val="single" w:sz="36" w:space="0" w:color="002776"/>
            </w:tcBorders>
            <w:noWrap/>
            <w:vAlign w:val="center"/>
            <w:hideMark/>
          </w:tcPr>
          <w:p w14:paraId="1A6F5D67" w14:textId="77777777" w:rsidR="00637447" w:rsidRPr="00DA1918" w:rsidRDefault="00637447" w:rsidP="00637447">
            <w:pPr>
              <w:rPr>
                <w:rFonts w:cs="Arial"/>
                <w:color w:val="auto"/>
                <w:sz w:val="16"/>
                <w:szCs w:val="16"/>
              </w:rPr>
            </w:pPr>
            <w:r w:rsidRPr="00DA1918">
              <w:rPr>
                <w:rFonts w:cs="Arial"/>
                <w:color w:val="auto"/>
                <w:sz w:val="16"/>
                <w:szCs w:val="16"/>
              </w:rPr>
              <w:t>UA</w:t>
            </w:r>
          </w:p>
        </w:tc>
        <w:tc>
          <w:tcPr>
            <w:tcW w:w="4140" w:type="dxa"/>
            <w:noWrap/>
            <w:vAlign w:val="center"/>
            <w:hideMark/>
          </w:tcPr>
          <w:p w14:paraId="3D5EFCAE" w14:textId="77777777" w:rsidR="00637447" w:rsidRPr="00DA1918" w:rsidRDefault="00637447" w:rsidP="00637447">
            <w:pPr>
              <w:rPr>
                <w:rFonts w:cs="Arial"/>
                <w:color w:val="auto"/>
                <w:sz w:val="16"/>
                <w:szCs w:val="16"/>
              </w:rPr>
            </w:pPr>
            <w:r w:rsidRPr="00DA1918">
              <w:rPr>
                <w:rFonts w:cs="Arial"/>
                <w:color w:val="auto"/>
                <w:sz w:val="16"/>
                <w:szCs w:val="16"/>
              </w:rPr>
              <w:t>Ukraine</w:t>
            </w:r>
          </w:p>
        </w:tc>
      </w:tr>
      <w:tr w:rsidR="00637447" w:rsidRPr="00C64411" w14:paraId="07836ED1" w14:textId="77777777" w:rsidTr="00CD6CE9">
        <w:tblPrEx>
          <w:tblCellMar>
            <w:left w:w="108" w:type="dxa"/>
            <w:right w:w="108" w:type="dxa"/>
          </w:tblCellMar>
        </w:tblPrEx>
        <w:trPr>
          <w:trHeight w:val="282"/>
        </w:trPr>
        <w:tc>
          <w:tcPr>
            <w:tcW w:w="2155" w:type="dxa"/>
            <w:noWrap/>
            <w:vAlign w:val="center"/>
            <w:hideMark/>
          </w:tcPr>
          <w:p w14:paraId="0FFB7C30" w14:textId="77777777" w:rsidR="00637447" w:rsidRPr="00DA1918" w:rsidRDefault="00637447" w:rsidP="00637447">
            <w:pPr>
              <w:rPr>
                <w:rFonts w:cs="Arial"/>
                <w:color w:val="auto"/>
                <w:sz w:val="16"/>
                <w:szCs w:val="16"/>
              </w:rPr>
            </w:pPr>
            <w:r w:rsidRPr="00DA1918">
              <w:rPr>
                <w:rFonts w:cs="Arial"/>
                <w:color w:val="auto"/>
                <w:sz w:val="16"/>
                <w:szCs w:val="16"/>
              </w:rPr>
              <w:t>IL</w:t>
            </w:r>
          </w:p>
        </w:tc>
        <w:tc>
          <w:tcPr>
            <w:tcW w:w="4950" w:type="dxa"/>
            <w:tcBorders>
              <w:right w:val="single" w:sz="36" w:space="0" w:color="002776"/>
            </w:tcBorders>
            <w:noWrap/>
            <w:vAlign w:val="center"/>
            <w:hideMark/>
          </w:tcPr>
          <w:p w14:paraId="3DD7EC7F" w14:textId="77777777" w:rsidR="00637447" w:rsidRPr="00DA1918" w:rsidRDefault="00637447" w:rsidP="00637447">
            <w:pPr>
              <w:rPr>
                <w:rFonts w:cs="Arial"/>
                <w:color w:val="auto"/>
                <w:sz w:val="16"/>
                <w:szCs w:val="16"/>
              </w:rPr>
            </w:pPr>
            <w:r w:rsidRPr="00DA1918">
              <w:rPr>
                <w:rFonts w:cs="Arial"/>
                <w:color w:val="auto"/>
                <w:sz w:val="16"/>
                <w:szCs w:val="16"/>
              </w:rPr>
              <w:t>Israel</w:t>
            </w:r>
          </w:p>
        </w:tc>
        <w:tc>
          <w:tcPr>
            <w:tcW w:w="2250" w:type="dxa"/>
            <w:tcBorders>
              <w:left w:val="single" w:sz="36" w:space="0" w:color="002776"/>
            </w:tcBorders>
            <w:noWrap/>
            <w:vAlign w:val="center"/>
            <w:hideMark/>
          </w:tcPr>
          <w:p w14:paraId="1F9887F8" w14:textId="77777777" w:rsidR="00637447" w:rsidRPr="00DA1918" w:rsidRDefault="00637447" w:rsidP="00637447">
            <w:pPr>
              <w:rPr>
                <w:rFonts w:cs="Arial"/>
                <w:color w:val="auto"/>
                <w:sz w:val="16"/>
                <w:szCs w:val="16"/>
              </w:rPr>
            </w:pPr>
            <w:r w:rsidRPr="00DA1918">
              <w:rPr>
                <w:rFonts w:cs="Arial"/>
                <w:color w:val="auto"/>
                <w:sz w:val="16"/>
                <w:szCs w:val="16"/>
              </w:rPr>
              <w:t>UG</w:t>
            </w:r>
          </w:p>
        </w:tc>
        <w:tc>
          <w:tcPr>
            <w:tcW w:w="4140" w:type="dxa"/>
            <w:noWrap/>
            <w:vAlign w:val="center"/>
            <w:hideMark/>
          </w:tcPr>
          <w:p w14:paraId="39A4EF77" w14:textId="77777777" w:rsidR="00637447" w:rsidRPr="00DA1918" w:rsidRDefault="00637447" w:rsidP="00637447">
            <w:pPr>
              <w:rPr>
                <w:rFonts w:cs="Arial"/>
                <w:color w:val="auto"/>
                <w:sz w:val="16"/>
                <w:szCs w:val="16"/>
              </w:rPr>
            </w:pPr>
            <w:r w:rsidRPr="00DA1918">
              <w:rPr>
                <w:rFonts w:cs="Arial"/>
                <w:color w:val="auto"/>
                <w:sz w:val="16"/>
                <w:szCs w:val="16"/>
              </w:rPr>
              <w:t>Uganda</w:t>
            </w:r>
          </w:p>
        </w:tc>
      </w:tr>
      <w:tr w:rsidR="00637447" w:rsidRPr="00C64411" w14:paraId="31336CDD" w14:textId="77777777" w:rsidTr="00CD6CE9">
        <w:tblPrEx>
          <w:tblCellMar>
            <w:left w:w="108" w:type="dxa"/>
            <w:right w:w="108" w:type="dxa"/>
          </w:tblCellMar>
        </w:tblPrEx>
        <w:trPr>
          <w:trHeight w:val="282"/>
        </w:trPr>
        <w:tc>
          <w:tcPr>
            <w:tcW w:w="2155" w:type="dxa"/>
            <w:noWrap/>
            <w:vAlign w:val="center"/>
            <w:hideMark/>
          </w:tcPr>
          <w:p w14:paraId="583EFF72" w14:textId="77777777" w:rsidR="00637447" w:rsidRPr="00DA1918" w:rsidRDefault="00637447" w:rsidP="00637447">
            <w:pPr>
              <w:rPr>
                <w:rFonts w:cs="Arial"/>
                <w:color w:val="auto"/>
                <w:sz w:val="16"/>
                <w:szCs w:val="16"/>
              </w:rPr>
            </w:pPr>
            <w:r w:rsidRPr="00DA1918">
              <w:rPr>
                <w:rFonts w:cs="Arial"/>
                <w:color w:val="auto"/>
                <w:sz w:val="16"/>
                <w:szCs w:val="16"/>
              </w:rPr>
              <w:t>IN</w:t>
            </w:r>
          </w:p>
        </w:tc>
        <w:tc>
          <w:tcPr>
            <w:tcW w:w="4950" w:type="dxa"/>
            <w:tcBorders>
              <w:right w:val="single" w:sz="36" w:space="0" w:color="002776"/>
            </w:tcBorders>
            <w:noWrap/>
            <w:vAlign w:val="center"/>
            <w:hideMark/>
          </w:tcPr>
          <w:p w14:paraId="03DAA91C" w14:textId="77777777" w:rsidR="00637447" w:rsidRPr="00DA1918" w:rsidRDefault="00637447" w:rsidP="00637447">
            <w:pPr>
              <w:rPr>
                <w:rFonts w:cs="Arial"/>
                <w:color w:val="auto"/>
                <w:sz w:val="16"/>
                <w:szCs w:val="16"/>
              </w:rPr>
            </w:pPr>
            <w:r w:rsidRPr="00DA1918">
              <w:rPr>
                <w:rFonts w:cs="Arial"/>
                <w:color w:val="auto"/>
                <w:sz w:val="16"/>
                <w:szCs w:val="16"/>
              </w:rPr>
              <w:t>India</w:t>
            </w:r>
          </w:p>
        </w:tc>
        <w:tc>
          <w:tcPr>
            <w:tcW w:w="2250" w:type="dxa"/>
            <w:tcBorders>
              <w:left w:val="single" w:sz="36" w:space="0" w:color="002776"/>
            </w:tcBorders>
            <w:noWrap/>
            <w:vAlign w:val="center"/>
            <w:hideMark/>
          </w:tcPr>
          <w:p w14:paraId="769651D6" w14:textId="77777777" w:rsidR="00637447" w:rsidRPr="00DA1918" w:rsidRDefault="00637447" w:rsidP="00637447">
            <w:pPr>
              <w:rPr>
                <w:rFonts w:cs="Arial"/>
                <w:color w:val="auto"/>
                <w:sz w:val="16"/>
                <w:szCs w:val="16"/>
              </w:rPr>
            </w:pPr>
            <w:r w:rsidRPr="00DA1918">
              <w:rPr>
                <w:rFonts w:cs="Arial"/>
                <w:color w:val="auto"/>
                <w:sz w:val="16"/>
                <w:szCs w:val="16"/>
              </w:rPr>
              <w:t>UM</w:t>
            </w:r>
          </w:p>
        </w:tc>
        <w:tc>
          <w:tcPr>
            <w:tcW w:w="4140" w:type="dxa"/>
            <w:noWrap/>
            <w:vAlign w:val="center"/>
            <w:hideMark/>
          </w:tcPr>
          <w:p w14:paraId="7FCE878F" w14:textId="77777777" w:rsidR="00637447" w:rsidRPr="00DA1918" w:rsidRDefault="00637447" w:rsidP="00637447">
            <w:pPr>
              <w:rPr>
                <w:rFonts w:cs="Arial"/>
                <w:color w:val="auto"/>
                <w:sz w:val="16"/>
                <w:szCs w:val="16"/>
              </w:rPr>
            </w:pPr>
            <w:r w:rsidRPr="00DA1918">
              <w:rPr>
                <w:rFonts w:cs="Arial"/>
                <w:color w:val="auto"/>
                <w:sz w:val="16"/>
                <w:szCs w:val="16"/>
              </w:rPr>
              <w:t>United States Minor Outlying Islands</w:t>
            </w:r>
          </w:p>
        </w:tc>
      </w:tr>
      <w:tr w:rsidR="00637447" w:rsidRPr="00C64411" w14:paraId="1B9E9CB2" w14:textId="77777777" w:rsidTr="00CD6CE9">
        <w:tblPrEx>
          <w:tblCellMar>
            <w:left w:w="108" w:type="dxa"/>
            <w:right w:w="108" w:type="dxa"/>
          </w:tblCellMar>
        </w:tblPrEx>
        <w:trPr>
          <w:trHeight w:val="282"/>
        </w:trPr>
        <w:tc>
          <w:tcPr>
            <w:tcW w:w="2155" w:type="dxa"/>
            <w:noWrap/>
            <w:vAlign w:val="center"/>
            <w:hideMark/>
          </w:tcPr>
          <w:p w14:paraId="1CE43420" w14:textId="77777777" w:rsidR="00637447" w:rsidRPr="00DA1918" w:rsidRDefault="00637447" w:rsidP="00637447">
            <w:pPr>
              <w:rPr>
                <w:rFonts w:cs="Arial"/>
                <w:color w:val="auto"/>
                <w:sz w:val="16"/>
                <w:szCs w:val="16"/>
              </w:rPr>
            </w:pPr>
            <w:r w:rsidRPr="00DA1918">
              <w:rPr>
                <w:rFonts w:cs="Arial"/>
                <w:color w:val="auto"/>
                <w:sz w:val="16"/>
                <w:szCs w:val="16"/>
              </w:rPr>
              <w:t>IO</w:t>
            </w:r>
          </w:p>
        </w:tc>
        <w:tc>
          <w:tcPr>
            <w:tcW w:w="4950" w:type="dxa"/>
            <w:tcBorders>
              <w:right w:val="single" w:sz="36" w:space="0" w:color="002776"/>
            </w:tcBorders>
            <w:noWrap/>
            <w:vAlign w:val="center"/>
            <w:hideMark/>
          </w:tcPr>
          <w:p w14:paraId="79B0814B" w14:textId="77777777" w:rsidR="00637447" w:rsidRPr="00DA1918" w:rsidRDefault="00637447" w:rsidP="00637447">
            <w:pPr>
              <w:rPr>
                <w:rFonts w:cs="Arial"/>
                <w:color w:val="auto"/>
                <w:sz w:val="16"/>
                <w:szCs w:val="16"/>
              </w:rPr>
            </w:pPr>
            <w:r w:rsidRPr="00DA1918">
              <w:rPr>
                <w:rFonts w:cs="Arial"/>
                <w:color w:val="auto"/>
                <w:sz w:val="16"/>
                <w:szCs w:val="16"/>
              </w:rPr>
              <w:t>British Indian Ocean Territory</w:t>
            </w:r>
          </w:p>
        </w:tc>
        <w:tc>
          <w:tcPr>
            <w:tcW w:w="2250" w:type="dxa"/>
            <w:tcBorders>
              <w:left w:val="single" w:sz="36" w:space="0" w:color="002776"/>
            </w:tcBorders>
            <w:noWrap/>
            <w:vAlign w:val="center"/>
            <w:hideMark/>
          </w:tcPr>
          <w:p w14:paraId="035D1A01" w14:textId="77777777" w:rsidR="00637447" w:rsidRPr="00DA1918" w:rsidRDefault="00637447" w:rsidP="00637447">
            <w:pPr>
              <w:rPr>
                <w:rFonts w:cs="Arial"/>
                <w:color w:val="auto"/>
                <w:sz w:val="16"/>
                <w:szCs w:val="16"/>
              </w:rPr>
            </w:pPr>
            <w:r w:rsidRPr="00DA1918">
              <w:rPr>
                <w:rFonts w:cs="Arial"/>
                <w:color w:val="auto"/>
                <w:sz w:val="16"/>
                <w:szCs w:val="16"/>
              </w:rPr>
              <w:t>US</w:t>
            </w:r>
          </w:p>
        </w:tc>
        <w:tc>
          <w:tcPr>
            <w:tcW w:w="4140" w:type="dxa"/>
            <w:noWrap/>
            <w:vAlign w:val="center"/>
            <w:hideMark/>
          </w:tcPr>
          <w:p w14:paraId="25BB404D" w14:textId="77777777" w:rsidR="00637447" w:rsidRPr="00DA1918" w:rsidRDefault="00637447" w:rsidP="00637447">
            <w:pPr>
              <w:rPr>
                <w:rFonts w:cs="Arial"/>
                <w:color w:val="auto"/>
                <w:sz w:val="16"/>
                <w:szCs w:val="16"/>
              </w:rPr>
            </w:pPr>
            <w:r w:rsidRPr="00DA1918">
              <w:rPr>
                <w:rFonts w:cs="Arial"/>
                <w:color w:val="auto"/>
                <w:sz w:val="16"/>
                <w:szCs w:val="16"/>
              </w:rPr>
              <w:t>United States</w:t>
            </w:r>
          </w:p>
        </w:tc>
      </w:tr>
      <w:tr w:rsidR="00FC296C" w:rsidRPr="00C64411" w14:paraId="38F396D8" w14:textId="77777777" w:rsidTr="00CD6CE9">
        <w:tblPrEx>
          <w:tblCellMar>
            <w:left w:w="108" w:type="dxa"/>
            <w:right w:w="108" w:type="dxa"/>
          </w:tblCellMar>
        </w:tblPrEx>
        <w:trPr>
          <w:trHeight w:val="282"/>
        </w:trPr>
        <w:tc>
          <w:tcPr>
            <w:tcW w:w="2155" w:type="dxa"/>
            <w:noWrap/>
            <w:vAlign w:val="center"/>
            <w:hideMark/>
          </w:tcPr>
          <w:p w14:paraId="2EEE2086" w14:textId="77777777" w:rsidR="00FC296C" w:rsidRPr="00DA1918" w:rsidRDefault="00FC296C" w:rsidP="00637447">
            <w:pPr>
              <w:rPr>
                <w:rFonts w:cs="Arial"/>
                <w:color w:val="auto"/>
                <w:sz w:val="16"/>
                <w:szCs w:val="16"/>
              </w:rPr>
            </w:pPr>
            <w:r w:rsidRPr="00DA1918">
              <w:rPr>
                <w:rFonts w:cs="Arial"/>
                <w:color w:val="auto"/>
                <w:sz w:val="16"/>
                <w:szCs w:val="16"/>
              </w:rPr>
              <w:t>IQ</w:t>
            </w:r>
          </w:p>
        </w:tc>
        <w:tc>
          <w:tcPr>
            <w:tcW w:w="4950" w:type="dxa"/>
            <w:tcBorders>
              <w:right w:val="single" w:sz="36" w:space="0" w:color="002776"/>
            </w:tcBorders>
            <w:noWrap/>
            <w:vAlign w:val="center"/>
            <w:hideMark/>
          </w:tcPr>
          <w:p w14:paraId="00626F94" w14:textId="77777777" w:rsidR="00FC296C" w:rsidRPr="00DA1918" w:rsidRDefault="00FC296C" w:rsidP="00637447">
            <w:pPr>
              <w:rPr>
                <w:rFonts w:cs="Arial"/>
                <w:color w:val="auto"/>
                <w:sz w:val="16"/>
                <w:szCs w:val="16"/>
              </w:rPr>
            </w:pPr>
            <w:r w:rsidRPr="00DA1918">
              <w:rPr>
                <w:rFonts w:cs="Arial"/>
                <w:color w:val="auto"/>
                <w:sz w:val="16"/>
                <w:szCs w:val="16"/>
              </w:rPr>
              <w:t>Iraq</w:t>
            </w:r>
          </w:p>
        </w:tc>
        <w:tc>
          <w:tcPr>
            <w:tcW w:w="2250" w:type="dxa"/>
            <w:tcBorders>
              <w:left w:val="single" w:sz="36" w:space="0" w:color="002776"/>
            </w:tcBorders>
            <w:noWrap/>
            <w:vAlign w:val="center"/>
            <w:hideMark/>
          </w:tcPr>
          <w:p w14:paraId="5B5F2B66" w14:textId="0575B78A" w:rsidR="00FC296C" w:rsidRPr="00DA1918" w:rsidRDefault="00FC296C" w:rsidP="00637447">
            <w:pPr>
              <w:rPr>
                <w:rFonts w:cs="Arial"/>
                <w:color w:val="auto"/>
                <w:sz w:val="16"/>
                <w:szCs w:val="16"/>
              </w:rPr>
            </w:pPr>
            <w:r w:rsidRPr="00DA1918">
              <w:rPr>
                <w:rFonts w:cs="Arial"/>
                <w:color w:val="auto"/>
                <w:sz w:val="16"/>
                <w:szCs w:val="16"/>
              </w:rPr>
              <w:t>UY</w:t>
            </w:r>
          </w:p>
        </w:tc>
        <w:tc>
          <w:tcPr>
            <w:tcW w:w="4140" w:type="dxa"/>
            <w:noWrap/>
            <w:vAlign w:val="center"/>
            <w:hideMark/>
          </w:tcPr>
          <w:p w14:paraId="6D10CF74" w14:textId="24B3A409" w:rsidR="00FC296C" w:rsidRPr="00DA1918" w:rsidRDefault="00FC296C" w:rsidP="00637447">
            <w:pPr>
              <w:rPr>
                <w:rFonts w:cs="Arial"/>
                <w:color w:val="auto"/>
                <w:sz w:val="16"/>
                <w:szCs w:val="16"/>
              </w:rPr>
            </w:pPr>
            <w:r w:rsidRPr="00DA1918">
              <w:rPr>
                <w:rFonts w:cs="Arial"/>
                <w:color w:val="auto"/>
                <w:sz w:val="16"/>
                <w:szCs w:val="16"/>
              </w:rPr>
              <w:t>Uruguay</w:t>
            </w:r>
          </w:p>
        </w:tc>
      </w:tr>
      <w:tr w:rsidR="00FC296C" w:rsidRPr="00C64411" w14:paraId="5D84BCC0" w14:textId="77777777" w:rsidTr="00CD6CE9">
        <w:tblPrEx>
          <w:tblCellMar>
            <w:left w:w="108" w:type="dxa"/>
            <w:right w:w="108" w:type="dxa"/>
          </w:tblCellMar>
        </w:tblPrEx>
        <w:trPr>
          <w:trHeight w:val="282"/>
        </w:trPr>
        <w:tc>
          <w:tcPr>
            <w:tcW w:w="2155" w:type="dxa"/>
            <w:noWrap/>
            <w:vAlign w:val="center"/>
            <w:hideMark/>
          </w:tcPr>
          <w:p w14:paraId="73EEA020" w14:textId="77777777" w:rsidR="00FC296C" w:rsidRPr="00DA1918" w:rsidRDefault="00FC296C" w:rsidP="00637447">
            <w:pPr>
              <w:rPr>
                <w:rFonts w:cs="Arial"/>
                <w:color w:val="auto"/>
                <w:sz w:val="16"/>
                <w:szCs w:val="16"/>
              </w:rPr>
            </w:pPr>
            <w:r w:rsidRPr="00DA1918">
              <w:rPr>
                <w:rFonts w:cs="Arial"/>
                <w:color w:val="auto"/>
                <w:sz w:val="16"/>
                <w:szCs w:val="16"/>
              </w:rPr>
              <w:t>IR</w:t>
            </w:r>
          </w:p>
        </w:tc>
        <w:tc>
          <w:tcPr>
            <w:tcW w:w="4950" w:type="dxa"/>
            <w:tcBorders>
              <w:right w:val="single" w:sz="36" w:space="0" w:color="002776"/>
            </w:tcBorders>
            <w:noWrap/>
            <w:vAlign w:val="center"/>
            <w:hideMark/>
          </w:tcPr>
          <w:p w14:paraId="2481ECA7" w14:textId="77777777" w:rsidR="00FC296C" w:rsidRPr="00DA1918" w:rsidRDefault="00FC296C" w:rsidP="00637447">
            <w:pPr>
              <w:rPr>
                <w:rFonts w:cs="Arial"/>
                <w:color w:val="auto"/>
                <w:sz w:val="16"/>
                <w:szCs w:val="16"/>
              </w:rPr>
            </w:pPr>
            <w:r w:rsidRPr="00DA1918">
              <w:rPr>
                <w:rFonts w:cs="Arial"/>
                <w:color w:val="auto"/>
                <w:sz w:val="16"/>
                <w:szCs w:val="16"/>
              </w:rPr>
              <w:t>Iran, Islamic Republic Of</w:t>
            </w:r>
          </w:p>
        </w:tc>
        <w:tc>
          <w:tcPr>
            <w:tcW w:w="2250" w:type="dxa"/>
            <w:tcBorders>
              <w:left w:val="single" w:sz="36" w:space="0" w:color="002776"/>
            </w:tcBorders>
            <w:noWrap/>
            <w:vAlign w:val="center"/>
            <w:hideMark/>
          </w:tcPr>
          <w:p w14:paraId="2760946B" w14:textId="5647A1B9" w:rsidR="00FC296C" w:rsidRPr="00DA1918" w:rsidRDefault="00FC296C" w:rsidP="00637447">
            <w:pPr>
              <w:rPr>
                <w:rFonts w:cs="Arial"/>
                <w:color w:val="auto"/>
                <w:sz w:val="16"/>
                <w:szCs w:val="16"/>
              </w:rPr>
            </w:pPr>
            <w:r w:rsidRPr="00DA1918">
              <w:rPr>
                <w:rFonts w:cs="Arial"/>
                <w:color w:val="auto"/>
                <w:sz w:val="16"/>
                <w:szCs w:val="16"/>
              </w:rPr>
              <w:t>UZ</w:t>
            </w:r>
          </w:p>
        </w:tc>
        <w:tc>
          <w:tcPr>
            <w:tcW w:w="4140" w:type="dxa"/>
            <w:noWrap/>
            <w:vAlign w:val="center"/>
            <w:hideMark/>
          </w:tcPr>
          <w:p w14:paraId="3F2A86DE" w14:textId="4195418B" w:rsidR="00FC296C" w:rsidRPr="00DA1918" w:rsidRDefault="00FC296C" w:rsidP="00637447">
            <w:pPr>
              <w:rPr>
                <w:rFonts w:cs="Arial"/>
                <w:color w:val="auto"/>
                <w:sz w:val="16"/>
                <w:szCs w:val="16"/>
              </w:rPr>
            </w:pPr>
            <w:r w:rsidRPr="00DA1918">
              <w:rPr>
                <w:rFonts w:cs="Arial"/>
                <w:color w:val="auto"/>
                <w:sz w:val="16"/>
                <w:szCs w:val="16"/>
              </w:rPr>
              <w:t>Uzbekistan</w:t>
            </w:r>
          </w:p>
        </w:tc>
      </w:tr>
      <w:tr w:rsidR="00FC296C" w:rsidRPr="00C64411" w14:paraId="4D8C2E60" w14:textId="77777777" w:rsidTr="00CD6CE9">
        <w:tblPrEx>
          <w:tblCellMar>
            <w:left w:w="108" w:type="dxa"/>
            <w:right w:w="108" w:type="dxa"/>
          </w:tblCellMar>
        </w:tblPrEx>
        <w:trPr>
          <w:trHeight w:val="282"/>
        </w:trPr>
        <w:tc>
          <w:tcPr>
            <w:tcW w:w="2155" w:type="dxa"/>
            <w:noWrap/>
            <w:vAlign w:val="center"/>
            <w:hideMark/>
          </w:tcPr>
          <w:p w14:paraId="484A043E" w14:textId="77777777" w:rsidR="00FC296C" w:rsidRPr="00DA1918" w:rsidRDefault="00FC296C" w:rsidP="00637447">
            <w:pPr>
              <w:rPr>
                <w:rFonts w:cs="Arial"/>
                <w:color w:val="auto"/>
                <w:sz w:val="16"/>
                <w:szCs w:val="16"/>
              </w:rPr>
            </w:pPr>
            <w:r w:rsidRPr="00DA1918">
              <w:rPr>
                <w:rFonts w:cs="Arial"/>
                <w:color w:val="auto"/>
                <w:sz w:val="16"/>
                <w:szCs w:val="16"/>
              </w:rPr>
              <w:t>IS</w:t>
            </w:r>
          </w:p>
        </w:tc>
        <w:tc>
          <w:tcPr>
            <w:tcW w:w="4950" w:type="dxa"/>
            <w:tcBorders>
              <w:right w:val="single" w:sz="36" w:space="0" w:color="002776"/>
            </w:tcBorders>
            <w:noWrap/>
            <w:vAlign w:val="center"/>
            <w:hideMark/>
          </w:tcPr>
          <w:p w14:paraId="5A9186FA" w14:textId="77777777" w:rsidR="00FC296C" w:rsidRPr="00DA1918" w:rsidRDefault="00FC296C" w:rsidP="00637447">
            <w:pPr>
              <w:rPr>
                <w:rFonts w:cs="Arial"/>
                <w:color w:val="auto"/>
                <w:sz w:val="16"/>
                <w:szCs w:val="16"/>
              </w:rPr>
            </w:pPr>
            <w:r w:rsidRPr="00DA1918">
              <w:rPr>
                <w:rFonts w:cs="Arial"/>
                <w:color w:val="auto"/>
                <w:sz w:val="16"/>
                <w:szCs w:val="16"/>
              </w:rPr>
              <w:t>Iceland</w:t>
            </w:r>
          </w:p>
        </w:tc>
        <w:tc>
          <w:tcPr>
            <w:tcW w:w="2250" w:type="dxa"/>
            <w:tcBorders>
              <w:left w:val="single" w:sz="36" w:space="0" w:color="002776"/>
            </w:tcBorders>
            <w:noWrap/>
            <w:vAlign w:val="center"/>
            <w:hideMark/>
          </w:tcPr>
          <w:p w14:paraId="1BF41777" w14:textId="248AB197" w:rsidR="00FC296C" w:rsidRPr="00DA1918" w:rsidRDefault="00FC296C" w:rsidP="00637447">
            <w:pPr>
              <w:rPr>
                <w:rFonts w:cs="Arial"/>
                <w:color w:val="auto"/>
                <w:sz w:val="16"/>
                <w:szCs w:val="16"/>
              </w:rPr>
            </w:pPr>
            <w:r w:rsidRPr="00DA1918">
              <w:rPr>
                <w:rFonts w:cs="Arial"/>
                <w:color w:val="auto"/>
                <w:sz w:val="16"/>
                <w:szCs w:val="16"/>
              </w:rPr>
              <w:t>VA</w:t>
            </w:r>
          </w:p>
        </w:tc>
        <w:tc>
          <w:tcPr>
            <w:tcW w:w="4140" w:type="dxa"/>
            <w:noWrap/>
            <w:vAlign w:val="center"/>
            <w:hideMark/>
          </w:tcPr>
          <w:p w14:paraId="7E34E042" w14:textId="5A4987EE" w:rsidR="00FC296C" w:rsidRPr="00DA1918" w:rsidRDefault="00FC296C" w:rsidP="00637447">
            <w:pPr>
              <w:rPr>
                <w:rFonts w:cs="Arial"/>
                <w:color w:val="auto"/>
                <w:sz w:val="16"/>
                <w:szCs w:val="16"/>
              </w:rPr>
            </w:pPr>
            <w:r w:rsidRPr="00DA1918">
              <w:rPr>
                <w:rFonts w:cs="Arial"/>
                <w:color w:val="auto"/>
                <w:sz w:val="16"/>
                <w:szCs w:val="16"/>
              </w:rPr>
              <w:t>Holy See (Vatican City State)</w:t>
            </w:r>
          </w:p>
        </w:tc>
      </w:tr>
      <w:tr w:rsidR="00FC296C" w:rsidRPr="00C64411" w14:paraId="634ECDD1" w14:textId="77777777" w:rsidTr="00CD6CE9">
        <w:tblPrEx>
          <w:tblCellMar>
            <w:left w:w="108" w:type="dxa"/>
            <w:right w:w="108" w:type="dxa"/>
          </w:tblCellMar>
        </w:tblPrEx>
        <w:trPr>
          <w:trHeight w:val="282"/>
        </w:trPr>
        <w:tc>
          <w:tcPr>
            <w:tcW w:w="2155" w:type="dxa"/>
            <w:noWrap/>
            <w:vAlign w:val="center"/>
            <w:hideMark/>
          </w:tcPr>
          <w:p w14:paraId="15DBF005" w14:textId="77777777" w:rsidR="00FC296C" w:rsidRPr="00DA1918" w:rsidRDefault="00FC296C" w:rsidP="00637447">
            <w:pPr>
              <w:rPr>
                <w:rFonts w:cs="Arial"/>
                <w:color w:val="auto"/>
                <w:sz w:val="16"/>
                <w:szCs w:val="16"/>
              </w:rPr>
            </w:pPr>
            <w:r w:rsidRPr="00DA1918">
              <w:rPr>
                <w:rFonts w:cs="Arial"/>
                <w:color w:val="auto"/>
                <w:sz w:val="16"/>
                <w:szCs w:val="16"/>
              </w:rPr>
              <w:t>IT</w:t>
            </w:r>
          </w:p>
        </w:tc>
        <w:tc>
          <w:tcPr>
            <w:tcW w:w="4950" w:type="dxa"/>
            <w:tcBorders>
              <w:right w:val="single" w:sz="36" w:space="0" w:color="002776"/>
            </w:tcBorders>
            <w:noWrap/>
            <w:vAlign w:val="center"/>
            <w:hideMark/>
          </w:tcPr>
          <w:p w14:paraId="3193ACCF" w14:textId="77777777" w:rsidR="00FC296C" w:rsidRPr="00DA1918" w:rsidRDefault="00FC296C" w:rsidP="00637447">
            <w:pPr>
              <w:rPr>
                <w:rFonts w:cs="Arial"/>
                <w:color w:val="auto"/>
                <w:sz w:val="16"/>
                <w:szCs w:val="16"/>
              </w:rPr>
            </w:pPr>
            <w:r w:rsidRPr="00DA1918">
              <w:rPr>
                <w:rFonts w:cs="Arial"/>
                <w:color w:val="auto"/>
                <w:sz w:val="16"/>
                <w:szCs w:val="16"/>
              </w:rPr>
              <w:t>Italy</w:t>
            </w:r>
          </w:p>
        </w:tc>
        <w:tc>
          <w:tcPr>
            <w:tcW w:w="2250" w:type="dxa"/>
            <w:tcBorders>
              <w:left w:val="single" w:sz="36" w:space="0" w:color="002776"/>
            </w:tcBorders>
            <w:noWrap/>
            <w:vAlign w:val="center"/>
            <w:hideMark/>
          </w:tcPr>
          <w:p w14:paraId="0959557F" w14:textId="149F4FAF" w:rsidR="00FC296C" w:rsidRPr="00DA1918" w:rsidRDefault="00FC296C" w:rsidP="00637447">
            <w:pPr>
              <w:rPr>
                <w:rFonts w:cs="Arial"/>
                <w:color w:val="auto"/>
                <w:sz w:val="16"/>
                <w:szCs w:val="16"/>
              </w:rPr>
            </w:pPr>
            <w:r w:rsidRPr="00DA1918">
              <w:rPr>
                <w:rFonts w:cs="Arial"/>
                <w:color w:val="auto"/>
                <w:sz w:val="16"/>
                <w:szCs w:val="16"/>
              </w:rPr>
              <w:t>VC</w:t>
            </w:r>
          </w:p>
        </w:tc>
        <w:tc>
          <w:tcPr>
            <w:tcW w:w="4140" w:type="dxa"/>
            <w:noWrap/>
            <w:vAlign w:val="center"/>
            <w:hideMark/>
          </w:tcPr>
          <w:p w14:paraId="4331A9E0" w14:textId="7DE8AE7A" w:rsidR="00FC296C" w:rsidRPr="00DA1918" w:rsidRDefault="00FC296C" w:rsidP="00637447">
            <w:pPr>
              <w:rPr>
                <w:rFonts w:cs="Arial"/>
                <w:color w:val="auto"/>
                <w:sz w:val="16"/>
                <w:szCs w:val="16"/>
              </w:rPr>
            </w:pPr>
            <w:r w:rsidRPr="00DA1918">
              <w:rPr>
                <w:rFonts w:cs="Arial"/>
                <w:color w:val="auto"/>
                <w:sz w:val="16"/>
                <w:szCs w:val="16"/>
              </w:rPr>
              <w:t>Saint Vincent And The Grenadines</w:t>
            </w:r>
          </w:p>
        </w:tc>
      </w:tr>
      <w:tr w:rsidR="00FC296C" w:rsidRPr="00C64411" w14:paraId="1DD4BEEB" w14:textId="77777777" w:rsidTr="00CD6CE9">
        <w:tblPrEx>
          <w:tblCellMar>
            <w:left w:w="108" w:type="dxa"/>
            <w:right w:w="108" w:type="dxa"/>
          </w:tblCellMar>
        </w:tblPrEx>
        <w:trPr>
          <w:trHeight w:val="282"/>
        </w:trPr>
        <w:tc>
          <w:tcPr>
            <w:tcW w:w="2155" w:type="dxa"/>
            <w:noWrap/>
            <w:vAlign w:val="center"/>
            <w:hideMark/>
          </w:tcPr>
          <w:p w14:paraId="613AA3CA" w14:textId="77777777" w:rsidR="00FC296C" w:rsidRPr="00DA1918" w:rsidRDefault="00FC296C" w:rsidP="00637447">
            <w:pPr>
              <w:rPr>
                <w:rFonts w:cs="Arial"/>
                <w:color w:val="auto"/>
                <w:sz w:val="16"/>
                <w:szCs w:val="16"/>
              </w:rPr>
            </w:pPr>
            <w:r w:rsidRPr="00DA1918">
              <w:rPr>
                <w:rFonts w:cs="Arial"/>
                <w:color w:val="auto"/>
                <w:sz w:val="16"/>
                <w:szCs w:val="16"/>
              </w:rPr>
              <w:t>JM</w:t>
            </w:r>
          </w:p>
        </w:tc>
        <w:tc>
          <w:tcPr>
            <w:tcW w:w="4950" w:type="dxa"/>
            <w:tcBorders>
              <w:right w:val="single" w:sz="36" w:space="0" w:color="002776"/>
            </w:tcBorders>
            <w:noWrap/>
            <w:vAlign w:val="center"/>
            <w:hideMark/>
          </w:tcPr>
          <w:p w14:paraId="21AA668F" w14:textId="77777777" w:rsidR="00FC296C" w:rsidRPr="00DA1918" w:rsidRDefault="00FC296C" w:rsidP="00637447">
            <w:pPr>
              <w:rPr>
                <w:rFonts w:cs="Arial"/>
                <w:color w:val="auto"/>
                <w:sz w:val="16"/>
                <w:szCs w:val="16"/>
              </w:rPr>
            </w:pPr>
            <w:r w:rsidRPr="00DA1918">
              <w:rPr>
                <w:rFonts w:cs="Arial"/>
                <w:color w:val="auto"/>
                <w:sz w:val="16"/>
                <w:szCs w:val="16"/>
              </w:rPr>
              <w:t>Jamaica</w:t>
            </w:r>
          </w:p>
        </w:tc>
        <w:tc>
          <w:tcPr>
            <w:tcW w:w="2250" w:type="dxa"/>
            <w:tcBorders>
              <w:left w:val="single" w:sz="36" w:space="0" w:color="002776"/>
            </w:tcBorders>
            <w:noWrap/>
            <w:vAlign w:val="center"/>
            <w:hideMark/>
          </w:tcPr>
          <w:p w14:paraId="212D3E30" w14:textId="1271141E" w:rsidR="00FC296C" w:rsidRPr="00DA1918" w:rsidRDefault="00FC296C" w:rsidP="00637447">
            <w:pPr>
              <w:rPr>
                <w:rFonts w:cs="Arial"/>
                <w:color w:val="auto"/>
                <w:sz w:val="16"/>
                <w:szCs w:val="16"/>
              </w:rPr>
            </w:pPr>
            <w:r w:rsidRPr="00DA1918">
              <w:rPr>
                <w:rFonts w:cs="Arial"/>
                <w:color w:val="auto"/>
                <w:sz w:val="16"/>
                <w:szCs w:val="16"/>
              </w:rPr>
              <w:t>VE</w:t>
            </w:r>
          </w:p>
        </w:tc>
        <w:tc>
          <w:tcPr>
            <w:tcW w:w="4140" w:type="dxa"/>
            <w:noWrap/>
            <w:vAlign w:val="center"/>
            <w:hideMark/>
          </w:tcPr>
          <w:p w14:paraId="5FB780CA" w14:textId="602DB43A" w:rsidR="00FC296C" w:rsidRPr="00DA1918" w:rsidRDefault="00FC296C" w:rsidP="00637447">
            <w:pPr>
              <w:rPr>
                <w:rFonts w:cs="Arial"/>
                <w:color w:val="auto"/>
                <w:sz w:val="16"/>
                <w:szCs w:val="16"/>
              </w:rPr>
            </w:pPr>
            <w:r w:rsidRPr="00DA1918">
              <w:rPr>
                <w:rFonts w:cs="Arial"/>
                <w:color w:val="auto"/>
                <w:sz w:val="16"/>
                <w:szCs w:val="16"/>
              </w:rPr>
              <w:t>Venezuela</w:t>
            </w:r>
          </w:p>
        </w:tc>
      </w:tr>
      <w:tr w:rsidR="00FC296C" w:rsidRPr="00C64411" w14:paraId="72D7C632" w14:textId="77777777" w:rsidTr="00CD6CE9">
        <w:tblPrEx>
          <w:tblCellMar>
            <w:left w:w="108" w:type="dxa"/>
            <w:right w:w="108" w:type="dxa"/>
          </w:tblCellMar>
        </w:tblPrEx>
        <w:trPr>
          <w:trHeight w:val="282"/>
        </w:trPr>
        <w:tc>
          <w:tcPr>
            <w:tcW w:w="2155" w:type="dxa"/>
            <w:noWrap/>
            <w:vAlign w:val="center"/>
            <w:hideMark/>
          </w:tcPr>
          <w:p w14:paraId="05AD08AE" w14:textId="77777777" w:rsidR="00FC296C" w:rsidRPr="00DA1918" w:rsidRDefault="00FC296C" w:rsidP="00637447">
            <w:pPr>
              <w:rPr>
                <w:rFonts w:cs="Arial"/>
                <w:color w:val="auto"/>
                <w:sz w:val="16"/>
                <w:szCs w:val="16"/>
              </w:rPr>
            </w:pPr>
            <w:r w:rsidRPr="00DA1918">
              <w:rPr>
                <w:rFonts w:cs="Arial"/>
                <w:color w:val="auto"/>
                <w:sz w:val="16"/>
                <w:szCs w:val="16"/>
              </w:rPr>
              <w:t>JO</w:t>
            </w:r>
          </w:p>
        </w:tc>
        <w:tc>
          <w:tcPr>
            <w:tcW w:w="4950" w:type="dxa"/>
            <w:tcBorders>
              <w:right w:val="single" w:sz="36" w:space="0" w:color="002776"/>
            </w:tcBorders>
            <w:noWrap/>
            <w:vAlign w:val="center"/>
            <w:hideMark/>
          </w:tcPr>
          <w:p w14:paraId="5A329D61" w14:textId="77777777" w:rsidR="00FC296C" w:rsidRPr="00DA1918" w:rsidRDefault="00FC296C" w:rsidP="00637447">
            <w:pPr>
              <w:rPr>
                <w:rFonts w:cs="Arial"/>
                <w:color w:val="auto"/>
                <w:sz w:val="16"/>
                <w:szCs w:val="16"/>
              </w:rPr>
            </w:pPr>
            <w:r w:rsidRPr="00DA1918">
              <w:rPr>
                <w:rFonts w:cs="Arial"/>
                <w:color w:val="auto"/>
                <w:sz w:val="16"/>
                <w:szCs w:val="16"/>
              </w:rPr>
              <w:t>Jordan</w:t>
            </w:r>
          </w:p>
        </w:tc>
        <w:tc>
          <w:tcPr>
            <w:tcW w:w="2250" w:type="dxa"/>
            <w:tcBorders>
              <w:left w:val="single" w:sz="36" w:space="0" w:color="002776"/>
            </w:tcBorders>
            <w:noWrap/>
            <w:vAlign w:val="center"/>
            <w:hideMark/>
          </w:tcPr>
          <w:p w14:paraId="62CC657B" w14:textId="347B78D7" w:rsidR="00FC296C" w:rsidRPr="00DA1918" w:rsidRDefault="00FC296C" w:rsidP="00637447">
            <w:pPr>
              <w:rPr>
                <w:rFonts w:cs="Arial"/>
                <w:color w:val="auto"/>
                <w:sz w:val="16"/>
                <w:szCs w:val="16"/>
              </w:rPr>
            </w:pPr>
            <w:r w:rsidRPr="00DA1918">
              <w:rPr>
                <w:rFonts w:cs="Arial"/>
                <w:color w:val="auto"/>
                <w:sz w:val="16"/>
                <w:szCs w:val="16"/>
              </w:rPr>
              <w:t>VG</w:t>
            </w:r>
          </w:p>
        </w:tc>
        <w:tc>
          <w:tcPr>
            <w:tcW w:w="4140" w:type="dxa"/>
            <w:noWrap/>
            <w:vAlign w:val="center"/>
            <w:hideMark/>
          </w:tcPr>
          <w:p w14:paraId="565E1851" w14:textId="0E9FA619" w:rsidR="00FC296C" w:rsidRPr="00DA1918" w:rsidRDefault="00FC296C" w:rsidP="00637447">
            <w:pPr>
              <w:rPr>
                <w:rFonts w:cs="Arial"/>
                <w:color w:val="auto"/>
                <w:sz w:val="16"/>
                <w:szCs w:val="16"/>
              </w:rPr>
            </w:pPr>
            <w:r w:rsidRPr="00DA1918">
              <w:rPr>
                <w:rFonts w:cs="Arial"/>
                <w:color w:val="auto"/>
                <w:sz w:val="16"/>
                <w:szCs w:val="16"/>
              </w:rPr>
              <w:t>Virgin Islands, British</w:t>
            </w:r>
          </w:p>
        </w:tc>
      </w:tr>
      <w:tr w:rsidR="00FC296C" w:rsidRPr="00C64411" w14:paraId="7AABC5CF" w14:textId="77777777" w:rsidTr="00CD6CE9">
        <w:tblPrEx>
          <w:tblCellMar>
            <w:left w:w="108" w:type="dxa"/>
            <w:right w:w="108" w:type="dxa"/>
          </w:tblCellMar>
        </w:tblPrEx>
        <w:trPr>
          <w:trHeight w:val="282"/>
        </w:trPr>
        <w:tc>
          <w:tcPr>
            <w:tcW w:w="2155" w:type="dxa"/>
            <w:noWrap/>
            <w:vAlign w:val="center"/>
            <w:hideMark/>
          </w:tcPr>
          <w:p w14:paraId="5ADB6625" w14:textId="77777777" w:rsidR="00FC296C" w:rsidRPr="00DA1918" w:rsidRDefault="00FC296C" w:rsidP="00637447">
            <w:pPr>
              <w:rPr>
                <w:rFonts w:cs="Arial"/>
                <w:color w:val="auto"/>
                <w:sz w:val="16"/>
                <w:szCs w:val="16"/>
              </w:rPr>
            </w:pPr>
            <w:r w:rsidRPr="00DA1918">
              <w:rPr>
                <w:rFonts w:cs="Arial"/>
                <w:color w:val="auto"/>
                <w:sz w:val="16"/>
                <w:szCs w:val="16"/>
              </w:rPr>
              <w:t>JP</w:t>
            </w:r>
          </w:p>
        </w:tc>
        <w:tc>
          <w:tcPr>
            <w:tcW w:w="4950" w:type="dxa"/>
            <w:tcBorders>
              <w:right w:val="single" w:sz="36" w:space="0" w:color="002776"/>
            </w:tcBorders>
            <w:noWrap/>
            <w:vAlign w:val="center"/>
            <w:hideMark/>
          </w:tcPr>
          <w:p w14:paraId="2DEA8E8E" w14:textId="77777777" w:rsidR="00FC296C" w:rsidRPr="00DA1918" w:rsidRDefault="00FC296C" w:rsidP="00637447">
            <w:pPr>
              <w:rPr>
                <w:rFonts w:cs="Arial"/>
                <w:color w:val="auto"/>
                <w:sz w:val="16"/>
                <w:szCs w:val="16"/>
              </w:rPr>
            </w:pPr>
            <w:r w:rsidRPr="00DA1918">
              <w:rPr>
                <w:rFonts w:cs="Arial"/>
                <w:color w:val="auto"/>
                <w:sz w:val="16"/>
                <w:szCs w:val="16"/>
              </w:rPr>
              <w:t>Japan</w:t>
            </w:r>
          </w:p>
        </w:tc>
        <w:tc>
          <w:tcPr>
            <w:tcW w:w="2250" w:type="dxa"/>
            <w:tcBorders>
              <w:left w:val="single" w:sz="36" w:space="0" w:color="002776"/>
            </w:tcBorders>
            <w:noWrap/>
            <w:vAlign w:val="center"/>
            <w:hideMark/>
          </w:tcPr>
          <w:p w14:paraId="1A6BB3C2" w14:textId="17199B27" w:rsidR="00FC296C" w:rsidRPr="00DA1918" w:rsidRDefault="00FC296C" w:rsidP="00637447">
            <w:pPr>
              <w:rPr>
                <w:rFonts w:cs="Arial"/>
                <w:color w:val="auto"/>
                <w:sz w:val="16"/>
                <w:szCs w:val="16"/>
              </w:rPr>
            </w:pPr>
            <w:r w:rsidRPr="00DA1918">
              <w:rPr>
                <w:rFonts w:cs="Arial"/>
                <w:color w:val="auto"/>
                <w:sz w:val="16"/>
                <w:szCs w:val="16"/>
              </w:rPr>
              <w:t>VI</w:t>
            </w:r>
          </w:p>
        </w:tc>
        <w:tc>
          <w:tcPr>
            <w:tcW w:w="4140" w:type="dxa"/>
            <w:noWrap/>
            <w:vAlign w:val="center"/>
            <w:hideMark/>
          </w:tcPr>
          <w:p w14:paraId="30DBC89C" w14:textId="650D0F92" w:rsidR="00FC296C" w:rsidRPr="00DA1918" w:rsidRDefault="00FC296C" w:rsidP="00637447">
            <w:pPr>
              <w:rPr>
                <w:rFonts w:cs="Arial"/>
                <w:color w:val="auto"/>
                <w:sz w:val="16"/>
                <w:szCs w:val="16"/>
              </w:rPr>
            </w:pPr>
            <w:r w:rsidRPr="00DA1918">
              <w:rPr>
                <w:rFonts w:cs="Arial"/>
                <w:color w:val="auto"/>
                <w:sz w:val="16"/>
                <w:szCs w:val="16"/>
              </w:rPr>
              <w:t>Virgin Islands, U.S.</w:t>
            </w:r>
          </w:p>
        </w:tc>
      </w:tr>
      <w:tr w:rsidR="00FC296C" w:rsidRPr="00C64411" w14:paraId="132D1365" w14:textId="77777777" w:rsidTr="00CD6CE9">
        <w:tblPrEx>
          <w:tblCellMar>
            <w:left w:w="108" w:type="dxa"/>
            <w:right w:w="108" w:type="dxa"/>
          </w:tblCellMar>
        </w:tblPrEx>
        <w:trPr>
          <w:trHeight w:val="282"/>
        </w:trPr>
        <w:tc>
          <w:tcPr>
            <w:tcW w:w="2155" w:type="dxa"/>
            <w:noWrap/>
            <w:vAlign w:val="center"/>
            <w:hideMark/>
          </w:tcPr>
          <w:p w14:paraId="2AD09ECC" w14:textId="77777777" w:rsidR="00FC296C" w:rsidRPr="00DA1918" w:rsidRDefault="00FC296C" w:rsidP="00637447">
            <w:pPr>
              <w:rPr>
                <w:rFonts w:cs="Arial"/>
                <w:color w:val="auto"/>
                <w:sz w:val="16"/>
                <w:szCs w:val="16"/>
              </w:rPr>
            </w:pPr>
            <w:r w:rsidRPr="00DA1918">
              <w:rPr>
                <w:rFonts w:cs="Arial"/>
                <w:color w:val="auto"/>
                <w:sz w:val="16"/>
                <w:szCs w:val="16"/>
              </w:rPr>
              <w:t>KE</w:t>
            </w:r>
          </w:p>
        </w:tc>
        <w:tc>
          <w:tcPr>
            <w:tcW w:w="4950" w:type="dxa"/>
            <w:tcBorders>
              <w:right w:val="single" w:sz="36" w:space="0" w:color="002776"/>
            </w:tcBorders>
            <w:noWrap/>
            <w:vAlign w:val="center"/>
            <w:hideMark/>
          </w:tcPr>
          <w:p w14:paraId="2068B0AF" w14:textId="77777777" w:rsidR="00FC296C" w:rsidRPr="00DA1918" w:rsidRDefault="00FC296C" w:rsidP="00637447">
            <w:pPr>
              <w:rPr>
                <w:rFonts w:cs="Arial"/>
                <w:color w:val="auto"/>
                <w:sz w:val="16"/>
                <w:szCs w:val="16"/>
              </w:rPr>
            </w:pPr>
            <w:r w:rsidRPr="00DA1918">
              <w:rPr>
                <w:rFonts w:cs="Arial"/>
                <w:color w:val="auto"/>
                <w:sz w:val="16"/>
                <w:szCs w:val="16"/>
              </w:rPr>
              <w:t>Kenya</w:t>
            </w:r>
          </w:p>
        </w:tc>
        <w:tc>
          <w:tcPr>
            <w:tcW w:w="2250" w:type="dxa"/>
            <w:tcBorders>
              <w:left w:val="single" w:sz="36" w:space="0" w:color="002776"/>
            </w:tcBorders>
            <w:noWrap/>
            <w:vAlign w:val="center"/>
            <w:hideMark/>
          </w:tcPr>
          <w:p w14:paraId="6B4EE25E" w14:textId="4F05F102" w:rsidR="00FC296C" w:rsidRPr="00DA1918" w:rsidRDefault="00FC296C" w:rsidP="00637447">
            <w:pPr>
              <w:rPr>
                <w:rFonts w:cs="Arial"/>
                <w:color w:val="auto"/>
                <w:sz w:val="16"/>
                <w:szCs w:val="16"/>
              </w:rPr>
            </w:pPr>
            <w:r w:rsidRPr="00DA1918">
              <w:rPr>
                <w:rFonts w:cs="Arial"/>
                <w:color w:val="auto"/>
                <w:sz w:val="16"/>
                <w:szCs w:val="16"/>
              </w:rPr>
              <w:t>VN</w:t>
            </w:r>
          </w:p>
        </w:tc>
        <w:tc>
          <w:tcPr>
            <w:tcW w:w="4140" w:type="dxa"/>
            <w:noWrap/>
            <w:vAlign w:val="center"/>
            <w:hideMark/>
          </w:tcPr>
          <w:p w14:paraId="4C4F2436" w14:textId="4B1D5B1C" w:rsidR="00FC296C" w:rsidRPr="00DA1918" w:rsidRDefault="00FC296C" w:rsidP="00FC296C">
            <w:pPr>
              <w:rPr>
                <w:rFonts w:cs="Arial"/>
                <w:color w:val="auto"/>
                <w:sz w:val="16"/>
                <w:szCs w:val="16"/>
              </w:rPr>
            </w:pPr>
            <w:r w:rsidRPr="00DA1918">
              <w:rPr>
                <w:rFonts w:cs="Arial"/>
                <w:color w:val="auto"/>
                <w:sz w:val="16"/>
                <w:szCs w:val="16"/>
              </w:rPr>
              <w:t>Vietnam</w:t>
            </w:r>
          </w:p>
        </w:tc>
      </w:tr>
      <w:tr w:rsidR="00FC296C" w:rsidRPr="00C64411" w14:paraId="32DE8AEC" w14:textId="77777777" w:rsidTr="00CD6CE9">
        <w:tblPrEx>
          <w:tblCellMar>
            <w:left w:w="108" w:type="dxa"/>
            <w:right w:w="108" w:type="dxa"/>
          </w:tblCellMar>
        </w:tblPrEx>
        <w:trPr>
          <w:trHeight w:val="282"/>
        </w:trPr>
        <w:tc>
          <w:tcPr>
            <w:tcW w:w="2155" w:type="dxa"/>
            <w:noWrap/>
            <w:vAlign w:val="center"/>
            <w:hideMark/>
          </w:tcPr>
          <w:p w14:paraId="434DD31F" w14:textId="77777777" w:rsidR="00FC296C" w:rsidRPr="00DA1918" w:rsidRDefault="00FC296C" w:rsidP="00637447">
            <w:pPr>
              <w:rPr>
                <w:rFonts w:cs="Arial"/>
                <w:color w:val="auto"/>
                <w:sz w:val="16"/>
                <w:szCs w:val="16"/>
              </w:rPr>
            </w:pPr>
            <w:r w:rsidRPr="00DA1918">
              <w:rPr>
                <w:rFonts w:cs="Arial"/>
                <w:color w:val="auto"/>
                <w:sz w:val="16"/>
                <w:szCs w:val="16"/>
              </w:rPr>
              <w:t>KG</w:t>
            </w:r>
          </w:p>
        </w:tc>
        <w:tc>
          <w:tcPr>
            <w:tcW w:w="4950" w:type="dxa"/>
            <w:tcBorders>
              <w:right w:val="single" w:sz="36" w:space="0" w:color="002776"/>
            </w:tcBorders>
            <w:noWrap/>
            <w:vAlign w:val="center"/>
            <w:hideMark/>
          </w:tcPr>
          <w:p w14:paraId="1BA92667" w14:textId="77777777" w:rsidR="00FC296C" w:rsidRPr="00DA1918" w:rsidRDefault="00FC296C" w:rsidP="00637447">
            <w:pPr>
              <w:rPr>
                <w:rFonts w:cs="Arial"/>
                <w:color w:val="auto"/>
                <w:sz w:val="16"/>
                <w:szCs w:val="16"/>
              </w:rPr>
            </w:pPr>
            <w:r w:rsidRPr="00DA1918">
              <w:rPr>
                <w:rFonts w:cs="Arial"/>
                <w:color w:val="auto"/>
                <w:sz w:val="16"/>
                <w:szCs w:val="16"/>
              </w:rPr>
              <w:t>Kyrgyzstan</w:t>
            </w:r>
          </w:p>
        </w:tc>
        <w:tc>
          <w:tcPr>
            <w:tcW w:w="2250" w:type="dxa"/>
            <w:tcBorders>
              <w:left w:val="single" w:sz="36" w:space="0" w:color="002776"/>
            </w:tcBorders>
            <w:noWrap/>
            <w:vAlign w:val="center"/>
            <w:hideMark/>
          </w:tcPr>
          <w:p w14:paraId="4333049A" w14:textId="71BC8090" w:rsidR="00FC296C" w:rsidRPr="00DA1918" w:rsidRDefault="00FC296C" w:rsidP="00637447">
            <w:pPr>
              <w:rPr>
                <w:rFonts w:cs="Arial"/>
                <w:color w:val="auto"/>
                <w:sz w:val="16"/>
                <w:szCs w:val="16"/>
              </w:rPr>
            </w:pPr>
            <w:r w:rsidRPr="00DA1918">
              <w:rPr>
                <w:rFonts w:cs="Arial"/>
                <w:color w:val="auto"/>
                <w:sz w:val="16"/>
                <w:szCs w:val="16"/>
              </w:rPr>
              <w:t>VU</w:t>
            </w:r>
          </w:p>
        </w:tc>
        <w:tc>
          <w:tcPr>
            <w:tcW w:w="4140" w:type="dxa"/>
            <w:noWrap/>
            <w:vAlign w:val="center"/>
            <w:hideMark/>
          </w:tcPr>
          <w:p w14:paraId="174450DA" w14:textId="0F376891" w:rsidR="00FC296C" w:rsidRPr="00DA1918" w:rsidRDefault="00FC296C" w:rsidP="00637447">
            <w:pPr>
              <w:rPr>
                <w:rFonts w:cs="Arial"/>
                <w:color w:val="auto"/>
                <w:sz w:val="16"/>
                <w:szCs w:val="16"/>
              </w:rPr>
            </w:pPr>
            <w:r w:rsidRPr="00DA1918">
              <w:rPr>
                <w:rFonts w:cs="Arial"/>
                <w:color w:val="auto"/>
                <w:sz w:val="16"/>
                <w:szCs w:val="16"/>
              </w:rPr>
              <w:t>Vanuatu</w:t>
            </w:r>
          </w:p>
        </w:tc>
      </w:tr>
      <w:tr w:rsidR="00FC296C" w:rsidRPr="00C64411" w14:paraId="520F41F7" w14:textId="77777777" w:rsidTr="00CD6CE9">
        <w:tblPrEx>
          <w:tblCellMar>
            <w:left w:w="108" w:type="dxa"/>
            <w:right w:w="108" w:type="dxa"/>
          </w:tblCellMar>
        </w:tblPrEx>
        <w:trPr>
          <w:trHeight w:val="282"/>
        </w:trPr>
        <w:tc>
          <w:tcPr>
            <w:tcW w:w="2155" w:type="dxa"/>
            <w:noWrap/>
            <w:vAlign w:val="center"/>
            <w:hideMark/>
          </w:tcPr>
          <w:p w14:paraId="1E843D67" w14:textId="77777777" w:rsidR="00FC296C" w:rsidRPr="00DA1918" w:rsidRDefault="00FC296C" w:rsidP="00637447">
            <w:pPr>
              <w:rPr>
                <w:rFonts w:cs="Arial"/>
                <w:color w:val="auto"/>
                <w:sz w:val="16"/>
                <w:szCs w:val="16"/>
              </w:rPr>
            </w:pPr>
            <w:r w:rsidRPr="00DA1918">
              <w:rPr>
                <w:rFonts w:cs="Arial"/>
                <w:color w:val="auto"/>
                <w:sz w:val="16"/>
                <w:szCs w:val="16"/>
              </w:rPr>
              <w:lastRenderedPageBreak/>
              <w:t>KH</w:t>
            </w:r>
          </w:p>
        </w:tc>
        <w:tc>
          <w:tcPr>
            <w:tcW w:w="4950" w:type="dxa"/>
            <w:tcBorders>
              <w:right w:val="single" w:sz="36" w:space="0" w:color="002776"/>
            </w:tcBorders>
            <w:noWrap/>
            <w:vAlign w:val="center"/>
            <w:hideMark/>
          </w:tcPr>
          <w:p w14:paraId="52345EB3" w14:textId="77777777" w:rsidR="00FC296C" w:rsidRPr="00DA1918" w:rsidRDefault="00FC296C" w:rsidP="00637447">
            <w:pPr>
              <w:rPr>
                <w:rFonts w:cs="Arial"/>
                <w:color w:val="auto"/>
                <w:sz w:val="16"/>
                <w:szCs w:val="16"/>
              </w:rPr>
            </w:pPr>
            <w:r w:rsidRPr="00DA1918">
              <w:rPr>
                <w:rFonts w:cs="Arial"/>
                <w:color w:val="auto"/>
                <w:sz w:val="16"/>
                <w:szCs w:val="16"/>
              </w:rPr>
              <w:t>Cambodia</w:t>
            </w:r>
          </w:p>
        </w:tc>
        <w:tc>
          <w:tcPr>
            <w:tcW w:w="2250" w:type="dxa"/>
            <w:tcBorders>
              <w:left w:val="single" w:sz="36" w:space="0" w:color="002776"/>
            </w:tcBorders>
            <w:noWrap/>
            <w:vAlign w:val="center"/>
            <w:hideMark/>
          </w:tcPr>
          <w:p w14:paraId="3E21E167" w14:textId="064DDB0A" w:rsidR="00FC296C" w:rsidRPr="00DA1918" w:rsidRDefault="00FC296C" w:rsidP="00637447">
            <w:pPr>
              <w:rPr>
                <w:rFonts w:cs="Arial"/>
                <w:color w:val="auto"/>
                <w:sz w:val="16"/>
                <w:szCs w:val="16"/>
              </w:rPr>
            </w:pPr>
            <w:r w:rsidRPr="00DA1918">
              <w:rPr>
                <w:rFonts w:cs="Arial"/>
                <w:color w:val="auto"/>
                <w:sz w:val="16"/>
                <w:szCs w:val="16"/>
              </w:rPr>
              <w:t>WF</w:t>
            </w:r>
          </w:p>
        </w:tc>
        <w:tc>
          <w:tcPr>
            <w:tcW w:w="4140" w:type="dxa"/>
            <w:noWrap/>
            <w:vAlign w:val="center"/>
            <w:hideMark/>
          </w:tcPr>
          <w:p w14:paraId="34D1073B" w14:textId="5FA3C66F" w:rsidR="00FC296C" w:rsidRPr="00DA1918" w:rsidRDefault="00FC296C" w:rsidP="00637447">
            <w:pPr>
              <w:rPr>
                <w:rFonts w:cs="Arial"/>
                <w:color w:val="auto"/>
                <w:sz w:val="16"/>
                <w:szCs w:val="16"/>
              </w:rPr>
            </w:pPr>
            <w:r w:rsidRPr="00DA1918">
              <w:rPr>
                <w:rFonts w:cs="Arial"/>
                <w:color w:val="auto"/>
                <w:sz w:val="16"/>
                <w:szCs w:val="16"/>
              </w:rPr>
              <w:t>Wallis And Futuna</w:t>
            </w:r>
          </w:p>
        </w:tc>
      </w:tr>
      <w:tr w:rsidR="00FC296C" w:rsidRPr="00C64411" w14:paraId="41AA06B3" w14:textId="77777777" w:rsidTr="00CD6CE9">
        <w:tblPrEx>
          <w:tblCellMar>
            <w:left w:w="108" w:type="dxa"/>
            <w:right w:w="108" w:type="dxa"/>
          </w:tblCellMar>
        </w:tblPrEx>
        <w:trPr>
          <w:trHeight w:val="282"/>
        </w:trPr>
        <w:tc>
          <w:tcPr>
            <w:tcW w:w="2155" w:type="dxa"/>
            <w:noWrap/>
            <w:vAlign w:val="center"/>
            <w:hideMark/>
          </w:tcPr>
          <w:p w14:paraId="2E629146" w14:textId="77777777" w:rsidR="00FC296C" w:rsidRPr="00DA1918" w:rsidRDefault="00FC296C" w:rsidP="00637447">
            <w:pPr>
              <w:rPr>
                <w:rFonts w:cs="Arial"/>
                <w:color w:val="auto"/>
                <w:sz w:val="16"/>
                <w:szCs w:val="16"/>
              </w:rPr>
            </w:pPr>
            <w:r w:rsidRPr="00DA1918">
              <w:rPr>
                <w:rFonts w:cs="Arial"/>
                <w:color w:val="auto"/>
                <w:sz w:val="16"/>
                <w:szCs w:val="16"/>
              </w:rPr>
              <w:t>KI</w:t>
            </w:r>
          </w:p>
        </w:tc>
        <w:tc>
          <w:tcPr>
            <w:tcW w:w="4950" w:type="dxa"/>
            <w:tcBorders>
              <w:right w:val="single" w:sz="36" w:space="0" w:color="002776"/>
            </w:tcBorders>
            <w:noWrap/>
            <w:vAlign w:val="center"/>
            <w:hideMark/>
          </w:tcPr>
          <w:p w14:paraId="166BFD87" w14:textId="77777777" w:rsidR="00FC296C" w:rsidRPr="00DA1918" w:rsidRDefault="00FC296C" w:rsidP="00637447">
            <w:pPr>
              <w:rPr>
                <w:rFonts w:cs="Arial"/>
                <w:color w:val="auto"/>
                <w:sz w:val="16"/>
                <w:szCs w:val="16"/>
              </w:rPr>
            </w:pPr>
            <w:r w:rsidRPr="00DA1918">
              <w:rPr>
                <w:rFonts w:cs="Arial"/>
                <w:color w:val="auto"/>
                <w:sz w:val="16"/>
                <w:szCs w:val="16"/>
              </w:rPr>
              <w:t>Kiribati</w:t>
            </w:r>
          </w:p>
        </w:tc>
        <w:tc>
          <w:tcPr>
            <w:tcW w:w="2250" w:type="dxa"/>
            <w:tcBorders>
              <w:left w:val="single" w:sz="36" w:space="0" w:color="002776"/>
            </w:tcBorders>
            <w:noWrap/>
            <w:vAlign w:val="center"/>
            <w:hideMark/>
          </w:tcPr>
          <w:p w14:paraId="47E9E861" w14:textId="131A7AB9" w:rsidR="00FC296C" w:rsidRPr="00DA1918" w:rsidRDefault="00FC296C" w:rsidP="00637447">
            <w:pPr>
              <w:rPr>
                <w:rFonts w:cs="Arial"/>
                <w:color w:val="auto"/>
                <w:sz w:val="16"/>
                <w:szCs w:val="16"/>
              </w:rPr>
            </w:pPr>
            <w:r w:rsidRPr="00DA1918">
              <w:rPr>
                <w:rFonts w:cs="Arial"/>
                <w:color w:val="auto"/>
                <w:sz w:val="16"/>
                <w:szCs w:val="16"/>
              </w:rPr>
              <w:t>WS</w:t>
            </w:r>
          </w:p>
        </w:tc>
        <w:tc>
          <w:tcPr>
            <w:tcW w:w="4140" w:type="dxa"/>
            <w:noWrap/>
            <w:vAlign w:val="center"/>
            <w:hideMark/>
          </w:tcPr>
          <w:p w14:paraId="73849DE3" w14:textId="0A35D733" w:rsidR="00FC296C" w:rsidRPr="00DA1918" w:rsidRDefault="00FC296C" w:rsidP="00637447">
            <w:pPr>
              <w:rPr>
                <w:rFonts w:cs="Arial"/>
                <w:color w:val="auto"/>
                <w:sz w:val="16"/>
                <w:szCs w:val="16"/>
              </w:rPr>
            </w:pPr>
            <w:r w:rsidRPr="00DA1918">
              <w:rPr>
                <w:rFonts w:cs="Arial"/>
                <w:color w:val="auto"/>
                <w:sz w:val="16"/>
                <w:szCs w:val="16"/>
              </w:rPr>
              <w:t>Samoa</w:t>
            </w:r>
          </w:p>
        </w:tc>
      </w:tr>
      <w:tr w:rsidR="00FC296C" w:rsidRPr="00C64411" w14:paraId="7F2990C0" w14:textId="77777777" w:rsidTr="00CD6CE9">
        <w:tblPrEx>
          <w:tblCellMar>
            <w:left w:w="108" w:type="dxa"/>
            <w:right w:w="108" w:type="dxa"/>
          </w:tblCellMar>
        </w:tblPrEx>
        <w:trPr>
          <w:trHeight w:val="282"/>
        </w:trPr>
        <w:tc>
          <w:tcPr>
            <w:tcW w:w="2155" w:type="dxa"/>
            <w:noWrap/>
            <w:vAlign w:val="center"/>
            <w:hideMark/>
          </w:tcPr>
          <w:p w14:paraId="32CFD6F9" w14:textId="77777777" w:rsidR="00FC296C" w:rsidRPr="00DA1918" w:rsidRDefault="00FC296C" w:rsidP="00637447">
            <w:pPr>
              <w:rPr>
                <w:rFonts w:cs="Arial"/>
                <w:color w:val="auto"/>
                <w:sz w:val="16"/>
                <w:szCs w:val="16"/>
              </w:rPr>
            </w:pPr>
            <w:r w:rsidRPr="00DA1918">
              <w:rPr>
                <w:rFonts w:cs="Arial"/>
                <w:color w:val="auto"/>
                <w:sz w:val="16"/>
                <w:szCs w:val="16"/>
              </w:rPr>
              <w:t>KM</w:t>
            </w:r>
          </w:p>
        </w:tc>
        <w:tc>
          <w:tcPr>
            <w:tcW w:w="4950" w:type="dxa"/>
            <w:tcBorders>
              <w:right w:val="single" w:sz="36" w:space="0" w:color="002776"/>
            </w:tcBorders>
            <w:noWrap/>
            <w:vAlign w:val="center"/>
            <w:hideMark/>
          </w:tcPr>
          <w:p w14:paraId="6A76CF0B" w14:textId="77777777" w:rsidR="00FC296C" w:rsidRPr="00DA1918" w:rsidRDefault="00FC296C" w:rsidP="00637447">
            <w:pPr>
              <w:rPr>
                <w:rFonts w:cs="Arial"/>
                <w:color w:val="auto"/>
                <w:sz w:val="16"/>
                <w:szCs w:val="16"/>
              </w:rPr>
            </w:pPr>
            <w:r w:rsidRPr="00DA1918">
              <w:rPr>
                <w:rFonts w:cs="Arial"/>
                <w:color w:val="auto"/>
                <w:sz w:val="16"/>
                <w:szCs w:val="16"/>
              </w:rPr>
              <w:t>Comoros</w:t>
            </w:r>
          </w:p>
        </w:tc>
        <w:tc>
          <w:tcPr>
            <w:tcW w:w="2250" w:type="dxa"/>
            <w:tcBorders>
              <w:left w:val="single" w:sz="36" w:space="0" w:color="002776"/>
            </w:tcBorders>
            <w:noWrap/>
            <w:vAlign w:val="center"/>
            <w:hideMark/>
          </w:tcPr>
          <w:p w14:paraId="6AF1C8DD" w14:textId="231A43B1" w:rsidR="00FC296C" w:rsidRPr="00DA1918" w:rsidRDefault="00FC296C" w:rsidP="00637447">
            <w:pPr>
              <w:rPr>
                <w:rFonts w:cs="Arial"/>
                <w:color w:val="auto"/>
                <w:sz w:val="16"/>
                <w:szCs w:val="16"/>
              </w:rPr>
            </w:pPr>
            <w:r w:rsidRPr="00DA1918">
              <w:rPr>
                <w:rFonts w:cs="Arial"/>
                <w:color w:val="auto"/>
                <w:sz w:val="16"/>
                <w:szCs w:val="16"/>
              </w:rPr>
              <w:t>YE</w:t>
            </w:r>
          </w:p>
        </w:tc>
        <w:tc>
          <w:tcPr>
            <w:tcW w:w="4140" w:type="dxa"/>
            <w:noWrap/>
            <w:vAlign w:val="center"/>
            <w:hideMark/>
          </w:tcPr>
          <w:p w14:paraId="58B3A764" w14:textId="3FE0FB52" w:rsidR="00FC296C" w:rsidRPr="00DA1918" w:rsidRDefault="00FC296C" w:rsidP="00637447">
            <w:pPr>
              <w:rPr>
                <w:rFonts w:cs="Arial"/>
                <w:color w:val="auto"/>
                <w:sz w:val="16"/>
                <w:szCs w:val="16"/>
              </w:rPr>
            </w:pPr>
            <w:r w:rsidRPr="00DA1918">
              <w:rPr>
                <w:rFonts w:cs="Arial"/>
                <w:color w:val="auto"/>
                <w:sz w:val="16"/>
                <w:szCs w:val="16"/>
              </w:rPr>
              <w:t>Yemen</w:t>
            </w:r>
          </w:p>
        </w:tc>
      </w:tr>
      <w:tr w:rsidR="00FC296C" w:rsidRPr="00C64411" w14:paraId="0FD384A7" w14:textId="77777777" w:rsidTr="00CD6CE9">
        <w:tblPrEx>
          <w:tblCellMar>
            <w:left w:w="108" w:type="dxa"/>
            <w:right w:w="108" w:type="dxa"/>
          </w:tblCellMar>
        </w:tblPrEx>
        <w:trPr>
          <w:trHeight w:val="282"/>
        </w:trPr>
        <w:tc>
          <w:tcPr>
            <w:tcW w:w="2155" w:type="dxa"/>
            <w:noWrap/>
            <w:vAlign w:val="center"/>
            <w:hideMark/>
          </w:tcPr>
          <w:p w14:paraId="78A30564" w14:textId="77777777" w:rsidR="00FC296C" w:rsidRPr="00DA1918" w:rsidRDefault="00FC296C" w:rsidP="00637447">
            <w:pPr>
              <w:rPr>
                <w:rFonts w:cs="Arial"/>
                <w:color w:val="auto"/>
                <w:sz w:val="16"/>
                <w:szCs w:val="16"/>
              </w:rPr>
            </w:pPr>
            <w:r w:rsidRPr="00DA1918">
              <w:rPr>
                <w:rFonts w:cs="Arial"/>
                <w:color w:val="auto"/>
                <w:sz w:val="16"/>
                <w:szCs w:val="16"/>
              </w:rPr>
              <w:t>KN</w:t>
            </w:r>
          </w:p>
        </w:tc>
        <w:tc>
          <w:tcPr>
            <w:tcW w:w="4950" w:type="dxa"/>
            <w:tcBorders>
              <w:right w:val="single" w:sz="36" w:space="0" w:color="002776"/>
            </w:tcBorders>
            <w:noWrap/>
            <w:vAlign w:val="center"/>
            <w:hideMark/>
          </w:tcPr>
          <w:p w14:paraId="2112C00C" w14:textId="77777777" w:rsidR="00FC296C" w:rsidRPr="00DA1918" w:rsidRDefault="00FC296C" w:rsidP="00637447">
            <w:pPr>
              <w:rPr>
                <w:rFonts w:cs="Arial"/>
                <w:color w:val="auto"/>
                <w:sz w:val="16"/>
                <w:szCs w:val="16"/>
              </w:rPr>
            </w:pPr>
            <w:r w:rsidRPr="00DA1918">
              <w:rPr>
                <w:rFonts w:cs="Arial"/>
                <w:color w:val="auto"/>
                <w:sz w:val="16"/>
                <w:szCs w:val="16"/>
              </w:rPr>
              <w:t>Saint Kitts And Nevis</w:t>
            </w:r>
          </w:p>
        </w:tc>
        <w:tc>
          <w:tcPr>
            <w:tcW w:w="2250" w:type="dxa"/>
            <w:tcBorders>
              <w:left w:val="single" w:sz="36" w:space="0" w:color="002776"/>
            </w:tcBorders>
            <w:noWrap/>
            <w:vAlign w:val="center"/>
            <w:hideMark/>
          </w:tcPr>
          <w:p w14:paraId="675E436E" w14:textId="3410C04D" w:rsidR="00FC296C" w:rsidRPr="00DA1918" w:rsidRDefault="00FC296C" w:rsidP="00637447">
            <w:pPr>
              <w:rPr>
                <w:rFonts w:cs="Arial"/>
                <w:color w:val="auto"/>
                <w:sz w:val="16"/>
                <w:szCs w:val="16"/>
              </w:rPr>
            </w:pPr>
            <w:r w:rsidRPr="00DA1918">
              <w:rPr>
                <w:rFonts w:cs="Arial"/>
                <w:color w:val="auto"/>
                <w:sz w:val="16"/>
                <w:szCs w:val="16"/>
              </w:rPr>
              <w:t>YT</w:t>
            </w:r>
          </w:p>
        </w:tc>
        <w:tc>
          <w:tcPr>
            <w:tcW w:w="4140" w:type="dxa"/>
            <w:noWrap/>
            <w:vAlign w:val="center"/>
            <w:hideMark/>
          </w:tcPr>
          <w:p w14:paraId="264DC035" w14:textId="0D539A42" w:rsidR="00FC296C" w:rsidRPr="00DA1918" w:rsidRDefault="00FC296C" w:rsidP="00637447">
            <w:pPr>
              <w:rPr>
                <w:rFonts w:cs="Arial"/>
                <w:color w:val="auto"/>
                <w:sz w:val="16"/>
                <w:szCs w:val="16"/>
              </w:rPr>
            </w:pPr>
            <w:r w:rsidRPr="00DA1918">
              <w:rPr>
                <w:rFonts w:cs="Arial"/>
                <w:color w:val="auto"/>
                <w:sz w:val="16"/>
                <w:szCs w:val="16"/>
              </w:rPr>
              <w:t>Mayotte</w:t>
            </w:r>
          </w:p>
        </w:tc>
      </w:tr>
      <w:tr w:rsidR="00FC296C" w:rsidRPr="00C64411" w14:paraId="2E4EE045" w14:textId="77777777" w:rsidTr="00CD6CE9">
        <w:tblPrEx>
          <w:tblCellMar>
            <w:left w:w="108" w:type="dxa"/>
            <w:right w:w="108" w:type="dxa"/>
          </w:tblCellMar>
        </w:tblPrEx>
        <w:trPr>
          <w:trHeight w:val="282"/>
        </w:trPr>
        <w:tc>
          <w:tcPr>
            <w:tcW w:w="2155" w:type="dxa"/>
            <w:noWrap/>
            <w:vAlign w:val="center"/>
            <w:hideMark/>
          </w:tcPr>
          <w:p w14:paraId="4094B483" w14:textId="77777777" w:rsidR="00FC296C" w:rsidRPr="00DA1918" w:rsidRDefault="00FC296C" w:rsidP="00637447">
            <w:pPr>
              <w:rPr>
                <w:rFonts w:cs="Arial"/>
                <w:color w:val="auto"/>
                <w:sz w:val="16"/>
                <w:szCs w:val="16"/>
              </w:rPr>
            </w:pPr>
            <w:r w:rsidRPr="00DA1918">
              <w:rPr>
                <w:rFonts w:cs="Arial"/>
                <w:color w:val="auto"/>
                <w:sz w:val="16"/>
                <w:szCs w:val="16"/>
              </w:rPr>
              <w:t>KP</w:t>
            </w:r>
          </w:p>
        </w:tc>
        <w:tc>
          <w:tcPr>
            <w:tcW w:w="4950" w:type="dxa"/>
            <w:tcBorders>
              <w:right w:val="single" w:sz="36" w:space="0" w:color="002776"/>
            </w:tcBorders>
            <w:noWrap/>
            <w:vAlign w:val="center"/>
            <w:hideMark/>
          </w:tcPr>
          <w:p w14:paraId="23DDE81F" w14:textId="77777777" w:rsidR="00FC296C" w:rsidRPr="00DA1918" w:rsidRDefault="00FC296C" w:rsidP="00637447">
            <w:pPr>
              <w:rPr>
                <w:rFonts w:cs="Arial"/>
                <w:color w:val="auto"/>
                <w:sz w:val="16"/>
                <w:szCs w:val="16"/>
              </w:rPr>
            </w:pPr>
            <w:r w:rsidRPr="00DA1918">
              <w:rPr>
                <w:rFonts w:cs="Arial"/>
                <w:color w:val="auto"/>
                <w:sz w:val="16"/>
                <w:szCs w:val="16"/>
              </w:rPr>
              <w:t>Korea, Democratic People's Republic Of</w:t>
            </w:r>
          </w:p>
        </w:tc>
        <w:tc>
          <w:tcPr>
            <w:tcW w:w="2250" w:type="dxa"/>
            <w:tcBorders>
              <w:left w:val="single" w:sz="36" w:space="0" w:color="002776"/>
            </w:tcBorders>
            <w:noWrap/>
            <w:vAlign w:val="center"/>
            <w:hideMark/>
          </w:tcPr>
          <w:p w14:paraId="131EC1A2" w14:textId="655A6A0A" w:rsidR="00FC296C" w:rsidRPr="00DA1918" w:rsidRDefault="00FC296C" w:rsidP="00637447">
            <w:pPr>
              <w:rPr>
                <w:rFonts w:cs="Arial"/>
                <w:color w:val="auto"/>
                <w:sz w:val="16"/>
                <w:szCs w:val="16"/>
              </w:rPr>
            </w:pPr>
            <w:r w:rsidRPr="00DA1918">
              <w:rPr>
                <w:rFonts w:cs="Arial"/>
                <w:color w:val="auto"/>
                <w:sz w:val="16"/>
                <w:szCs w:val="16"/>
              </w:rPr>
              <w:t>ZA</w:t>
            </w:r>
          </w:p>
        </w:tc>
        <w:tc>
          <w:tcPr>
            <w:tcW w:w="4140" w:type="dxa"/>
            <w:noWrap/>
            <w:vAlign w:val="center"/>
            <w:hideMark/>
          </w:tcPr>
          <w:p w14:paraId="1DF72B8F" w14:textId="00762153" w:rsidR="00FC296C" w:rsidRPr="00DA1918" w:rsidRDefault="00FC296C" w:rsidP="00637447">
            <w:pPr>
              <w:rPr>
                <w:rFonts w:cs="Arial"/>
                <w:color w:val="auto"/>
                <w:sz w:val="16"/>
                <w:szCs w:val="16"/>
              </w:rPr>
            </w:pPr>
            <w:r w:rsidRPr="00DA1918">
              <w:rPr>
                <w:rFonts w:cs="Arial"/>
                <w:color w:val="auto"/>
                <w:sz w:val="16"/>
                <w:szCs w:val="16"/>
              </w:rPr>
              <w:t>South Africa</w:t>
            </w:r>
          </w:p>
        </w:tc>
      </w:tr>
      <w:tr w:rsidR="00FC296C" w:rsidRPr="00C64411" w14:paraId="3A6F3927" w14:textId="77777777" w:rsidTr="00CD6CE9">
        <w:tblPrEx>
          <w:tblCellMar>
            <w:left w:w="108" w:type="dxa"/>
            <w:right w:w="108" w:type="dxa"/>
          </w:tblCellMar>
        </w:tblPrEx>
        <w:trPr>
          <w:trHeight w:val="282"/>
        </w:trPr>
        <w:tc>
          <w:tcPr>
            <w:tcW w:w="2155" w:type="dxa"/>
            <w:noWrap/>
            <w:vAlign w:val="center"/>
            <w:hideMark/>
          </w:tcPr>
          <w:p w14:paraId="22FE904F" w14:textId="77777777" w:rsidR="00FC296C" w:rsidRPr="00DA1918" w:rsidRDefault="00FC296C" w:rsidP="00637447">
            <w:pPr>
              <w:rPr>
                <w:rFonts w:cs="Arial"/>
                <w:color w:val="auto"/>
                <w:sz w:val="16"/>
                <w:szCs w:val="16"/>
              </w:rPr>
            </w:pPr>
            <w:r w:rsidRPr="00DA1918">
              <w:rPr>
                <w:rFonts w:cs="Arial"/>
                <w:color w:val="auto"/>
                <w:sz w:val="16"/>
                <w:szCs w:val="16"/>
              </w:rPr>
              <w:t>KR</w:t>
            </w:r>
          </w:p>
        </w:tc>
        <w:tc>
          <w:tcPr>
            <w:tcW w:w="4950" w:type="dxa"/>
            <w:tcBorders>
              <w:right w:val="single" w:sz="36" w:space="0" w:color="002776"/>
            </w:tcBorders>
            <w:noWrap/>
            <w:vAlign w:val="center"/>
            <w:hideMark/>
          </w:tcPr>
          <w:p w14:paraId="1AF2E6FE" w14:textId="77777777" w:rsidR="00FC296C" w:rsidRPr="00DA1918" w:rsidRDefault="00FC296C" w:rsidP="00637447">
            <w:pPr>
              <w:rPr>
                <w:rFonts w:cs="Arial"/>
                <w:color w:val="auto"/>
                <w:sz w:val="16"/>
                <w:szCs w:val="16"/>
              </w:rPr>
            </w:pPr>
            <w:r w:rsidRPr="00DA1918">
              <w:rPr>
                <w:rFonts w:cs="Arial"/>
                <w:color w:val="auto"/>
                <w:sz w:val="16"/>
                <w:szCs w:val="16"/>
              </w:rPr>
              <w:t>Korea, Republic Of</w:t>
            </w:r>
          </w:p>
        </w:tc>
        <w:tc>
          <w:tcPr>
            <w:tcW w:w="2250" w:type="dxa"/>
            <w:tcBorders>
              <w:left w:val="single" w:sz="36" w:space="0" w:color="002776"/>
            </w:tcBorders>
            <w:noWrap/>
            <w:vAlign w:val="center"/>
            <w:hideMark/>
          </w:tcPr>
          <w:p w14:paraId="73944BE7" w14:textId="5F17435C" w:rsidR="00FC296C" w:rsidRPr="00DA1918" w:rsidRDefault="00FC296C" w:rsidP="00637447">
            <w:pPr>
              <w:rPr>
                <w:rFonts w:cs="Arial"/>
                <w:color w:val="auto"/>
                <w:sz w:val="16"/>
                <w:szCs w:val="16"/>
              </w:rPr>
            </w:pPr>
            <w:r w:rsidRPr="00DA1918">
              <w:rPr>
                <w:rFonts w:cs="Arial"/>
                <w:color w:val="auto"/>
                <w:sz w:val="16"/>
                <w:szCs w:val="16"/>
              </w:rPr>
              <w:t>ZM</w:t>
            </w:r>
          </w:p>
        </w:tc>
        <w:tc>
          <w:tcPr>
            <w:tcW w:w="4140" w:type="dxa"/>
            <w:noWrap/>
            <w:vAlign w:val="center"/>
            <w:hideMark/>
          </w:tcPr>
          <w:p w14:paraId="1B30CE83" w14:textId="3DFDC7FE" w:rsidR="00FC296C" w:rsidRPr="00DA1918" w:rsidRDefault="00FC296C" w:rsidP="00637447">
            <w:pPr>
              <w:rPr>
                <w:rFonts w:cs="Arial"/>
                <w:color w:val="auto"/>
                <w:sz w:val="16"/>
                <w:szCs w:val="16"/>
              </w:rPr>
            </w:pPr>
            <w:r w:rsidRPr="00DA1918">
              <w:rPr>
                <w:rFonts w:cs="Arial"/>
                <w:color w:val="auto"/>
                <w:sz w:val="16"/>
                <w:szCs w:val="16"/>
              </w:rPr>
              <w:t>Zambia</w:t>
            </w:r>
          </w:p>
        </w:tc>
      </w:tr>
      <w:tr w:rsidR="00FC296C" w:rsidRPr="00C64411" w14:paraId="5B8E7227" w14:textId="77777777" w:rsidTr="00CD6CE9">
        <w:tblPrEx>
          <w:tblCellMar>
            <w:left w:w="108" w:type="dxa"/>
            <w:right w:w="108" w:type="dxa"/>
          </w:tblCellMar>
        </w:tblPrEx>
        <w:trPr>
          <w:trHeight w:val="282"/>
        </w:trPr>
        <w:tc>
          <w:tcPr>
            <w:tcW w:w="2155" w:type="dxa"/>
            <w:noWrap/>
            <w:vAlign w:val="center"/>
            <w:hideMark/>
          </w:tcPr>
          <w:p w14:paraId="57F06489" w14:textId="77777777" w:rsidR="00FC296C" w:rsidRPr="00DA1918" w:rsidRDefault="00FC296C" w:rsidP="00637447">
            <w:pPr>
              <w:rPr>
                <w:rFonts w:cs="Arial"/>
                <w:color w:val="auto"/>
                <w:sz w:val="16"/>
                <w:szCs w:val="16"/>
              </w:rPr>
            </w:pPr>
            <w:r w:rsidRPr="00DA1918">
              <w:rPr>
                <w:rFonts w:cs="Arial"/>
                <w:color w:val="auto"/>
                <w:sz w:val="16"/>
                <w:szCs w:val="16"/>
              </w:rPr>
              <w:t>KW</w:t>
            </w:r>
          </w:p>
        </w:tc>
        <w:tc>
          <w:tcPr>
            <w:tcW w:w="4950" w:type="dxa"/>
            <w:tcBorders>
              <w:right w:val="single" w:sz="36" w:space="0" w:color="002776"/>
            </w:tcBorders>
            <w:noWrap/>
            <w:vAlign w:val="center"/>
            <w:hideMark/>
          </w:tcPr>
          <w:p w14:paraId="3C4DADAB" w14:textId="77777777" w:rsidR="00FC296C" w:rsidRPr="00DA1918" w:rsidRDefault="00FC296C" w:rsidP="00637447">
            <w:pPr>
              <w:rPr>
                <w:rFonts w:cs="Arial"/>
                <w:color w:val="auto"/>
                <w:sz w:val="16"/>
                <w:szCs w:val="16"/>
              </w:rPr>
            </w:pPr>
            <w:r w:rsidRPr="00DA1918">
              <w:rPr>
                <w:rFonts w:cs="Arial"/>
                <w:color w:val="auto"/>
                <w:sz w:val="16"/>
                <w:szCs w:val="16"/>
              </w:rPr>
              <w:t>Kuwait</w:t>
            </w:r>
          </w:p>
        </w:tc>
        <w:tc>
          <w:tcPr>
            <w:tcW w:w="2250" w:type="dxa"/>
            <w:tcBorders>
              <w:left w:val="single" w:sz="36" w:space="0" w:color="002776"/>
            </w:tcBorders>
            <w:noWrap/>
            <w:vAlign w:val="center"/>
            <w:hideMark/>
          </w:tcPr>
          <w:p w14:paraId="0B0C410E" w14:textId="090E9287" w:rsidR="00FC296C" w:rsidRPr="00DA1918" w:rsidRDefault="00FC296C" w:rsidP="00637447">
            <w:pPr>
              <w:rPr>
                <w:rFonts w:cs="Arial"/>
                <w:color w:val="auto"/>
                <w:sz w:val="16"/>
                <w:szCs w:val="16"/>
              </w:rPr>
            </w:pPr>
            <w:r w:rsidRPr="00DA1918">
              <w:rPr>
                <w:rFonts w:cs="Arial"/>
                <w:color w:val="auto"/>
                <w:sz w:val="16"/>
                <w:szCs w:val="16"/>
              </w:rPr>
              <w:t>ZW</w:t>
            </w:r>
          </w:p>
        </w:tc>
        <w:tc>
          <w:tcPr>
            <w:tcW w:w="4140" w:type="dxa"/>
            <w:noWrap/>
            <w:vAlign w:val="center"/>
            <w:hideMark/>
          </w:tcPr>
          <w:p w14:paraId="702877F2" w14:textId="239AAF87" w:rsidR="00FC296C" w:rsidRPr="00DA1918" w:rsidRDefault="00FC296C" w:rsidP="00637447">
            <w:pPr>
              <w:rPr>
                <w:rFonts w:cs="Arial"/>
                <w:color w:val="auto"/>
                <w:sz w:val="16"/>
                <w:szCs w:val="16"/>
              </w:rPr>
            </w:pPr>
            <w:r w:rsidRPr="00DA1918">
              <w:rPr>
                <w:rFonts w:cs="Arial"/>
                <w:color w:val="auto"/>
                <w:sz w:val="16"/>
                <w:szCs w:val="16"/>
              </w:rPr>
              <w:t>Zimbabwe</w:t>
            </w:r>
          </w:p>
        </w:tc>
      </w:tr>
      <w:tr w:rsidR="00FC296C" w:rsidRPr="00C64411" w14:paraId="6D9E9BFF" w14:textId="77777777" w:rsidTr="00CD6CE9">
        <w:tblPrEx>
          <w:tblCellMar>
            <w:left w:w="108" w:type="dxa"/>
            <w:right w:w="108" w:type="dxa"/>
          </w:tblCellMar>
        </w:tblPrEx>
        <w:trPr>
          <w:trHeight w:val="282"/>
        </w:trPr>
        <w:tc>
          <w:tcPr>
            <w:tcW w:w="2155" w:type="dxa"/>
            <w:noWrap/>
            <w:vAlign w:val="center"/>
            <w:hideMark/>
          </w:tcPr>
          <w:p w14:paraId="02BE2A19" w14:textId="77777777" w:rsidR="00FC296C" w:rsidRPr="00DA1918" w:rsidRDefault="00FC296C" w:rsidP="00637447">
            <w:pPr>
              <w:rPr>
                <w:rFonts w:cs="Arial"/>
                <w:color w:val="auto"/>
                <w:sz w:val="16"/>
                <w:szCs w:val="16"/>
              </w:rPr>
            </w:pPr>
            <w:r w:rsidRPr="00DA1918">
              <w:rPr>
                <w:rFonts w:cs="Arial"/>
                <w:color w:val="auto"/>
                <w:sz w:val="16"/>
                <w:szCs w:val="16"/>
              </w:rPr>
              <w:t>KY</w:t>
            </w:r>
          </w:p>
        </w:tc>
        <w:tc>
          <w:tcPr>
            <w:tcW w:w="4950" w:type="dxa"/>
            <w:tcBorders>
              <w:right w:val="single" w:sz="36" w:space="0" w:color="002776"/>
            </w:tcBorders>
            <w:noWrap/>
            <w:vAlign w:val="center"/>
            <w:hideMark/>
          </w:tcPr>
          <w:p w14:paraId="5461B216" w14:textId="77777777" w:rsidR="00FC296C" w:rsidRPr="00DA1918" w:rsidRDefault="00FC296C" w:rsidP="00637447">
            <w:pPr>
              <w:rPr>
                <w:rFonts w:cs="Arial"/>
                <w:color w:val="auto"/>
                <w:sz w:val="16"/>
                <w:szCs w:val="16"/>
              </w:rPr>
            </w:pPr>
            <w:r w:rsidRPr="00DA1918">
              <w:rPr>
                <w:rFonts w:cs="Arial"/>
                <w:color w:val="auto"/>
                <w:sz w:val="16"/>
                <w:szCs w:val="16"/>
              </w:rPr>
              <w:t>Cayman Islands</w:t>
            </w:r>
          </w:p>
        </w:tc>
        <w:tc>
          <w:tcPr>
            <w:tcW w:w="2250" w:type="dxa"/>
            <w:tcBorders>
              <w:left w:val="single" w:sz="36" w:space="0" w:color="002776"/>
            </w:tcBorders>
            <w:noWrap/>
            <w:vAlign w:val="center"/>
            <w:hideMark/>
          </w:tcPr>
          <w:p w14:paraId="42F9C7E4" w14:textId="004C9634" w:rsidR="00FC296C" w:rsidRPr="00DA1918" w:rsidRDefault="00FC296C" w:rsidP="00637447">
            <w:pPr>
              <w:rPr>
                <w:rFonts w:cs="Arial"/>
                <w:color w:val="auto"/>
                <w:sz w:val="16"/>
                <w:szCs w:val="16"/>
              </w:rPr>
            </w:pPr>
          </w:p>
        </w:tc>
        <w:tc>
          <w:tcPr>
            <w:tcW w:w="4140" w:type="dxa"/>
            <w:noWrap/>
            <w:vAlign w:val="center"/>
            <w:hideMark/>
          </w:tcPr>
          <w:p w14:paraId="037654C4" w14:textId="152AF94C" w:rsidR="00FC296C" w:rsidRPr="00DA1918" w:rsidRDefault="00FC296C" w:rsidP="00637447">
            <w:pPr>
              <w:rPr>
                <w:rFonts w:cs="Arial"/>
                <w:color w:val="auto"/>
                <w:sz w:val="16"/>
                <w:szCs w:val="16"/>
              </w:rPr>
            </w:pPr>
          </w:p>
        </w:tc>
      </w:tr>
      <w:tr w:rsidR="00FC296C" w:rsidRPr="00C64411" w14:paraId="6E08848A" w14:textId="77777777" w:rsidTr="00CD6CE9">
        <w:tblPrEx>
          <w:tblCellMar>
            <w:left w:w="108" w:type="dxa"/>
            <w:right w:w="108" w:type="dxa"/>
          </w:tblCellMar>
        </w:tblPrEx>
        <w:trPr>
          <w:trHeight w:val="282"/>
        </w:trPr>
        <w:tc>
          <w:tcPr>
            <w:tcW w:w="2155" w:type="dxa"/>
            <w:noWrap/>
            <w:vAlign w:val="center"/>
            <w:hideMark/>
          </w:tcPr>
          <w:p w14:paraId="78D379B3" w14:textId="77777777" w:rsidR="00FC296C" w:rsidRPr="00DA1918" w:rsidRDefault="00FC296C" w:rsidP="00637447">
            <w:pPr>
              <w:rPr>
                <w:rFonts w:cs="Arial"/>
                <w:color w:val="auto"/>
                <w:sz w:val="16"/>
                <w:szCs w:val="16"/>
              </w:rPr>
            </w:pPr>
            <w:r w:rsidRPr="00DA1918">
              <w:rPr>
                <w:rFonts w:cs="Arial"/>
                <w:color w:val="auto"/>
                <w:sz w:val="16"/>
                <w:szCs w:val="16"/>
              </w:rPr>
              <w:t>KZ</w:t>
            </w:r>
          </w:p>
        </w:tc>
        <w:tc>
          <w:tcPr>
            <w:tcW w:w="4950" w:type="dxa"/>
            <w:tcBorders>
              <w:right w:val="single" w:sz="36" w:space="0" w:color="002776"/>
            </w:tcBorders>
            <w:noWrap/>
            <w:vAlign w:val="center"/>
            <w:hideMark/>
          </w:tcPr>
          <w:p w14:paraId="63F0AFCD" w14:textId="77777777" w:rsidR="00FC296C" w:rsidRPr="00DA1918" w:rsidRDefault="00FC296C" w:rsidP="00637447">
            <w:pPr>
              <w:rPr>
                <w:rFonts w:cs="Arial"/>
                <w:color w:val="auto"/>
                <w:sz w:val="16"/>
                <w:szCs w:val="16"/>
              </w:rPr>
            </w:pPr>
            <w:r w:rsidRPr="00DA1918">
              <w:rPr>
                <w:rFonts w:cs="Arial"/>
                <w:color w:val="auto"/>
                <w:sz w:val="16"/>
                <w:szCs w:val="16"/>
              </w:rPr>
              <w:t>Kazakhstan</w:t>
            </w:r>
          </w:p>
        </w:tc>
        <w:tc>
          <w:tcPr>
            <w:tcW w:w="2250" w:type="dxa"/>
            <w:tcBorders>
              <w:left w:val="single" w:sz="36" w:space="0" w:color="002776"/>
            </w:tcBorders>
            <w:noWrap/>
            <w:vAlign w:val="center"/>
          </w:tcPr>
          <w:p w14:paraId="23953B58" w14:textId="77777777" w:rsidR="00FC296C" w:rsidRPr="00DA1918" w:rsidRDefault="00FC296C" w:rsidP="00637447">
            <w:pPr>
              <w:rPr>
                <w:rFonts w:cs="Arial"/>
                <w:color w:val="auto"/>
                <w:sz w:val="16"/>
                <w:szCs w:val="16"/>
              </w:rPr>
            </w:pPr>
          </w:p>
        </w:tc>
        <w:tc>
          <w:tcPr>
            <w:tcW w:w="4140" w:type="dxa"/>
            <w:noWrap/>
            <w:vAlign w:val="center"/>
          </w:tcPr>
          <w:p w14:paraId="2F1259B7" w14:textId="77777777" w:rsidR="00FC296C" w:rsidRPr="00DA1918" w:rsidRDefault="00FC296C" w:rsidP="00637447">
            <w:pPr>
              <w:rPr>
                <w:rFonts w:cs="Arial"/>
                <w:color w:val="auto"/>
                <w:sz w:val="16"/>
                <w:szCs w:val="16"/>
              </w:rPr>
            </w:pPr>
          </w:p>
        </w:tc>
      </w:tr>
    </w:tbl>
    <w:p w14:paraId="1C65FEF5" w14:textId="11CE14E8" w:rsidR="00807EB0" w:rsidRPr="00D33C7B" w:rsidRDefault="00637447" w:rsidP="00CD6CE9">
      <w:pPr>
        <w:spacing w:after="120"/>
        <w:jc w:val="center"/>
      </w:pPr>
      <w:r w:rsidRPr="00D33C7B">
        <w:rPr>
          <w:rFonts w:eastAsia="Times"/>
          <w:b/>
          <w:sz w:val="18"/>
          <w:szCs w:val="18"/>
        </w:rPr>
        <w:t xml:space="preserve">Table </w:t>
      </w:r>
      <w:r w:rsidRPr="00D33C7B">
        <w:rPr>
          <w:rFonts w:eastAsia="Times"/>
          <w:b/>
          <w:sz w:val="18"/>
          <w:szCs w:val="18"/>
        </w:rPr>
        <w:fldChar w:fldCharType="begin"/>
      </w:r>
      <w:r w:rsidRPr="00D33C7B">
        <w:rPr>
          <w:rFonts w:eastAsia="Times"/>
          <w:b/>
          <w:sz w:val="18"/>
          <w:szCs w:val="18"/>
        </w:rPr>
        <w:instrText xml:space="preserve"> STYLEREF 1 \s </w:instrText>
      </w:r>
      <w:r w:rsidRPr="00D33C7B">
        <w:rPr>
          <w:rFonts w:eastAsia="Times"/>
          <w:b/>
          <w:sz w:val="18"/>
          <w:szCs w:val="18"/>
        </w:rPr>
        <w:fldChar w:fldCharType="separate"/>
      </w:r>
      <w:r w:rsidR="00961FAC">
        <w:rPr>
          <w:rFonts w:eastAsia="Times"/>
          <w:b/>
          <w:noProof/>
          <w:sz w:val="18"/>
          <w:szCs w:val="18"/>
        </w:rPr>
        <w:t>4</w:t>
      </w:r>
      <w:r w:rsidRPr="00D33C7B">
        <w:rPr>
          <w:rFonts w:eastAsia="Times"/>
          <w:b/>
          <w:sz w:val="18"/>
          <w:szCs w:val="18"/>
        </w:rPr>
        <w:fldChar w:fldCharType="end"/>
      </w:r>
      <w:r w:rsidRPr="00D33C7B">
        <w:rPr>
          <w:rFonts w:eastAsia="Times"/>
          <w:b/>
          <w:sz w:val="18"/>
          <w:szCs w:val="18"/>
        </w:rPr>
        <w:noBreakHyphen/>
      </w:r>
      <w:r w:rsidRPr="00D33C7B">
        <w:rPr>
          <w:rFonts w:eastAsia="Times"/>
          <w:b/>
          <w:sz w:val="18"/>
          <w:szCs w:val="18"/>
        </w:rPr>
        <w:fldChar w:fldCharType="begin"/>
      </w:r>
      <w:r w:rsidRPr="00D33C7B">
        <w:rPr>
          <w:rFonts w:eastAsia="Times"/>
          <w:b/>
          <w:sz w:val="18"/>
          <w:szCs w:val="18"/>
        </w:rPr>
        <w:instrText xml:space="preserve"> SEQ Table \* ARABIC \s 1 </w:instrText>
      </w:r>
      <w:r w:rsidRPr="00D33C7B">
        <w:rPr>
          <w:rFonts w:eastAsia="Times"/>
          <w:b/>
          <w:sz w:val="18"/>
          <w:szCs w:val="18"/>
        </w:rPr>
        <w:fldChar w:fldCharType="separate"/>
      </w:r>
      <w:r w:rsidR="00961FAC">
        <w:rPr>
          <w:rFonts w:eastAsia="Times"/>
          <w:b/>
          <w:noProof/>
          <w:sz w:val="18"/>
          <w:szCs w:val="18"/>
        </w:rPr>
        <w:t>5</w:t>
      </w:r>
      <w:r w:rsidRPr="00D33C7B">
        <w:rPr>
          <w:rFonts w:eastAsia="Times"/>
          <w:b/>
          <w:sz w:val="18"/>
          <w:szCs w:val="18"/>
        </w:rPr>
        <w:fldChar w:fldCharType="end"/>
      </w:r>
      <w:r w:rsidRPr="00D33C7B">
        <w:rPr>
          <w:rFonts w:eastAsia="Times" w:cs="Arial"/>
          <w:b/>
          <w:sz w:val="18"/>
        </w:rPr>
        <w:t xml:space="preserve">: </w:t>
      </w:r>
      <w:r w:rsidR="00F15308" w:rsidRPr="00D33C7B">
        <w:rPr>
          <w:rFonts w:eastAsia="Times" w:cs="Arial"/>
          <w:b/>
          <w:sz w:val="18"/>
        </w:rPr>
        <w:fldChar w:fldCharType="begin"/>
      </w:r>
      <w:r w:rsidR="00F15308" w:rsidRPr="00D33C7B">
        <w:rPr>
          <w:rFonts w:eastAsia="Times" w:cs="Arial"/>
          <w:b/>
          <w:sz w:val="18"/>
        </w:rPr>
        <w:instrText xml:space="preserve"> STYLEREF  "Heading 2,DPAS Heading 2"  \* MERGEFORMAT </w:instrText>
      </w:r>
      <w:r w:rsidR="00F15308" w:rsidRPr="00D33C7B">
        <w:rPr>
          <w:rFonts w:eastAsia="Times" w:cs="Arial"/>
          <w:b/>
          <w:sz w:val="18"/>
        </w:rPr>
        <w:fldChar w:fldCharType="separate"/>
      </w:r>
      <w:r w:rsidR="00961FAC">
        <w:rPr>
          <w:rFonts w:eastAsia="Times" w:cs="Arial"/>
          <w:b/>
          <w:noProof/>
          <w:sz w:val="18"/>
        </w:rPr>
        <w:t>Country Codes</w:t>
      </w:r>
      <w:r w:rsidR="00F15308" w:rsidRPr="00D33C7B">
        <w:rPr>
          <w:rFonts w:eastAsia="Times" w:cs="Arial"/>
          <w:b/>
          <w:sz w:val="18"/>
        </w:rPr>
        <w:fldChar w:fldCharType="end"/>
      </w:r>
    </w:p>
    <w:sectPr w:rsidR="00807EB0" w:rsidRPr="00D33C7B" w:rsidSect="006B380E">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18761" w14:textId="77777777" w:rsidR="00AA317F" w:rsidRDefault="00AA317F" w:rsidP="003728B5">
      <w:r>
        <w:separator/>
      </w:r>
    </w:p>
  </w:endnote>
  <w:endnote w:type="continuationSeparator" w:id="0">
    <w:p w14:paraId="6972F6B2" w14:textId="77777777" w:rsidR="00AA317F" w:rsidRDefault="00AA317F" w:rsidP="0037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Bold">
    <w:altName w:val="Tahom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Spacing w:w="20" w:type="dxa"/>
      <w:tblBorders>
        <w:top w:val="single" w:sz="8" w:space="0" w:color="00277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3086"/>
      <w:gridCol w:w="3141"/>
    </w:tblGrid>
    <w:tr w:rsidR="00D60F85" w:rsidRPr="00437C5B" w14:paraId="122102BB" w14:textId="77777777" w:rsidTr="00005523">
      <w:trPr>
        <w:tblCellSpacing w:w="20" w:type="dxa"/>
      </w:trPr>
      <w:tc>
        <w:tcPr>
          <w:tcW w:w="3073" w:type="dxa"/>
        </w:tcPr>
        <w:p w14:paraId="122102B7" w14:textId="29989C74" w:rsidR="00D60F85" w:rsidRPr="00437C5B" w:rsidRDefault="00D60F85" w:rsidP="00657ACF">
          <w:pPr>
            <w:pStyle w:val="Footer"/>
            <w:jc w:val="both"/>
            <w:rPr>
              <w:rFonts w:cs="Arial"/>
              <w:sz w:val="18"/>
              <w:szCs w:val="18"/>
            </w:rPr>
          </w:pPr>
          <w:r w:rsidRPr="00437C5B">
            <w:rPr>
              <w:rFonts w:cs="Arial"/>
              <w:sz w:val="18"/>
              <w:szCs w:val="18"/>
            </w:rPr>
            <w:fldChar w:fldCharType="begin"/>
          </w:r>
          <w:r w:rsidRPr="00437C5B">
            <w:rPr>
              <w:rFonts w:cs="Arial"/>
              <w:sz w:val="18"/>
              <w:szCs w:val="18"/>
            </w:rPr>
            <w:instrText xml:space="preserve"> STYLEREF  "Document Control Information"  \* MERGEFORMAT </w:instrText>
          </w:r>
          <w:r w:rsidRPr="00437C5B">
            <w:rPr>
              <w:rFonts w:cs="Arial"/>
              <w:sz w:val="18"/>
              <w:szCs w:val="18"/>
            </w:rPr>
            <w:fldChar w:fldCharType="separate"/>
          </w:r>
          <w:r w:rsidR="00961FAC" w:rsidRPr="00961FAC">
            <w:rPr>
              <w:noProof/>
              <w:sz w:val="18"/>
              <w:szCs w:val="18"/>
            </w:rPr>
            <w:t>Table of Contents</w:t>
          </w:r>
          <w:r w:rsidRPr="00437C5B">
            <w:rPr>
              <w:rFonts w:cs="Arial"/>
              <w:noProof/>
              <w:sz w:val="18"/>
              <w:szCs w:val="18"/>
            </w:rPr>
            <w:fldChar w:fldCharType="end"/>
          </w:r>
        </w:p>
        <w:p w14:paraId="122102B8" w14:textId="447B5E4B" w:rsidR="00D60F85" w:rsidRPr="00D74EFE" w:rsidRDefault="00D60F85" w:rsidP="00657ACF">
          <w:pPr>
            <w:pStyle w:val="Footer"/>
            <w:jc w:val="both"/>
            <w:rPr>
              <w:rFonts w:cs="Arial"/>
              <w:sz w:val="18"/>
              <w:szCs w:val="18"/>
            </w:rPr>
          </w:pPr>
          <w:r w:rsidRPr="00D74EFE">
            <w:rPr>
              <w:rFonts w:cs="Arial"/>
              <w:sz w:val="18"/>
              <w:szCs w:val="18"/>
            </w:rPr>
            <w:fldChar w:fldCharType="begin"/>
          </w:r>
          <w:r w:rsidRPr="00D74EFE">
            <w:rPr>
              <w:rFonts w:cs="Arial"/>
              <w:sz w:val="18"/>
              <w:szCs w:val="18"/>
            </w:rPr>
            <w:instrText xml:space="preserve"> STYLEREF  "Release Date"  \* MERGEFORMAT </w:instrText>
          </w:r>
          <w:r w:rsidRPr="00D74EFE">
            <w:rPr>
              <w:rFonts w:cs="Arial"/>
              <w:sz w:val="18"/>
              <w:szCs w:val="18"/>
            </w:rPr>
            <w:fldChar w:fldCharType="separate"/>
          </w:r>
          <w:r w:rsidR="00961FAC">
            <w:rPr>
              <w:rFonts w:cs="Arial"/>
              <w:b/>
              <w:bCs/>
              <w:noProof/>
              <w:sz w:val="18"/>
              <w:szCs w:val="18"/>
            </w:rPr>
            <w:t>Error! No text of specified style in document.</w:t>
          </w:r>
          <w:r w:rsidRPr="00D74EFE">
            <w:rPr>
              <w:rFonts w:cs="Arial"/>
              <w:sz w:val="18"/>
              <w:szCs w:val="18"/>
            </w:rPr>
            <w:fldChar w:fldCharType="end"/>
          </w:r>
        </w:p>
      </w:tc>
      <w:tc>
        <w:tcPr>
          <w:tcW w:w="3046" w:type="dxa"/>
        </w:tcPr>
        <w:p w14:paraId="122102B9" w14:textId="635242C1" w:rsidR="00D60F85" w:rsidRPr="00437C5B" w:rsidRDefault="00D60F85" w:rsidP="00657ACF">
          <w:pPr>
            <w:pStyle w:val="Footer"/>
            <w:jc w:val="center"/>
            <w:rPr>
              <w:rFonts w:cs="Arial"/>
              <w:sz w:val="18"/>
              <w:szCs w:val="18"/>
            </w:rPr>
          </w:pPr>
          <w:r w:rsidRPr="00437C5B">
            <w:rPr>
              <w:rFonts w:cs="Arial"/>
              <w:sz w:val="18"/>
              <w:szCs w:val="18"/>
            </w:rPr>
            <w:t xml:space="preserve">Page </w:t>
          </w:r>
          <w:r w:rsidRPr="00437C5B">
            <w:rPr>
              <w:rFonts w:cs="Arial"/>
              <w:sz w:val="18"/>
              <w:szCs w:val="18"/>
            </w:rPr>
            <w:fldChar w:fldCharType="begin"/>
          </w:r>
          <w:r w:rsidRPr="00437C5B">
            <w:rPr>
              <w:rFonts w:cs="Arial"/>
              <w:sz w:val="18"/>
              <w:szCs w:val="18"/>
            </w:rPr>
            <w:instrText xml:space="preserve"> PAGE  \* roman  \* MERGEFORMAT </w:instrText>
          </w:r>
          <w:r w:rsidRPr="00437C5B">
            <w:rPr>
              <w:rFonts w:cs="Arial"/>
              <w:sz w:val="18"/>
              <w:szCs w:val="18"/>
            </w:rPr>
            <w:fldChar w:fldCharType="separate"/>
          </w:r>
          <w:r w:rsidRPr="009D2D6F">
            <w:rPr>
              <w:noProof/>
              <w:sz w:val="18"/>
              <w:szCs w:val="18"/>
            </w:rPr>
            <w:t>ii</w:t>
          </w:r>
          <w:r w:rsidRPr="00437C5B">
            <w:rPr>
              <w:rFonts w:cs="Arial"/>
              <w:sz w:val="18"/>
              <w:szCs w:val="18"/>
            </w:rPr>
            <w:fldChar w:fldCharType="end"/>
          </w:r>
        </w:p>
      </w:tc>
      <w:tc>
        <w:tcPr>
          <w:tcW w:w="3081" w:type="dxa"/>
        </w:tcPr>
        <w:p w14:paraId="122102BA" w14:textId="64C33A8C" w:rsidR="00D60F85" w:rsidRPr="00437C5B" w:rsidRDefault="00D60F85" w:rsidP="003728B5">
          <w:pPr>
            <w:pStyle w:val="Footer"/>
            <w:jc w:val="right"/>
            <w:rPr>
              <w:rFonts w:cs="Arial"/>
              <w:sz w:val="18"/>
              <w:szCs w:val="18"/>
            </w:rPr>
          </w:pPr>
          <w:r>
            <w:rPr>
              <w:rFonts w:cs="Arial"/>
              <w:sz w:val="18"/>
              <w:szCs w:val="18"/>
            </w:rPr>
            <w:fldChar w:fldCharType="begin"/>
          </w:r>
          <w:r>
            <w:rPr>
              <w:rFonts w:cs="Arial"/>
              <w:sz w:val="18"/>
              <w:szCs w:val="18"/>
            </w:rPr>
            <w:instrText xml:space="preserve"> FILENAME   \* MERGEFORMAT </w:instrText>
          </w:r>
          <w:r>
            <w:rPr>
              <w:rFonts w:cs="Arial"/>
              <w:sz w:val="18"/>
              <w:szCs w:val="18"/>
            </w:rPr>
            <w:fldChar w:fldCharType="separate"/>
          </w:r>
          <w:r w:rsidR="00961FAC">
            <w:rPr>
              <w:rFonts w:cs="Arial"/>
              <w:noProof/>
              <w:sz w:val="18"/>
              <w:szCs w:val="18"/>
            </w:rPr>
            <w:t>Employer File Format 2018-04-27.docx</w:t>
          </w:r>
          <w:r>
            <w:rPr>
              <w:rFonts w:cs="Arial"/>
              <w:sz w:val="18"/>
              <w:szCs w:val="18"/>
            </w:rPr>
            <w:fldChar w:fldCharType="end"/>
          </w:r>
        </w:p>
      </w:tc>
    </w:tr>
  </w:tbl>
  <w:p w14:paraId="122102BC" w14:textId="77777777" w:rsidR="00D60F85" w:rsidRDefault="00D60F85" w:rsidP="00657ACF"/>
  <w:p w14:paraId="122102BD" w14:textId="77777777" w:rsidR="00D60F85" w:rsidRDefault="00D60F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102C0" w14:textId="77777777" w:rsidR="00D60F85" w:rsidRDefault="00D60F85">
    <w:pPr>
      <w:pStyle w:val="Footer"/>
    </w:pPr>
  </w:p>
  <w:p w14:paraId="122102C1" w14:textId="77777777" w:rsidR="00D60F85" w:rsidRDefault="00D60F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CellSpacing w:w="20" w:type="dxa"/>
      <w:tblBorders>
        <w:top w:val="single" w:sz="8" w:space="0" w:color="00277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3083"/>
      <w:gridCol w:w="3144"/>
    </w:tblGrid>
    <w:tr w:rsidR="00D60F85" w:rsidRPr="006679E6" w14:paraId="122102CC" w14:textId="77777777" w:rsidTr="00CD6CE9">
      <w:trPr>
        <w:trHeight w:val="457"/>
        <w:tblCellSpacing w:w="20" w:type="dxa"/>
      </w:trPr>
      <w:tc>
        <w:tcPr>
          <w:tcW w:w="3073" w:type="dxa"/>
        </w:tcPr>
        <w:p w14:paraId="122102C9" w14:textId="367E42DB" w:rsidR="00D60F85" w:rsidRPr="006679E6" w:rsidRDefault="00D60F85" w:rsidP="00CD6CE9">
          <w:pPr>
            <w:pStyle w:val="Footer"/>
            <w:rPr>
              <w:rFonts w:cs="Arial"/>
              <w:sz w:val="18"/>
              <w:szCs w:val="18"/>
            </w:rPr>
          </w:pPr>
          <w:r w:rsidRPr="006679E6">
            <w:rPr>
              <w:rFonts w:cs="Arial"/>
              <w:sz w:val="18"/>
              <w:szCs w:val="18"/>
            </w:rPr>
            <w:fldChar w:fldCharType="begin"/>
          </w:r>
          <w:r w:rsidRPr="006679E6">
            <w:rPr>
              <w:rFonts w:cs="Arial"/>
              <w:sz w:val="18"/>
              <w:szCs w:val="18"/>
            </w:rPr>
            <w:instrText xml:space="preserve"> STYLEREF  "Heading 1,DPAS Heading 1"  \* MERGEFORMAT </w:instrText>
          </w:r>
          <w:r w:rsidRPr="006679E6">
            <w:rPr>
              <w:rFonts w:cs="Arial"/>
              <w:sz w:val="18"/>
              <w:szCs w:val="18"/>
            </w:rPr>
            <w:fldChar w:fldCharType="separate"/>
          </w:r>
          <w:r w:rsidR="00FA370D">
            <w:rPr>
              <w:rFonts w:cs="Arial"/>
              <w:noProof/>
              <w:sz w:val="18"/>
              <w:szCs w:val="18"/>
            </w:rPr>
            <w:t>Enrollment and Contribution File Information</w:t>
          </w:r>
          <w:r w:rsidRPr="006679E6">
            <w:rPr>
              <w:rFonts w:cs="Arial"/>
              <w:sz w:val="18"/>
              <w:szCs w:val="18"/>
            </w:rPr>
            <w:fldChar w:fldCharType="end"/>
          </w:r>
        </w:p>
      </w:tc>
      <w:tc>
        <w:tcPr>
          <w:tcW w:w="3043" w:type="dxa"/>
        </w:tcPr>
        <w:p w14:paraId="122102CA" w14:textId="5ABF7F88" w:rsidR="00D60F85" w:rsidRPr="006679E6" w:rsidRDefault="00D60F85" w:rsidP="00573A7B">
          <w:pPr>
            <w:pStyle w:val="Footer"/>
            <w:jc w:val="center"/>
            <w:rPr>
              <w:rFonts w:cs="Arial"/>
              <w:sz w:val="18"/>
              <w:szCs w:val="18"/>
            </w:rPr>
          </w:pPr>
          <w:r w:rsidRPr="006679E6">
            <w:rPr>
              <w:rFonts w:cs="Arial"/>
              <w:sz w:val="18"/>
              <w:szCs w:val="18"/>
            </w:rPr>
            <w:t xml:space="preserve">Page </w:t>
          </w:r>
          <w:r w:rsidRPr="006679E6">
            <w:rPr>
              <w:rFonts w:cs="Arial"/>
              <w:bCs/>
              <w:sz w:val="18"/>
              <w:szCs w:val="18"/>
            </w:rPr>
            <w:fldChar w:fldCharType="begin"/>
          </w:r>
          <w:r w:rsidRPr="006679E6">
            <w:rPr>
              <w:rFonts w:cs="Arial"/>
              <w:bCs/>
              <w:sz w:val="18"/>
              <w:szCs w:val="18"/>
            </w:rPr>
            <w:instrText xml:space="preserve"> PAGE  \* Arabic  \* MERGEFORMAT </w:instrText>
          </w:r>
          <w:r w:rsidRPr="006679E6">
            <w:rPr>
              <w:rFonts w:cs="Arial"/>
              <w:bCs/>
              <w:sz w:val="18"/>
              <w:szCs w:val="18"/>
            </w:rPr>
            <w:fldChar w:fldCharType="separate"/>
          </w:r>
          <w:r w:rsidR="00FA370D" w:rsidRPr="00FA370D">
            <w:rPr>
              <w:bCs/>
              <w:noProof/>
              <w:sz w:val="18"/>
              <w:szCs w:val="18"/>
            </w:rPr>
            <w:t>5</w:t>
          </w:r>
          <w:r w:rsidRPr="006679E6">
            <w:rPr>
              <w:rFonts w:cs="Arial"/>
              <w:bCs/>
              <w:sz w:val="18"/>
              <w:szCs w:val="18"/>
            </w:rPr>
            <w:fldChar w:fldCharType="end"/>
          </w:r>
          <w:r w:rsidRPr="006679E6">
            <w:rPr>
              <w:rFonts w:cs="Arial"/>
              <w:sz w:val="18"/>
              <w:szCs w:val="18"/>
            </w:rPr>
            <w:t xml:space="preserve"> of </w:t>
          </w:r>
          <w:r w:rsidRPr="006679E6">
            <w:rPr>
              <w:rFonts w:cs="Arial"/>
              <w:bCs/>
              <w:sz w:val="18"/>
              <w:szCs w:val="18"/>
            </w:rPr>
            <w:fldChar w:fldCharType="begin"/>
          </w:r>
          <w:r w:rsidRPr="006679E6">
            <w:rPr>
              <w:rFonts w:cs="Arial"/>
              <w:bCs/>
              <w:sz w:val="18"/>
              <w:szCs w:val="18"/>
            </w:rPr>
            <w:instrText xml:space="preserve"> NUMPAGES  \* Arabic  \* MERGEFORMAT </w:instrText>
          </w:r>
          <w:r w:rsidRPr="006679E6">
            <w:rPr>
              <w:rFonts w:cs="Arial"/>
              <w:bCs/>
              <w:sz w:val="18"/>
              <w:szCs w:val="18"/>
            </w:rPr>
            <w:fldChar w:fldCharType="separate"/>
          </w:r>
          <w:r w:rsidR="00FA370D" w:rsidRPr="00FA370D">
            <w:rPr>
              <w:bCs/>
              <w:noProof/>
              <w:sz w:val="18"/>
              <w:szCs w:val="18"/>
            </w:rPr>
            <w:t>29</w:t>
          </w:r>
          <w:r w:rsidRPr="006679E6">
            <w:rPr>
              <w:rFonts w:cs="Arial"/>
              <w:bCs/>
              <w:sz w:val="18"/>
              <w:szCs w:val="18"/>
            </w:rPr>
            <w:fldChar w:fldCharType="end"/>
          </w:r>
        </w:p>
      </w:tc>
      <w:tc>
        <w:tcPr>
          <w:tcW w:w="3084" w:type="dxa"/>
        </w:tcPr>
        <w:p w14:paraId="122102CB" w14:textId="455A15CD" w:rsidR="00D60F85" w:rsidRPr="006679E6" w:rsidRDefault="00D250A3" w:rsidP="00D250A3">
          <w:pPr>
            <w:pStyle w:val="Footer"/>
            <w:jc w:val="right"/>
            <w:rPr>
              <w:rFonts w:cs="Arial"/>
              <w:sz w:val="18"/>
              <w:szCs w:val="18"/>
            </w:rPr>
          </w:pPr>
          <w:r>
            <w:rPr>
              <w:rFonts w:cs="Arial"/>
              <w:sz w:val="18"/>
              <w:szCs w:val="18"/>
            </w:rPr>
            <w:t>February 20</w:t>
          </w:r>
          <w:r w:rsidR="00D60F85">
            <w:rPr>
              <w:rFonts w:cs="Arial"/>
              <w:sz w:val="18"/>
              <w:szCs w:val="18"/>
            </w:rPr>
            <w:t>, 201</w:t>
          </w:r>
          <w:r>
            <w:rPr>
              <w:rFonts w:cs="Arial"/>
              <w:sz w:val="18"/>
              <w:szCs w:val="18"/>
            </w:rPr>
            <w:t>9</w:t>
          </w:r>
        </w:p>
      </w:tc>
    </w:tr>
  </w:tbl>
  <w:p w14:paraId="122102CD" w14:textId="77777777" w:rsidR="00D60F85" w:rsidRDefault="00D60F85" w:rsidP="00657AC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3539" w:type="dxa"/>
      <w:tblCellSpacing w:w="20" w:type="dxa"/>
      <w:tblBorders>
        <w:top w:val="single" w:sz="8" w:space="0" w:color="00277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260"/>
      <w:gridCol w:w="4678"/>
    </w:tblGrid>
    <w:tr w:rsidR="00D60F85" w:rsidRPr="006679E6" w14:paraId="13DC6A44" w14:textId="77777777" w:rsidTr="00DA1918">
      <w:trPr>
        <w:trHeight w:val="317"/>
        <w:tblCellSpacing w:w="20" w:type="dxa"/>
      </w:trPr>
      <w:tc>
        <w:tcPr>
          <w:tcW w:w="4541" w:type="dxa"/>
        </w:tcPr>
        <w:p w14:paraId="3F9A22AF" w14:textId="76973955" w:rsidR="00D60F85" w:rsidRPr="006679E6" w:rsidRDefault="00D60F85" w:rsidP="00B963A7">
          <w:pPr>
            <w:pStyle w:val="Footer"/>
            <w:jc w:val="both"/>
            <w:rPr>
              <w:rFonts w:cs="Arial"/>
              <w:sz w:val="18"/>
              <w:szCs w:val="18"/>
            </w:rPr>
          </w:pPr>
          <w:r w:rsidRPr="006679E6">
            <w:rPr>
              <w:rFonts w:cs="Arial"/>
              <w:sz w:val="18"/>
              <w:szCs w:val="18"/>
            </w:rPr>
            <w:fldChar w:fldCharType="begin"/>
          </w:r>
          <w:r w:rsidRPr="006679E6">
            <w:rPr>
              <w:rFonts w:cs="Arial"/>
              <w:sz w:val="18"/>
              <w:szCs w:val="18"/>
            </w:rPr>
            <w:instrText xml:space="preserve"> STYLEREF  "Heading 1,DPAS Heading 1"  \* MERGEFORMAT </w:instrText>
          </w:r>
          <w:r w:rsidRPr="006679E6">
            <w:rPr>
              <w:rFonts w:cs="Arial"/>
              <w:sz w:val="18"/>
              <w:szCs w:val="18"/>
            </w:rPr>
            <w:fldChar w:fldCharType="separate"/>
          </w:r>
          <w:r w:rsidR="00FA370D">
            <w:rPr>
              <w:rFonts w:cs="Arial"/>
              <w:noProof/>
              <w:sz w:val="18"/>
              <w:szCs w:val="18"/>
            </w:rPr>
            <w:t>Contribution Only File Format</w:t>
          </w:r>
          <w:r w:rsidRPr="006679E6">
            <w:rPr>
              <w:rFonts w:cs="Arial"/>
              <w:sz w:val="18"/>
              <w:szCs w:val="18"/>
            </w:rPr>
            <w:fldChar w:fldCharType="end"/>
          </w:r>
        </w:p>
      </w:tc>
      <w:tc>
        <w:tcPr>
          <w:tcW w:w="4220" w:type="dxa"/>
        </w:tcPr>
        <w:p w14:paraId="173178F4" w14:textId="62F1B699" w:rsidR="00D60F85" w:rsidRPr="006679E6" w:rsidRDefault="00D60F85" w:rsidP="00B963A7">
          <w:pPr>
            <w:pStyle w:val="Footer"/>
            <w:jc w:val="center"/>
            <w:rPr>
              <w:rFonts w:cs="Arial"/>
              <w:sz w:val="18"/>
              <w:szCs w:val="18"/>
            </w:rPr>
          </w:pPr>
          <w:r w:rsidRPr="006679E6">
            <w:rPr>
              <w:rFonts w:cs="Arial"/>
              <w:sz w:val="18"/>
              <w:szCs w:val="18"/>
            </w:rPr>
            <w:t xml:space="preserve">Page </w:t>
          </w:r>
          <w:r w:rsidRPr="006679E6">
            <w:rPr>
              <w:rFonts w:cs="Arial"/>
              <w:bCs/>
              <w:sz w:val="18"/>
              <w:szCs w:val="18"/>
            </w:rPr>
            <w:fldChar w:fldCharType="begin"/>
          </w:r>
          <w:r w:rsidRPr="006679E6">
            <w:rPr>
              <w:rFonts w:cs="Arial"/>
              <w:bCs/>
              <w:sz w:val="18"/>
              <w:szCs w:val="18"/>
            </w:rPr>
            <w:instrText xml:space="preserve"> PAGE  \* Arabic  \* MERGEFORMAT </w:instrText>
          </w:r>
          <w:r w:rsidRPr="006679E6">
            <w:rPr>
              <w:rFonts w:cs="Arial"/>
              <w:bCs/>
              <w:sz w:val="18"/>
              <w:szCs w:val="18"/>
            </w:rPr>
            <w:fldChar w:fldCharType="separate"/>
          </w:r>
          <w:r w:rsidR="00FA370D" w:rsidRPr="00FA370D">
            <w:rPr>
              <w:bCs/>
              <w:noProof/>
              <w:sz w:val="18"/>
              <w:szCs w:val="18"/>
            </w:rPr>
            <w:t>21</w:t>
          </w:r>
          <w:r w:rsidRPr="006679E6">
            <w:rPr>
              <w:rFonts w:cs="Arial"/>
              <w:bCs/>
              <w:sz w:val="18"/>
              <w:szCs w:val="18"/>
            </w:rPr>
            <w:fldChar w:fldCharType="end"/>
          </w:r>
          <w:r w:rsidRPr="006679E6">
            <w:rPr>
              <w:rFonts w:cs="Arial"/>
              <w:sz w:val="18"/>
              <w:szCs w:val="18"/>
            </w:rPr>
            <w:t xml:space="preserve"> of </w:t>
          </w:r>
          <w:r w:rsidRPr="006679E6">
            <w:rPr>
              <w:rFonts w:cs="Arial"/>
              <w:bCs/>
              <w:sz w:val="18"/>
              <w:szCs w:val="18"/>
            </w:rPr>
            <w:fldChar w:fldCharType="begin"/>
          </w:r>
          <w:r w:rsidRPr="006679E6">
            <w:rPr>
              <w:rFonts w:cs="Arial"/>
              <w:bCs/>
              <w:sz w:val="18"/>
              <w:szCs w:val="18"/>
            </w:rPr>
            <w:instrText xml:space="preserve"> NUMPAGES  \* Arabic  \* MERGEFORMAT </w:instrText>
          </w:r>
          <w:r w:rsidRPr="006679E6">
            <w:rPr>
              <w:rFonts w:cs="Arial"/>
              <w:bCs/>
              <w:sz w:val="18"/>
              <w:szCs w:val="18"/>
            </w:rPr>
            <w:fldChar w:fldCharType="separate"/>
          </w:r>
          <w:r w:rsidR="00FA370D" w:rsidRPr="00FA370D">
            <w:rPr>
              <w:bCs/>
              <w:noProof/>
              <w:sz w:val="18"/>
              <w:szCs w:val="18"/>
            </w:rPr>
            <w:t>29</w:t>
          </w:r>
          <w:r w:rsidRPr="006679E6">
            <w:rPr>
              <w:rFonts w:cs="Arial"/>
              <w:bCs/>
              <w:sz w:val="18"/>
              <w:szCs w:val="18"/>
            </w:rPr>
            <w:fldChar w:fldCharType="end"/>
          </w:r>
        </w:p>
      </w:tc>
      <w:tc>
        <w:tcPr>
          <w:tcW w:w="4618" w:type="dxa"/>
        </w:tcPr>
        <w:p w14:paraId="5FF9F943" w14:textId="0A215871" w:rsidR="00D60F85" w:rsidRPr="006679E6" w:rsidRDefault="00D250A3" w:rsidP="00D250A3">
          <w:pPr>
            <w:pStyle w:val="Footer"/>
            <w:jc w:val="right"/>
            <w:rPr>
              <w:rFonts w:cs="Arial"/>
              <w:sz w:val="18"/>
              <w:szCs w:val="18"/>
            </w:rPr>
          </w:pPr>
          <w:r>
            <w:rPr>
              <w:rFonts w:cs="Arial"/>
              <w:sz w:val="18"/>
              <w:szCs w:val="18"/>
            </w:rPr>
            <w:t>February 20</w:t>
          </w:r>
          <w:r w:rsidR="00D60F85">
            <w:rPr>
              <w:rFonts w:cs="Arial"/>
              <w:sz w:val="18"/>
              <w:szCs w:val="18"/>
            </w:rPr>
            <w:t>, 201</w:t>
          </w:r>
          <w:r>
            <w:rPr>
              <w:rFonts w:cs="Arial"/>
              <w:sz w:val="18"/>
              <w:szCs w:val="18"/>
            </w:rPr>
            <w:t>9</w:t>
          </w:r>
        </w:p>
      </w:tc>
    </w:tr>
  </w:tbl>
  <w:p w14:paraId="403120E6" w14:textId="77777777" w:rsidR="00D60F85" w:rsidRPr="00B52EAF" w:rsidRDefault="00D60F85">
    <w:pPr>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B84CB" w14:textId="77777777" w:rsidR="00AA317F" w:rsidRDefault="00AA317F" w:rsidP="003728B5">
      <w:r>
        <w:separator/>
      </w:r>
    </w:p>
  </w:footnote>
  <w:footnote w:type="continuationSeparator" w:id="0">
    <w:p w14:paraId="324F16D6" w14:textId="77777777" w:rsidR="00AA317F" w:rsidRDefault="00AA317F" w:rsidP="00372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Borders>
        <w:bottom w:val="single" w:sz="12" w:space="0" w:color="auto"/>
      </w:tblBorders>
      <w:tblLayout w:type="fixed"/>
      <w:tblLook w:val="0000" w:firstRow="0" w:lastRow="0" w:firstColumn="0" w:lastColumn="0" w:noHBand="0" w:noVBand="0"/>
    </w:tblPr>
    <w:tblGrid>
      <w:gridCol w:w="3960"/>
      <w:gridCol w:w="2250"/>
      <w:gridCol w:w="3150"/>
    </w:tblGrid>
    <w:tr w:rsidR="00D60F85" w:rsidRPr="0084165C" w14:paraId="122102B4" w14:textId="77777777" w:rsidTr="00CD6CE9">
      <w:trPr>
        <w:trHeight w:val="530"/>
      </w:trPr>
      <w:tc>
        <w:tcPr>
          <w:tcW w:w="3960" w:type="dxa"/>
        </w:tcPr>
        <w:p w14:paraId="122102B1" w14:textId="35DB3FB5" w:rsidR="00D60F85" w:rsidRPr="00CD6CE9" w:rsidRDefault="00D60F85" w:rsidP="009D2D6F">
          <w:pPr>
            <w:spacing w:after="60"/>
            <w:rPr>
              <w:rFonts w:cs="Arial"/>
              <w:bCs/>
            </w:rPr>
          </w:pPr>
          <w:r w:rsidRPr="00CD6CE9">
            <w:rPr>
              <w:rFonts w:cs="Arial"/>
              <w:bCs/>
            </w:rPr>
            <w:t>The Retirement Systems of Alabama</w:t>
          </w:r>
          <w:r>
            <w:rPr>
              <w:rFonts w:cs="Arial"/>
              <w:bCs/>
            </w:rPr>
            <w:br/>
            <w:t>Pension Administration System</w:t>
          </w:r>
        </w:p>
      </w:tc>
      <w:tc>
        <w:tcPr>
          <w:tcW w:w="2250" w:type="dxa"/>
        </w:tcPr>
        <w:p w14:paraId="122102B2" w14:textId="13D78C1E" w:rsidR="00D60F85" w:rsidRPr="00F94163" w:rsidRDefault="000032F3" w:rsidP="003728B5">
          <w:pPr>
            <w:pStyle w:val="Header"/>
            <w:jc w:val="center"/>
            <w:rPr>
              <w:rFonts w:cs="Arial"/>
              <w:bCs/>
              <w:smallCaps/>
              <w14:shadow w14:blurRad="50800" w14:dist="38100" w14:dir="2700000" w14:sx="100000" w14:sy="100000" w14:kx="0" w14:ky="0" w14:algn="tl">
                <w14:srgbClr w14:val="000000">
                  <w14:alpha w14:val="60000"/>
                </w14:srgbClr>
              </w14:shadow>
            </w:rPr>
          </w:pPr>
          <w:fldSimple w:instr=" TITLE   \* MERGEFORMAT ">
            <w:r w:rsidR="00961FAC">
              <w:t>Employer File Format</w:t>
            </w:r>
          </w:fldSimple>
        </w:p>
      </w:tc>
      <w:tc>
        <w:tcPr>
          <w:tcW w:w="3150" w:type="dxa"/>
        </w:tcPr>
        <w:p w14:paraId="122102B3" w14:textId="1B99D3D8" w:rsidR="00D60F85" w:rsidRPr="0049677E" w:rsidRDefault="00D60F85" w:rsidP="00657ACF">
          <w:pPr>
            <w:pStyle w:val="Header"/>
            <w:jc w:val="right"/>
            <w:rPr>
              <w:b/>
            </w:rPr>
          </w:pPr>
        </w:p>
      </w:tc>
    </w:tr>
  </w:tbl>
  <w:p w14:paraId="122102B5" w14:textId="77777777" w:rsidR="00D60F85" w:rsidRPr="00F94163" w:rsidRDefault="00D60F85" w:rsidP="002439ED">
    <w:pPr>
      <w:tabs>
        <w:tab w:val="left" w:pos="7230"/>
      </w:tabs>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102BE" w14:textId="77777777" w:rsidR="00D60F85" w:rsidRDefault="00D60F85" w:rsidP="00657ACF">
    <w:pPr>
      <w:tabs>
        <w:tab w:val="right" w:pos="9360"/>
      </w:tabs>
      <w:ind w:right="-274"/>
    </w:pPr>
    <w:r>
      <w:tab/>
    </w:r>
  </w:p>
  <w:p w14:paraId="122102BF" w14:textId="77777777" w:rsidR="00D60F85" w:rsidRDefault="00D60F8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80" w:type="dxa"/>
      <w:tblBorders>
        <w:bottom w:val="single" w:sz="12" w:space="0" w:color="auto"/>
      </w:tblBorders>
      <w:tblLayout w:type="fixed"/>
      <w:tblLook w:val="0000" w:firstRow="0" w:lastRow="0" w:firstColumn="0" w:lastColumn="0" w:noHBand="0" w:noVBand="0"/>
    </w:tblPr>
    <w:tblGrid>
      <w:gridCol w:w="4950"/>
      <w:gridCol w:w="3690"/>
      <w:gridCol w:w="5040"/>
    </w:tblGrid>
    <w:tr w:rsidR="00D60F85" w:rsidRPr="0084165C" w14:paraId="01F57B8C" w14:textId="77777777" w:rsidTr="00CD6CE9">
      <w:trPr>
        <w:trHeight w:val="562"/>
      </w:trPr>
      <w:tc>
        <w:tcPr>
          <w:tcW w:w="4950" w:type="dxa"/>
        </w:tcPr>
        <w:p w14:paraId="1F56396F" w14:textId="77777777" w:rsidR="00D60F85" w:rsidRPr="00405A55" w:rsidRDefault="00D60F85" w:rsidP="00763D06">
          <w:pPr>
            <w:spacing w:after="60"/>
            <w:rPr>
              <w:rFonts w:cs="Arial"/>
              <w:bCs/>
            </w:rPr>
          </w:pPr>
          <w:r w:rsidRPr="00405A55">
            <w:rPr>
              <w:rFonts w:cs="Arial"/>
              <w:bCs/>
            </w:rPr>
            <w:t>The Retirement Systems of Alabama</w:t>
          </w:r>
          <w:r>
            <w:rPr>
              <w:rFonts w:cs="Arial"/>
              <w:bCs/>
            </w:rPr>
            <w:br/>
            <w:t>Pension Administration System</w:t>
          </w:r>
        </w:p>
      </w:tc>
      <w:tc>
        <w:tcPr>
          <w:tcW w:w="3690" w:type="dxa"/>
        </w:tcPr>
        <w:p w14:paraId="49E61AC2" w14:textId="414CF335" w:rsidR="00D60F85" w:rsidRPr="00F94163" w:rsidRDefault="000032F3" w:rsidP="00763D06">
          <w:pPr>
            <w:pStyle w:val="Header"/>
            <w:jc w:val="center"/>
            <w:rPr>
              <w:rFonts w:cs="Arial"/>
              <w:bCs/>
              <w:smallCaps/>
              <w14:shadow w14:blurRad="50800" w14:dist="38100" w14:dir="2700000" w14:sx="100000" w14:sy="100000" w14:kx="0" w14:ky="0" w14:algn="tl">
                <w14:srgbClr w14:val="000000">
                  <w14:alpha w14:val="60000"/>
                </w14:srgbClr>
              </w14:shadow>
            </w:rPr>
          </w:pPr>
          <w:fldSimple w:instr=" TITLE   \* MERGEFORMAT ">
            <w:r w:rsidR="00961FAC">
              <w:t>Employer File Format</w:t>
            </w:r>
          </w:fldSimple>
        </w:p>
      </w:tc>
      <w:tc>
        <w:tcPr>
          <w:tcW w:w="5040" w:type="dxa"/>
        </w:tcPr>
        <w:p w14:paraId="1B9D709A" w14:textId="77777777" w:rsidR="00D60F85" w:rsidRPr="0049677E" w:rsidRDefault="00D60F85" w:rsidP="00763D06">
          <w:pPr>
            <w:pStyle w:val="Header"/>
            <w:jc w:val="right"/>
            <w:rPr>
              <w:b/>
            </w:rPr>
          </w:pPr>
        </w:p>
      </w:tc>
    </w:tr>
  </w:tbl>
  <w:p w14:paraId="75C2F9F6" w14:textId="77777777" w:rsidR="00D60F85" w:rsidRPr="00F94163" w:rsidRDefault="00D60F85" w:rsidP="002439ED">
    <w:pPr>
      <w:pStyle w:val="Heade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276EB8A"/>
    <w:lvl w:ilvl="0">
      <w:start w:val="1"/>
      <w:numFmt w:val="decimal"/>
      <w:pStyle w:val="ListNumber3"/>
      <w:lvlText w:val="%1."/>
      <w:lvlJc w:val="left"/>
      <w:pPr>
        <w:tabs>
          <w:tab w:val="num" w:pos="1080"/>
        </w:tabs>
        <w:ind w:left="1080" w:hanging="360"/>
      </w:pPr>
    </w:lvl>
  </w:abstractNum>
  <w:abstractNum w:abstractNumId="1" w15:restartNumberingAfterBreak="0">
    <w:nsid w:val="120865E3"/>
    <w:multiLevelType w:val="hybridMultilevel"/>
    <w:tmpl w:val="77243C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B0BE1"/>
    <w:multiLevelType w:val="hybridMultilevel"/>
    <w:tmpl w:val="B77EFE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97BE7"/>
    <w:multiLevelType w:val="hybridMultilevel"/>
    <w:tmpl w:val="21063C86"/>
    <w:lvl w:ilvl="0" w:tplc="CC00C2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10E48"/>
    <w:multiLevelType w:val="hybridMultilevel"/>
    <w:tmpl w:val="9C52774A"/>
    <w:lvl w:ilvl="0" w:tplc="D6EEE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0417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7CF09B0"/>
    <w:multiLevelType w:val="multilevel"/>
    <w:tmpl w:val="DAC416F8"/>
    <w:lvl w:ilvl="0">
      <w:start w:val="1"/>
      <w:numFmt w:val="none"/>
      <w:suff w:val="nothing"/>
      <w:lvlText w:val="CRE."/>
      <w:lvlJc w:val="left"/>
      <w:pPr>
        <w:ind w:left="1224" w:hanging="1037"/>
      </w:pPr>
      <w:rPr>
        <w:rFonts w:hint="default"/>
      </w:rPr>
    </w:lvl>
    <w:lvl w:ilvl="1">
      <w:start w:val="1"/>
      <w:numFmt w:val="none"/>
      <w:lvlRestart w:val="0"/>
      <w:suff w:val="nothing"/>
      <w:lvlText w:val="DBR."/>
      <w:lvlJc w:val="left"/>
      <w:pPr>
        <w:ind w:left="1224" w:hanging="1037"/>
      </w:pPr>
      <w:rPr>
        <w:rFonts w:hint="default"/>
      </w:rPr>
    </w:lvl>
    <w:lvl w:ilvl="2">
      <w:start w:val="1"/>
      <w:numFmt w:val="none"/>
      <w:lvlRestart w:val="0"/>
      <w:suff w:val="nothing"/>
      <w:lvlText w:val="DC."/>
      <w:lvlJc w:val="left"/>
      <w:pPr>
        <w:ind w:left="1224" w:hanging="1037"/>
      </w:pPr>
      <w:rPr>
        <w:rFonts w:hint="default"/>
      </w:rPr>
    </w:lvl>
    <w:lvl w:ilvl="3">
      <w:start w:val="1"/>
      <w:numFmt w:val="none"/>
      <w:lvlRestart w:val="0"/>
      <w:suff w:val="nothing"/>
      <w:lvlText w:val="DIS."/>
      <w:lvlJc w:val="left"/>
      <w:pPr>
        <w:ind w:left="1224" w:hanging="1037"/>
      </w:pPr>
      <w:rPr>
        <w:rFonts w:hint="default"/>
      </w:rPr>
    </w:lvl>
    <w:lvl w:ilvl="4">
      <w:start w:val="1"/>
      <w:numFmt w:val="none"/>
      <w:lvlRestart w:val="0"/>
      <w:suff w:val="nothing"/>
      <w:lvlText w:val="DRO."/>
      <w:lvlJc w:val="left"/>
      <w:pPr>
        <w:ind w:left="1224" w:hanging="1037"/>
      </w:pPr>
      <w:rPr>
        <w:rFonts w:hint="default"/>
      </w:rPr>
    </w:lvl>
    <w:lvl w:ilvl="5">
      <w:start w:val="1"/>
      <w:numFmt w:val="none"/>
      <w:lvlRestart w:val="0"/>
      <w:suff w:val="nothing"/>
      <w:lvlText w:val="ESS."/>
      <w:lvlJc w:val="left"/>
      <w:pPr>
        <w:ind w:left="1224" w:hanging="1037"/>
      </w:pPr>
      <w:rPr>
        <w:rFonts w:hint="default"/>
      </w:rPr>
    </w:lvl>
    <w:lvl w:ilvl="6">
      <w:start w:val="1"/>
      <w:numFmt w:val="none"/>
      <w:lvlRestart w:val="0"/>
      <w:suff w:val="nothing"/>
      <w:lvlText w:val="INT."/>
      <w:lvlJc w:val="left"/>
      <w:pPr>
        <w:ind w:left="1224" w:hanging="1037"/>
      </w:pPr>
      <w:rPr>
        <w:rFonts w:hint="default"/>
      </w:rPr>
    </w:lvl>
    <w:lvl w:ilvl="7">
      <w:start w:val="1"/>
      <w:numFmt w:val="none"/>
      <w:lvlRestart w:val="0"/>
      <w:suff w:val="nothing"/>
      <w:lvlText w:val="INV."/>
      <w:lvlJc w:val="left"/>
      <w:pPr>
        <w:ind w:left="1224" w:hanging="1037"/>
      </w:pPr>
      <w:rPr>
        <w:rFonts w:hint="default"/>
      </w:rPr>
    </w:lvl>
    <w:lvl w:ilvl="8">
      <w:start w:val="1"/>
      <w:numFmt w:val="none"/>
      <w:lvlRestart w:val="0"/>
      <w:suff w:val="nothing"/>
      <w:lvlText w:val="IPS."/>
      <w:lvlJc w:val="left"/>
      <w:pPr>
        <w:ind w:left="1224" w:hanging="1037"/>
      </w:pPr>
      <w:rPr>
        <w:rFonts w:hint="default"/>
      </w:rPr>
    </w:lvl>
  </w:abstractNum>
  <w:abstractNum w:abstractNumId="7" w15:restartNumberingAfterBreak="0">
    <w:nsid w:val="1C1934B3"/>
    <w:multiLevelType w:val="hybridMultilevel"/>
    <w:tmpl w:val="E512618C"/>
    <w:lvl w:ilvl="0" w:tplc="CC00C2A0">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60CF6"/>
    <w:multiLevelType w:val="hybridMultilevel"/>
    <w:tmpl w:val="E8EE959E"/>
    <w:lvl w:ilvl="0" w:tplc="CC00C2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27BBE"/>
    <w:multiLevelType w:val="multilevel"/>
    <w:tmpl w:val="A2DEBB4E"/>
    <w:name w:val="ips"/>
    <w:lvl w:ilvl="0">
      <w:start w:val="1"/>
      <w:numFmt w:val="none"/>
      <w:suff w:val="nothing"/>
      <w:lvlText w:val="ACC."/>
      <w:lvlJc w:val="left"/>
      <w:pPr>
        <w:ind w:left="1224" w:hanging="1037"/>
      </w:pPr>
      <w:rPr>
        <w:rFonts w:hint="default"/>
      </w:rPr>
    </w:lvl>
    <w:lvl w:ilvl="1">
      <w:start w:val="1"/>
      <w:numFmt w:val="none"/>
      <w:lvlRestart w:val="0"/>
      <w:suff w:val="nothing"/>
      <w:lvlText w:val="AIF."/>
      <w:lvlJc w:val="left"/>
      <w:pPr>
        <w:ind w:left="1224" w:hanging="1037"/>
      </w:pPr>
      <w:rPr>
        <w:rFonts w:hint="default"/>
      </w:rPr>
    </w:lvl>
    <w:lvl w:ilvl="2">
      <w:start w:val="1"/>
      <w:numFmt w:val="none"/>
      <w:lvlRestart w:val="0"/>
      <w:suff w:val="nothing"/>
      <w:lvlText w:val="ALG."/>
      <w:lvlJc w:val="left"/>
      <w:pPr>
        <w:ind w:left="1224" w:hanging="1037"/>
      </w:pPr>
      <w:rPr>
        <w:rFonts w:hint="default"/>
      </w:rPr>
    </w:lvl>
    <w:lvl w:ilvl="3">
      <w:start w:val="1"/>
      <w:numFmt w:val="none"/>
      <w:lvlRestart w:val="0"/>
      <w:suff w:val="nothing"/>
      <w:lvlText w:val="ASV."/>
      <w:lvlJc w:val="left"/>
      <w:pPr>
        <w:ind w:left="1224" w:hanging="1037"/>
      </w:pPr>
      <w:rPr>
        <w:rFonts w:hint="default"/>
      </w:rPr>
    </w:lvl>
    <w:lvl w:ilvl="4">
      <w:start w:val="1"/>
      <w:numFmt w:val="none"/>
      <w:lvlRestart w:val="0"/>
      <w:suff w:val="nothing"/>
      <w:lvlText w:val="BES."/>
      <w:lvlJc w:val="left"/>
      <w:pPr>
        <w:ind w:left="1224" w:hanging="1037"/>
      </w:pPr>
      <w:rPr>
        <w:rFonts w:hint="default"/>
      </w:rPr>
    </w:lvl>
    <w:lvl w:ilvl="5">
      <w:start w:val="1"/>
      <w:numFmt w:val="none"/>
      <w:lvlRestart w:val="0"/>
      <w:suff w:val="nothing"/>
      <w:lvlText w:val="COL."/>
      <w:lvlJc w:val="left"/>
      <w:pPr>
        <w:ind w:left="1224" w:hanging="1037"/>
      </w:pPr>
      <w:rPr>
        <w:rFonts w:hint="default"/>
      </w:rPr>
    </w:lvl>
    <w:lvl w:ilvl="6">
      <w:start w:val="1"/>
      <w:numFmt w:val="none"/>
      <w:lvlRestart w:val="0"/>
      <w:suff w:val="nothing"/>
      <w:lvlText w:val="COR."/>
      <w:lvlJc w:val="left"/>
      <w:pPr>
        <w:ind w:left="1224" w:hanging="1037"/>
      </w:pPr>
      <w:rPr>
        <w:rFonts w:hint="default"/>
      </w:rPr>
    </w:lvl>
    <w:lvl w:ilvl="7">
      <w:start w:val="1"/>
      <w:numFmt w:val="none"/>
      <w:lvlRestart w:val="0"/>
      <w:suff w:val="nothing"/>
      <w:lvlText w:val="COU."/>
      <w:lvlJc w:val="left"/>
      <w:pPr>
        <w:ind w:left="1224" w:hanging="1037"/>
      </w:pPr>
      <w:rPr>
        <w:rFonts w:hint="default"/>
      </w:rPr>
    </w:lvl>
    <w:lvl w:ilvl="8">
      <w:start w:val="1"/>
      <w:numFmt w:val="none"/>
      <w:lvlRestart w:val="0"/>
      <w:suff w:val="nothing"/>
      <w:lvlText w:val="CPO."/>
      <w:lvlJc w:val="left"/>
      <w:pPr>
        <w:ind w:left="1224" w:hanging="1037"/>
      </w:pPr>
      <w:rPr>
        <w:rFonts w:hint="default"/>
      </w:rPr>
    </w:lvl>
  </w:abstractNum>
  <w:abstractNum w:abstractNumId="10" w15:restartNumberingAfterBreak="0">
    <w:nsid w:val="26A306E8"/>
    <w:multiLevelType w:val="multilevel"/>
    <w:tmpl w:val="4B5ED97A"/>
    <w:name w:val="ips"/>
    <w:lvl w:ilvl="0">
      <w:start w:val="1"/>
      <w:numFmt w:val="none"/>
      <w:suff w:val="nothing"/>
      <w:lvlText w:val="SVP."/>
      <w:lvlJc w:val="left"/>
      <w:pPr>
        <w:ind w:left="1224" w:hanging="1037"/>
      </w:pPr>
      <w:rPr>
        <w:rFonts w:hint="default"/>
      </w:rPr>
    </w:lvl>
    <w:lvl w:ilvl="1">
      <w:start w:val="1"/>
      <w:numFmt w:val="none"/>
      <w:lvlRestart w:val="0"/>
      <w:suff w:val="nothing"/>
      <w:lvlText w:val="SRQ."/>
      <w:lvlJc w:val="left"/>
      <w:pPr>
        <w:ind w:left="1224" w:hanging="1037"/>
      </w:pPr>
      <w:rPr>
        <w:rFonts w:hint="default"/>
      </w:rPr>
    </w:lvl>
    <w:lvl w:ilvl="2">
      <w:start w:val="1"/>
      <w:numFmt w:val="none"/>
      <w:lvlRestart w:val="0"/>
      <w:suff w:val="nothing"/>
      <w:lvlText w:val="TAX."/>
      <w:lvlJc w:val="left"/>
      <w:pPr>
        <w:ind w:left="1224" w:hanging="1037"/>
      </w:pPr>
      <w:rPr>
        <w:rFonts w:hint="default"/>
      </w:rPr>
    </w:lvl>
    <w:lvl w:ilvl="3">
      <w:start w:val="1"/>
      <w:numFmt w:val="none"/>
      <w:lvlText w:val=""/>
      <w:lvlJc w:val="left"/>
      <w:pPr>
        <w:ind w:left="1224" w:hanging="1037"/>
      </w:pPr>
      <w:rPr>
        <w:rFonts w:hint="default"/>
      </w:rPr>
    </w:lvl>
    <w:lvl w:ilvl="4">
      <w:start w:val="1"/>
      <w:numFmt w:val="none"/>
      <w:lvlText w:val=""/>
      <w:lvlJc w:val="left"/>
      <w:pPr>
        <w:ind w:left="1224" w:hanging="1037"/>
      </w:pPr>
      <w:rPr>
        <w:rFonts w:hint="default"/>
      </w:rPr>
    </w:lvl>
    <w:lvl w:ilvl="5">
      <w:start w:val="1"/>
      <w:numFmt w:val="none"/>
      <w:lvlText w:val=""/>
      <w:lvlJc w:val="left"/>
      <w:pPr>
        <w:ind w:left="1224" w:hanging="1037"/>
      </w:pPr>
      <w:rPr>
        <w:rFonts w:hint="default"/>
      </w:rPr>
    </w:lvl>
    <w:lvl w:ilvl="6">
      <w:start w:val="1"/>
      <w:numFmt w:val="none"/>
      <w:lvlText w:val=""/>
      <w:lvlJc w:val="left"/>
      <w:pPr>
        <w:ind w:left="1224" w:hanging="1037"/>
      </w:pPr>
      <w:rPr>
        <w:rFonts w:hint="default"/>
      </w:rPr>
    </w:lvl>
    <w:lvl w:ilvl="7">
      <w:start w:val="1"/>
      <w:numFmt w:val="none"/>
      <w:lvlText w:val=""/>
      <w:lvlJc w:val="left"/>
      <w:pPr>
        <w:ind w:left="1224" w:hanging="1037"/>
      </w:pPr>
      <w:rPr>
        <w:rFonts w:hint="default"/>
      </w:rPr>
    </w:lvl>
    <w:lvl w:ilvl="8">
      <w:start w:val="1"/>
      <w:numFmt w:val="none"/>
      <w:lvlText w:val=""/>
      <w:lvlJc w:val="left"/>
      <w:pPr>
        <w:ind w:left="1224" w:hanging="1037"/>
      </w:pPr>
      <w:rPr>
        <w:rFonts w:hint="default"/>
      </w:rPr>
    </w:lvl>
  </w:abstractNum>
  <w:abstractNum w:abstractNumId="11" w15:restartNumberingAfterBreak="0">
    <w:nsid w:val="27BA34C5"/>
    <w:multiLevelType w:val="multilevel"/>
    <w:tmpl w:val="9CF27D9A"/>
    <w:lvl w:ilvl="0">
      <w:start w:val="1"/>
      <w:numFmt w:val="decimal"/>
      <w:lvlText w:val="%1."/>
      <w:lvlJc w:val="left"/>
      <w:pPr>
        <w:tabs>
          <w:tab w:val="num" w:pos="720"/>
        </w:tabs>
        <w:ind w:left="720" w:hanging="720"/>
      </w:pPr>
    </w:lvl>
    <w:lvl w:ilvl="1">
      <w:start w:val="1"/>
      <w:numFmt w:val="decimal"/>
      <w:pStyle w:val="TCRS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9777A97"/>
    <w:multiLevelType w:val="multilevel"/>
    <w:tmpl w:val="FC0E53F0"/>
    <w:lvl w:ilvl="0">
      <w:start w:val="1"/>
      <w:numFmt w:val="none"/>
      <w:suff w:val="nothing"/>
      <w:lvlText w:val="MEM."/>
      <w:lvlJc w:val="left"/>
      <w:pPr>
        <w:ind w:left="1224" w:hanging="1037"/>
      </w:pPr>
      <w:rPr>
        <w:rFonts w:hint="default"/>
      </w:rPr>
    </w:lvl>
    <w:lvl w:ilvl="1">
      <w:start w:val="1"/>
      <w:numFmt w:val="none"/>
      <w:lvlRestart w:val="0"/>
      <w:suff w:val="nothing"/>
      <w:lvlText w:val="MEP."/>
      <w:lvlJc w:val="left"/>
      <w:pPr>
        <w:ind w:left="1224" w:hanging="1037"/>
      </w:pPr>
      <w:rPr>
        <w:rFonts w:hint="default"/>
      </w:rPr>
    </w:lvl>
    <w:lvl w:ilvl="2">
      <w:start w:val="1"/>
      <w:numFmt w:val="none"/>
      <w:suff w:val="nothing"/>
      <w:lvlText w:val="MER."/>
      <w:lvlJc w:val="left"/>
      <w:pPr>
        <w:ind w:left="1224" w:hanging="1037"/>
      </w:pPr>
      <w:rPr>
        <w:rFonts w:hint="default"/>
      </w:rPr>
    </w:lvl>
    <w:lvl w:ilvl="3">
      <w:start w:val="1"/>
      <w:numFmt w:val="none"/>
      <w:lvlText w:val="MMB."/>
      <w:lvlJc w:val="left"/>
      <w:pPr>
        <w:ind w:left="1224" w:hanging="1037"/>
      </w:pPr>
      <w:rPr>
        <w:rFonts w:hint="default"/>
      </w:rPr>
    </w:lvl>
    <w:lvl w:ilvl="4">
      <w:start w:val="1"/>
      <w:numFmt w:val="none"/>
      <w:lvlText w:val="MPA."/>
      <w:lvlJc w:val="left"/>
      <w:pPr>
        <w:ind w:left="1224" w:hanging="1037"/>
      </w:pPr>
      <w:rPr>
        <w:rFonts w:hint="default"/>
      </w:rPr>
    </w:lvl>
    <w:lvl w:ilvl="5">
      <w:start w:val="1"/>
      <w:numFmt w:val="none"/>
      <w:lvlText w:val="MPR."/>
      <w:lvlJc w:val="left"/>
      <w:pPr>
        <w:ind w:left="1224" w:hanging="1037"/>
      </w:pPr>
      <w:rPr>
        <w:rFonts w:hint="default"/>
      </w:rPr>
    </w:lvl>
    <w:lvl w:ilvl="6">
      <w:start w:val="1"/>
      <w:numFmt w:val="none"/>
      <w:lvlText w:val="MPY."/>
      <w:lvlJc w:val="left"/>
      <w:pPr>
        <w:ind w:left="1224" w:hanging="1037"/>
      </w:pPr>
      <w:rPr>
        <w:rFonts w:hint="default"/>
      </w:rPr>
    </w:lvl>
    <w:lvl w:ilvl="7">
      <w:start w:val="1"/>
      <w:numFmt w:val="none"/>
      <w:lvlText w:val="MSG."/>
      <w:lvlJc w:val="left"/>
      <w:pPr>
        <w:ind w:left="1224" w:hanging="1037"/>
      </w:pPr>
      <w:rPr>
        <w:rFonts w:hint="default"/>
      </w:rPr>
    </w:lvl>
    <w:lvl w:ilvl="8">
      <w:start w:val="1"/>
      <w:numFmt w:val="none"/>
      <w:lvlText w:val="MSS."/>
      <w:lvlJc w:val="left"/>
      <w:pPr>
        <w:ind w:left="1224" w:hanging="1037"/>
      </w:pPr>
      <w:rPr>
        <w:rFonts w:hint="default"/>
      </w:rPr>
    </w:lvl>
  </w:abstractNum>
  <w:abstractNum w:abstractNumId="13" w15:restartNumberingAfterBreak="0">
    <w:nsid w:val="2DAC6C98"/>
    <w:multiLevelType w:val="multilevel"/>
    <w:tmpl w:val="95DEF116"/>
    <w:lvl w:ilvl="0">
      <w:start w:val="1"/>
      <w:numFmt w:val="decimal"/>
      <w:lvlText w:val="%1."/>
      <w:lvlJc w:val="left"/>
      <w:pPr>
        <w:tabs>
          <w:tab w:val="num" w:pos="720"/>
        </w:tabs>
        <w:ind w:left="720" w:hanging="720"/>
      </w:pPr>
      <w:rPr>
        <w:color w:val="FF000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08F1A9F"/>
    <w:multiLevelType w:val="multilevel"/>
    <w:tmpl w:val="AE627316"/>
    <w:name w:val="ips"/>
    <w:lvl w:ilvl="0">
      <w:start w:val="1"/>
      <w:numFmt w:val="none"/>
      <w:suff w:val="nothing"/>
      <w:lvlText w:val="PAY."/>
      <w:lvlJc w:val="left"/>
      <w:pPr>
        <w:ind w:left="1224" w:hanging="1037"/>
      </w:pPr>
      <w:rPr>
        <w:rFonts w:hint="default"/>
      </w:rPr>
    </w:lvl>
    <w:lvl w:ilvl="1">
      <w:start w:val="1"/>
      <w:numFmt w:val="none"/>
      <w:lvlRestart w:val="0"/>
      <w:suff w:val="nothing"/>
      <w:lvlText w:val="PER."/>
      <w:lvlJc w:val="left"/>
      <w:pPr>
        <w:ind w:left="1224" w:hanging="1037"/>
      </w:pPr>
      <w:rPr>
        <w:rFonts w:hint="default"/>
      </w:rPr>
    </w:lvl>
    <w:lvl w:ilvl="2">
      <w:start w:val="1"/>
      <w:numFmt w:val="none"/>
      <w:lvlRestart w:val="0"/>
      <w:suff w:val="nothing"/>
      <w:lvlText w:val="REF."/>
      <w:lvlJc w:val="left"/>
      <w:pPr>
        <w:ind w:left="1224" w:hanging="1037"/>
      </w:pPr>
      <w:rPr>
        <w:rFonts w:hint="default"/>
      </w:rPr>
    </w:lvl>
    <w:lvl w:ilvl="3">
      <w:start w:val="1"/>
      <w:numFmt w:val="none"/>
      <w:lvlRestart w:val="0"/>
      <w:suff w:val="nothing"/>
      <w:lvlText w:val="REM."/>
      <w:lvlJc w:val="left"/>
      <w:pPr>
        <w:ind w:left="1224" w:hanging="1037"/>
      </w:pPr>
      <w:rPr>
        <w:rFonts w:hint="default"/>
      </w:rPr>
    </w:lvl>
    <w:lvl w:ilvl="4">
      <w:start w:val="1"/>
      <w:numFmt w:val="none"/>
      <w:lvlRestart w:val="0"/>
      <w:suff w:val="nothing"/>
      <w:lvlText w:val="REP."/>
      <w:lvlJc w:val="left"/>
      <w:pPr>
        <w:ind w:left="1224" w:hanging="1037"/>
      </w:pPr>
      <w:rPr>
        <w:rFonts w:hint="default"/>
      </w:rPr>
    </w:lvl>
    <w:lvl w:ilvl="5">
      <w:start w:val="1"/>
      <w:numFmt w:val="none"/>
      <w:lvlRestart w:val="0"/>
      <w:suff w:val="nothing"/>
      <w:lvlText w:val="RET."/>
      <w:lvlJc w:val="left"/>
      <w:pPr>
        <w:ind w:left="1224" w:hanging="1037"/>
      </w:pPr>
      <w:rPr>
        <w:rFonts w:hint="default"/>
      </w:rPr>
    </w:lvl>
    <w:lvl w:ilvl="6">
      <w:start w:val="1"/>
      <w:numFmt w:val="none"/>
      <w:lvlRestart w:val="0"/>
      <w:suff w:val="nothing"/>
      <w:lvlText w:val="RPR."/>
      <w:lvlJc w:val="left"/>
      <w:pPr>
        <w:ind w:left="1224" w:hanging="1037"/>
      </w:pPr>
      <w:rPr>
        <w:rFonts w:hint="default"/>
      </w:rPr>
    </w:lvl>
    <w:lvl w:ilvl="7">
      <w:start w:val="1"/>
      <w:numFmt w:val="none"/>
      <w:lvlRestart w:val="0"/>
      <w:suff w:val="nothing"/>
      <w:lvlText w:val="RSS."/>
      <w:lvlJc w:val="left"/>
      <w:pPr>
        <w:ind w:left="1224" w:hanging="1037"/>
      </w:pPr>
      <w:rPr>
        <w:rFonts w:hint="default"/>
      </w:rPr>
    </w:lvl>
    <w:lvl w:ilvl="8">
      <w:start w:val="1"/>
      <w:numFmt w:val="none"/>
      <w:lvlRestart w:val="0"/>
      <w:suff w:val="nothing"/>
      <w:lvlText w:val="SUP."/>
      <w:lvlJc w:val="left"/>
      <w:pPr>
        <w:ind w:left="1224" w:hanging="1037"/>
      </w:pPr>
      <w:rPr>
        <w:rFonts w:hint="default"/>
      </w:rPr>
    </w:lvl>
  </w:abstractNum>
  <w:abstractNum w:abstractNumId="15" w15:restartNumberingAfterBreak="0">
    <w:nsid w:val="3154133A"/>
    <w:multiLevelType w:val="hybridMultilevel"/>
    <w:tmpl w:val="A748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91074"/>
    <w:multiLevelType w:val="hybridMultilevel"/>
    <w:tmpl w:val="D7AC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2312E"/>
    <w:multiLevelType w:val="multilevel"/>
    <w:tmpl w:val="7E82A84A"/>
    <w:name w:val="ips"/>
    <w:lvl w:ilvl="0">
      <w:start w:val="1"/>
      <w:numFmt w:val="none"/>
      <w:suff w:val="nothing"/>
      <w:lvlText w:val="IPS."/>
      <w:lvlJc w:val="left"/>
      <w:pPr>
        <w:ind w:left="1224" w:hanging="1037"/>
      </w:pPr>
      <w:rPr>
        <w:rFonts w:hint="default"/>
      </w:rPr>
    </w:lvl>
    <w:lvl w:ilvl="1">
      <w:start w:val="1"/>
      <w:numFmt w:val="none"/>
      <w:lvlRestart w:val="0"/>
      <w:suff w:val="nothing"/>
      <w:lvlText w:val="LOA."/>
      <w:lvlJc w:val="left"/>
      <w:pPr>
        <w:ind w:left="1224" w:hanging="1037"/>
      </w:pPr>
      <w:rPr>
        <w:rFonts w:hint="default"/>
      </w:rPr>
    </w:lvl>
    <w:lvl w:ilvl="2">
      <w:start w:val="1"/>
      <w:numFmt w:val="none"/>
      <w:lvlRestart w:val="0"/>
      <w:suff w:val="nothing"/>
      <w:lvlText w:val="LOB."/>
      <w:lvlJc w:val="left"/>
      <w:pPr>
        <w:ind w:left="1224" w:hanging="1037"/>
      </w:pPr>
      <w:rPr>
        <w:rFonts w:hint="default"/>
      </w:rPr>
    </w:lvl>
    <w:lvl w:ilvl="3">
      <w:start w:val="1"/>
      <w:numFmt w:val="none"/>
      <w:lvlRestart w:val="0"/>
      <w:suff w:val="nothing"/>
      <w:lvlText w:val="MAS."/>
      <w:lvlJc w:val="left"/>
      <w:pPr>
        <w:ind w:left="1224" w:hanging="1037"/>
      </w:pPr>
      <w:rPr>
        <w:rFonts w:hint="default"/>
      </w:rPr>
    </w:lvl>
    <w:lvl w:ilvl="4">
      <w:start w:val="1"/>
      <w:numFmt w:val="none"/>
      <w:lvlRestart w:val="0"/>
      <w:suff w:val="nothing"/>
      <w:lvlText w:val="MBA."/>
      <w:lvlJc w:val="left"/>
      <w:pPr>
        <w:ind w:left="1224" w:hanging="1037"/>
      </w:pPr>
      <w:rPr>
        <w:rFonts w:hint="default"/>
      </w:rPr>
    </w:lvl>
    <w:lvl w:ilvl="5">
      <w:start w:val="1"/>
      <w:numFmt w:val="none"/>
      <w:lvlRestart w:val="0"/>
      <w:suff w:val="nothing"/>
      <w:lvlText w:val="MCN."/>
      <w:lvlJc w:val="left"/>
      <w:pPr>
        <w:ind w:left="1224" w:hanging="1037"/>
      </w:pPr>
      <w:rPr>
        <w:rFonts w:hint="default"/>
      </w:rPr>
    </w:lvl>
    <w:lvl w:ilvl="6">
      <w:start w:val="1"/>
      <w:numFmt w:val="none"/>
      <w:lvlRestart w:val="0"/>
      <w:suff w:val="nothing"/>
      <w:lvlText w:val="MCR."/>
      <w:lvlJc w:val="left"/>
      <w:pPr>
        <w:ind w:left="1224" w:hanging="1037"/>
      </w:pPr>
      <w:rPr>
        <w:rFonts w:hint="default"/>
      </w:rPr>
    </w:lvl>
    <w:lvl w:ilvl="7">
      <w:start w:val="1"/>
      <w:numFmt w:val="none"/>
      <w:lvlRestart w:val="0"/>
      <w:suff w:val="nothing"/>
      <w:lvlText w:val="MDO."/>
      <w:lvlJc w:val="left"/>
      <w:pPr>
        <w:ind w:left="1224" w:hanging="1037"/>
      </w:pPr>
      <w:rPr>
        <w:rFonts w:hint="default"/>
      </w:rPr>
    </w:lvl>
    <w:lvl w:ilvl="8">
      <w:start w:val="1"/>
      <w:numFmt w:val="none"/>
      <w:lvlRestart w:val="0"/>
      <w:suff w:val="nothing"/>
      <w:lvlText w:val="MDT."/>
      <w:lvlJc w:val="left"/>
      <w:pPr>
        <w:ind w:left="1224" w:hanging="1037"/>
      </w:pPr>
      <w:rPr>
        <w:rFonts w:hint="default"/>
      </w:rPr>
    </w:lvl>
  </w:abstractNum>
  <w:abstractNum w:abstractNumId="18" w15:restartNumberingAfterBreak="0">
    <w:nsid w:val="3DEA097C"/>
    <w:multiLevelType w:val="multilevel"/>
    <w:tmpl w:val="4B5ED97A"/>
    <w:lvl w:ilvl="0">
      <w:start w:val="1"/>
      <w:numFmt w:val="none"/>
      <w:suff w:val="nothing"/>
      <w:lvlText w:val="SVP."/>
      <w:lvlJc w:val="left"/>
      <w:pPr>
        <w:ind w:left="1224" w:hanging="1037"/>
      </w:pPr>
      <w:rPr>
        <w:rFonts w:hint="default"/>
      </w:rPr>
    </w:lvl>
    <w:lvl w:ilvl="1">
      <w:start w:val="1"/>
      <w:numFmt w:val="none"/>
      <w:lvlRestart w:val="0"/>
      <w:suff w:val="nothing"/>
      <w:lvlText w:val="SRQ."/>
      <w:lvlJc w:val="left"/>
      <w:pPr>
        <w:ind w:left="1224" w:hanging="1037"/>
      </w:pPr>
      <w:rPr>
        <w:rFonts w:hint="default"/>
      </w:rPr>
    </w:lvl>
    <w:lvl w:ilvl="2">
      <w:start w:val="1"/>
      <w:numFmt w:val="none"/>
      <w:lvlRestart w:val="0"/>
      <w:suff w:val="nothing"/>
      <w:lvlText w:val="TAX."/>
      <w:lvlJc w:val="left"/>
      <w:pPr>
        <w:ind w:left="1224" w:hanging="1037"/>
      </w:pPr>
      <w:rPr>
        <w:rFonts w:hint="default"/>
      </w:rPr>
    </w:lvl>
    <w:lvl w:ilvl="3">
      <w:start w:val="1"/>
      <w:numFmt w:val="none"/>
      <w:lvlText w:val=""/>
      <w:lvlJc w:val="left"/>
      <w:pPr>
        <w:ind w:left="1224" w:hanging="1037"/>
      </w:pPr>
      <w:rPr>
        <w:rFonts w:hint="default"/>
      </w:rPr>
    </w:lvl>
    <w:lvl w:ilvl="4">
      <w:start w:val="1"/>
      <w:numFmt w:val="none"/>
      <w:lvlText w:val=""/>
      <w:lvlJc w:val="left"/>
      <w:pPr>
        <w:ind w:left="1224" w:hanging="1037"/>
      </w:pPr>
      <w:rPr>
        <w:rFonts w:hint="default"/>
      </w:rPr>
    </w:lvl>
    <w:lvl w:ilvl="5">
      <w:start w:val="1"/>
      <w:numFmt w:val="none"/>
      <w:lvlText w:val=""/>
      <w:lvlJc w:val="left"/>
      <w:pPr>
        <w:ind w:left="1224" w:hanging="1037"/>
      </w:pPr>
      <w:rPr>
        <w:rFonts w:hint="default"/>
      </w:rPr>
    </w:lvl>
    <w:lvl w:ilvl="6">
      <w:start w:val="1"/>
      <w:numFmt w:val="none"/>
      <w:lvlText w:val=""/>
      <w:lvlJc w:val="left"/>
      <w:pPr>
        <w:ind w:left="1224" w:hanging="1037"/>
      </w:pPr>
      <w:rPr>
        <w:rFonts w:hint="default"/>
      </w:rPr>
    </w:lvl>
    <w:lvl w:ilvl="7">
      <w:start w:val="1"/>
      <w:numFmt w:val="none"/>
      <w:lvlText w:val=""/>
      <w:lvlJc w:val="left"/>
      <w:pPr>
        <w:ind w:left="1224" w:hanging="1037"/>
      </w:pPr>
      <w:rPr>
        <w:rFonts w:hint="default"/>
      </w:rPr>
    </w:lvl>
    <w:lvl w:ilvl="8">
      <w:start w:val="1"/>
      <w:numFmt w:val="none"/>
      <w:lvlText w:val=""/>
      <w:lvlJc w:val="left"/>
      <w:pPr>
        <w:ind w:left="1224" w:hanging="1037"/>
      </w:pPr>
      <w:rPr>
        <w:rFonts w:hint="default"/>
      </w:rPr>
    </w:lvl>
  </w:abstractNum>
  <w:abstractNum w:abstractNumId="19" w15:restartNumberingAfterBreak="0">
    <w:nsid w:val="4D160F57"/>
    <w:multiLevelType w:val="hybridMultilevel"/>
    <w:tmpl w:val="52A027A8"/>
    <w:lvl w:ilvl="0" w:tplc="CC00C2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CA0FB3"/>
    <w:multiLevelType w:val="multilevel"/>
    <w:tmpl w:val="73DC4CE0"/>
    <w:lvl w:ilvl="0">
      <w:start w:val="1"/>
      <w:numFmt w:val="decimal"/>
      <w:pStyle w:val="TCRSHeading1"/>
      <w:lvlText w:val="%1.  "/>
      <w:lvlJc w:val="left"/>
      <w:pPr>
        <w:ind w:left="360" w:hanging="360"/>
      </w:pPr>
      <w:rPr>
        <w:rFonts w:hint="default"/>
      </w:rPr>
    </w:lvl>
    <w:lvl w:ilvl="1">
      <w:start w:val="1"/>
      <w:numFmt w:val="decimal"/>
      <w:lvlText w:val="%1.%2  "/>
      <w:lvlJc w:val="left"/>
      <w:pPr>
        <w:ind w:left="990" w:hanging="360"/>
      </w:pPr>
      <w:rPr>
        <w:rFonts w:hint="default"/>
      </w:rPr>
    </w:lvl>
    <w:lvl w:ilvl="2">
      <w:start w:val="1"/>
      <w:numFmt w:val="decimal"/>
      <w:lvlText w:val="%1.%2.%3  "/>
      <w:lvlJc w:val="left"/>
      <w:pPr>
        <w:ind w:left="720" w:hanging="360"/>
      </w:pPr>
      <w:rPr>
        <w:rFonts w:hint="default"/>
      </w:rPr>
    </w:lvl>
    <w:lvl w:ilvl="3">
      <w:start w:val="1"/>
      <w:numFmt w:val="decimal"/>
      <w:lvlText w:val="%1.%2.%3.%4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BE1B30"/>
    <w:multiLevelType w:val="multilevel"/>
    <w:tmpl w:val="89923A0C"/>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65B814AC"/>
    <w:multiLevelType w:val="hybridMultilevel"/>
    <w:tmpl w:val="EC68F2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E794F"/>
    <w:multiLevelType w:val="multilevel"/>
    <w:tmpl w:val="AE627316"/>
    <w:lvl w:ilvl="0">
      <w:start w:val="1"/>
      <w:numFmt w:val="none"/>
      <w:suff w:val="nothing"/>
      <w:lvlText w:val="PAY."/>
      <w:lvlJc w:val="left"/>
      <w:pPr>
        <w:ind w:left="1224" w:hanging="1037"/>
      </w:pPr>
      <w:rPr>
        <w:rFonts w:hint="default"/>
      </w:rPr>
    </w:lvl>
    <w:lvl w:ilvl="1">
      <w:start w:val="1"/>
      <w:numFmt w:val="none"/>
      <w:lvlRestart w:val="0"/>
      <w:suff w:val="nothing"/>
      <w:lvlText w:val="PER."/>
      <w:lvlJc w:val="left"/>
      <w:pPr>
        <w:ind w:left="1224" w:hanging="1037"/>
      </w:pPr>
      <w:rPr>
        <w:rFonts w:hint="default"/>
      </w:rPr>
    </w:lvl>
    <w:lvl w:ilvl="2">
      <w:start w:val="1"/>
      <w:numFmt w:val="none"/>
      <w:lvlRestart w:val="0"/>
      <w:suff w:val="nothing"/>
      <w:lvlText w:val="REF."/>
      <w:lvlJc w:val="left"/>
      <w:pPr>
        <w:ind w:left="1224" w:hanging="1037"/>
      </w:pPr>
      <w:rPr>
        <w:rFonts w:hint="default"/>
      </w:rPr>
    </w:lvl>
    <w:lvl w:ilvl="3">
      <w:start w:val="1"/>
      <w:numFmt w:val="none"/>
      <w:lvlRestart w:val="0"/>
      <w:suff w:val="nothing"/>
      <w:lvlText w:val="REM."/>
      <w:lvlJc w:val="left"/>
      <w:pPr>
        <w:ind w:left="1224" w:hanging="1037"/>
      </w:pPr>
      <w:rPr>
        <w:rFonts w:hint="default"/>
      </w:rPr>
    </w:lvl>
    <w:lvl w:ilvl="4">
      <w:start w:val="1"/>
      <w:numFmt w:val="none"/>
      <w:lvlRestart w:val="0"/>
      <w:suff w:val="nothing"/>
      <w:lvlText w:val="REP."/>
      <w:lvlJc w:val="left"/>
      <w:pPr>
        <w:ind w:left="1224" w:hanging="1037"/>
      </w:pPr>
      <w:rPr>
        <w:rFonts w:hint="default"/>
      </w:rPr>
    </w:lvl>
    <w:lvl w:ilvl="5">
      <w:start w:val="1"/>
      <w:numFmt w:val="none"/>
      <w:lvlRestart w:val="0"/>
      <w:suff w:val="nothing"/>
      <w:lvlText w:val="RET."/>
      <w:lvlJc w:val="left"/>
      <w:pPr>
        <w:ind w:left="1224" w:hanging="1037"/>
      </w:pPr>
      <w:rPr>
        <w:rFonts w:hint="default"/>
      </w:rPr>
    </w:lvl>
    <w:lvl w:ilvl="6">
      <w:start w:val="1"/>
      <w:numFmt w:val="none"/>
      <w:lvlRestart w:val="0"/>
      <w:suff w:val="nothing"/>
      <w:lvlText w:val="RPR."/>
      <w:lvlJc w:val="left"/>
      <w:pPr>
        <w:ind w:left="1224" w:hanging="1037"/>
      </w:pPr>
      <w:rPr>
        <w:rFonts w:hint="default"/>
      </w:rPr>
    </w:lvl>
    <w:lvl w:ilvl="7">
      <w:start w:val="1"/>
      <w:numFmt w:val="none"/>
      <w:lvlRestart w:val="0"/>
      <w:suff w:val="nothing"/>
      <w:lvlText w:val="RSS."/>
      <w:lvlJc w:val="left"/>
      <w:pPr>
        <w:ind w:left="1224" w:hanging="1037"/>
      </w:pPr>
      <w:rPr>
        <w:rFonts w:hint="default"/>
      </w:rPr>
    </w:lvl>
    <w:lvl w:ilvl="8">
      <w:start w:val="1"/>
      <w:numFmt w:val="none"/>
      <w:lvlRestart w:val="0"/>
      <w:suff w:val="nothing"/>
      <w:lvlText w:val="SUP."/>
      <w:lvlJc w:val="left"/>
      <w:pPr>
        <w:ind w:left="1224" w:hanging="1037"/>
      </w:pPr>
      <w:rPr>
        <w:rFonts w:hint="default"/>
      </w:rPr>
    </w:lvl>
  </w:abstractNum>
  <w:abstractNum w:abstractNumId="24" w15:restartNumberingAfterBreak="0">
    <w:nsid w:val="6C8B7000"/>
    <w:multiLevelType w:val="hybridMultilevel"/>
    <w:tmpl w:val="C1403DD6"/>
    <w:lvl w:ilvl="0" w:tplc="BA640F0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4469F"/>
    <w:multiLevelType w:val="multilevel"/>
    <w:tmpl w:val="A2DEBB4E"/>
    <w:name w:val="ips"/>
    <w:lvl w:ilvl="0">
      <w:start w:val="1"/>
      <w:numFmt w:val="none"/>
      <w:suff w:val="nothing"/>
      <w:lvlText w:val="ACC."/>
      <w:lvlJc w:val="left"/>
      <w:pPr>
        <w:ind w:left="1224" w:hanging="1037"/>
      </w:pPr>
      <w:rPr>
        <w:rFonts w:hint="default"/>
      </w:rPr>
    </w:lvl>
    <w:lvl w:ilvl="1">
      <w:start w:val="1"/>
      <w:numFmt w:val="none"/>
      <w:lvlRestart w:val="0"/>
      <w:suff w:val="nothing"/>
      <w:lvlText w:val="AIF."/>
      <w:lvlJc w:val="left"/>
      <w:pPr>
        <w:ind w:left="1224" w:hanging="1037"/>
      </w:pPr>
      <w:rPr>
        <w:rFonts w:hint="default"/>
      </w:rPr>
    </w:lvl>
    <w:lvl w:ilvl="2">
      <w:start w:val="1"/>
      <w:numFmt w:val="none"/>
      <w:lvlRestart w:val="0"/>
      <w:suff w:val="nothing"/>
      <w:lvlText w:val="ALG."/>
      <w:lvlJc w:val="left"/>
      <w:pPr>
        <w:ind w:left="1224" w:hanging="1037"/>
      </w:pPr>
      <w:rPr>
        <w:rFonts w:hint="default"/>
      </w:rPr>
    </w:lvl>
    <w:lvl w:ilvl="3">
      <w:start w:val="1"/>
      <w:numFmt w:val="none"/>
      <w:lvlRestart w:val="0"/>
      <w:suff w:val="nothing"/>
      <w:lvlText w:val="ASV."/>
      <w:lvlJc w:val="left"/>
      <w:pPr>
        <w:ind w:left="1224" w:hanging="1037"/>
      </w:pPr>
      <w:rPr>
        <w:rFonts w:hint="default"/>
      </w:rPr>
    </w:lvl>
    <w:lvl w:ilvl="4">
      <w:start w:val="1"/>
      <w:numFmt w:val="none"/>
      <w:lvlRestart w:val="0"/>
      <w:suff w:val="nothing"/>
      <w:lvlText w:val="BES."/>
      <w:lvlJc w:val="left"/>
      <w:pPr>
        <w:ind w:left="1224" w:hanging="1037"/>
      </w:pPr>
      <w:rPr>
        <w:rFonts w:hint="default"/>
      </w:rPr>
    </w:lvl>
    <w:lvl w:ilvl="5">
      <w:start w:val="1"/>
      <w:numFmt w:val="none"/>
      <w:lvlRestart w:val="0"/>
      <w:suff w:val="nothing"/>
      <w:lvlText w:val="COL."/>
      <w:lvlJc w:val="left"/>
      <w:pPr>
        <w:ind w:left="1224" w:hanging="1037"/>
      </w:pPr>
      <w:rPr>
        <w:rFonts w:hint="default"/>
      </w:rPr>
    </w:lvl>
    <w:lvl w:ilvl="6">
      <w:start w:val="1"/>
      <w:numFmt w:val="none"/>
      <w:lvlRestart w:val="0"/>
      <w:suff w:val="nothing"/>
      <w:lvlText w:val="COR."/>
      <w:lvlJc w:val="left"/>
      <w:pPr>
        <w:ind w:left="1224" w:hanging="1037"/>
      </w:pPr>
      <w:rPr>
        <w:rFonts w:hint="default"/>
      </w:rPr>
    </w:lvl>
    <w:lvl w:ilvl="7">
      <w:start w:val="1"/>
      <w:numFmt w:val="none"/>
      <w:lvlRestart w:val="0"/>
      <w:suff w:val="nothing"/>
      <w:lvlText w:val="COU."/>
      <w:lvlJc w:val="left"/>
      <w:pPr>
        <w:ind w:left="1224" w:hanging="1037"/>
      </w:pPr>
      <w:rPr>
        <w:rFonts w:hint="default"/>
      </w:rPr>
    </w:lvl>
    <w:lvl w:ilvl="8">
      <w:start w:val="1"/>
      <w:numFmt w:val="none"/>
      <w:lvlRestart w:val="0"/>
      <w:suff w:val="nothing"/>
      <w:lvlText w:val="CPO."/>
      <w:lvlJc w:val="left"/>
      <w:pPr>
        <w:ind w:left="1224" w:hanging="1037"/>
      </w:pPr>
      <w:rPr>
        <w:rFonts w:hint="default"/>
      </w:rPr>
    </w:lvl>
  </w:abstractNum>
  <w:abstractNum w:abstractNumId="26" w15:restartNumberingAfterBreak="0">
    <w:nsid w:val="713136B0"/>
    <w:multiLevelType w:val="hybridMultilevel"/>
    <w:tmpl w:val="52A027A8"/>
    <w:lvl w:ilvl="0" w:tplc="CC00C2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306A63"/>
    <w:multiLevelType w:val="hybridMultilevel"/>
    <w:tmpl w:val="0FE2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D13BC"/>
    <w:multiLevelType w:val="multilevel"/>
    <w:tmpl w:val="04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7AED1C65"/>
    <w:multiLevelType w:val="multilevel"/>
    <w:tmpl w:val="7E82A84A"/>
    <w:lvl w:ilvl="0">
      <w:start w:val="1"/>
      <w:numFmt w:val="none"/>
      <w:suff w:val="nothing"/>
      <w:lvlText w:val="IPS."/>
      <w:lvlJc w:val="left"/>
      <w:pPr>
        <w:ind w:left="1224" w:hanging="1037"/>
      </w:pPr>
      <w:rPr>
        <w:rFonts w:hint="default"/>
      </w:rPr>
    </w:lvl>
    <w:lvl w:ilvl="1">
      <w:start w:val="1"/>
      <w:numFmt w:val="none"/>
      <w:lvlRestart w:val="0"/>
      <w:suff w:val="nothing"/>
      <w:lvlText w:val="LOA."/>
      <w:lvlJc w:val="left"/>
      <w:pPr>
        <w:ind w:left="1224" w:hanging="1037"/>
      </w:pPr>
      <w:rPr>
        <w:rFonts w:hint="default"/>
      </w:rPr>
    </w:lvl>
    <w:lvl w:ilvl="2">
      <w:start w:val="1"/>
      <w:numFmt w:val="none"/>
      <w:lvlRestart w:val="0"/>
      <w:suff w:val="nothing"/>
      <w:lvlText w:val="LOB."/>
      <w:lvlJc w:val="left"/>
      <w:pPr>
        <w:ind w:left="1224" w:hanging="1037"/>
      </w:pPr>
      <w:rPr>
        <w:rFonts w:hint="default"/>
      </w:rPr>
    </w:lvl>
    <w:lvl w:ilvl="3">
      <w:start w:val="1"/>
      <w:numFmt w:val="none"/>
      <w:lvlRestart w:val="0"/>
      <w:suff w:val="nothing"/>
      <w:lvlText w:val="MAS."/>
      <w:lvlJc w:val="left"/>
      <w:pPr>
        <w:ind w:left="1224" w:hanging="1037"/>
      </w:pPr>
      <w:rPr>
        <w:rFonts w:hint="default"/>
      </w:rPr>
    </w:lvl>
    <w:lvl w:ilvl="4">
      <w:start w:val="1"/>
      <w:numFmt w:val="none"/>
      <w:lvlRestart w:val="0"/>
      <w:suff w:val="nothing"/>
      <w:lvlText w:val="MBA."/>
      <w:lvlJc w:val="left"/>
      <w:pPr>
        <w:ind w:left="1224" w:hanging="1037"/>
      </w:pPr>
      <w:rPr>
        <w:rFonts w:hint="default"/>
      </w:rPr>
    </w:lvl>
    <w:lvl w:ilvl="5">
      <w:start w:val="1"/>
      <w:numFmt w:val="none"/>
      <w:lvlRestart w:val="0"/>
      <w:suff w:val="nothing"/>
      <w:lvlText w:val="MCN."/>
      <w:lvlJc w:val="left"/>
      <w:pPr>
        <w:ind w:left="1224" w:hanging="1037"/>
      </w:pPr>
      <w:rPr>
        <w:rFonts w:hint="default"/>
      </w:rPr>
    </w:lvl>
    <w:lvl w:ilvl="6">
      <w:start w:val="1"/>
      <w:numFmt w:val="none"/>
      <w:lvlRestart w:val="0"/>
      <w:suff w:val="nothing"/>
      <w:lvlText w:val="MCR."/>
      <w:lvlJc w:val="left"/>
      <w:pPr>
        <w:ind w:left="1224" w:hanging="1037"/>
      </w:pPr>
      <w:rPr>
        <w:rFonts w:hint="default"/>
      </w:rPr>
    </w:lvl>
    <w:lvl w:ilvl="7">
      <w:start w:val="1"/>
      <w:numFmt w:val="none"/>
      <w:lvlRestart w:val="0"/>
      <w:suff w:val="nothing"/>
      <w:lvlText w:val="MDO."/>
      <w:lvlJc w:val="left"/>
      <w:pPr>
        <w:ind w:left="1224" w:hanging="1037"/>
      </w:pPr>
      <w:rPr>
        <w:rFonts w:hint="default"/>
      </w:rPr>
    </w:lvl>
    <w:lvl w:ilvl="8">
      <w:start w:val="1"/>
      <w:numFmt w:val="none"/>
      <w:lvlRestart w:val="0"/>
      <w:suff w:val="nothing"/>
      <w:lvlText w:val="MDT."/>
      <w:lvlJc w:val="left"/>
      <w:pPr>
        <w:ind w:left="1224" w:hanging="1037"/>
      </w:pPr>
      <w:rPr>
        <w:rFonts w:hint="default"/>
      </w:rPr>
    </w:lvl>
  </w:abstractNum>
  <w:abstractNum w:abstractNumId="30" w15:restartNumberingAfterBreak="0">
    <w:nsid w:val="7BB533D3"/>
    <w:multiLevelType w:val="hybridMultilevel"/>
    <w:tmpl w:val="3A2644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17B18"/>
    <w:multiLevelType w:val="multilevel"/>
    <w:tmpl w:val="A2DEBB4E"/>
    <w:name w:val="svp"/>
    <w:lvl w:ilvl="0">
      <w:start w:val="1"/>
      <w:numFmt w:val="none"/>
      <w:suff w:val="nothing"/>
      <w:lvlText w:val="ACC."/>
      <w:lvlJc w:val="left"/>
      <w:pPr>
        <w:ind w:left="1224" w:hanging="1037"/>
      </w:pPr>
      <w:rPr>
        <w:rFonts w:hint="default"/>
      </w:rPr>
    </w:lvl>
    <w:lvl w:ilvl="1">
      <w:start w:val="1"/>
      <w:numFmt w:val="none"/>
      <w:lvlRestart w:val="0"/>
      <w:suff w:val="nothing"/>
      <w:lvlText w:val="AIF."/>
      <w:lvlJc w:val="left"/>
      <w:pPr>
        <w:ind w:left="1224" w:hanging="1037"/>
      </w:pPr>
      <w:rPr>
        <w:rFonts w:hint="default"/>
      </w:rPr>
    </w:lvl>
    <w:lvl w:ilvl="2">
      <w:start w:val="1"/>
      <w:numFmt w:val="none"/>
      <w:lvlRestart w:val="0"/>
      <w:suff w:val="nothing"/>
      <w:lvlText w:val="ALG."/>
      <w:lvlJc w:val="left"/>
      <w:pPr>
        <w:ind w:left="1224" w:hanging="1037"/>
      </w:pPr>
      <w:rPr>
        <w:rFonts w:hint="default"/>
      </w:rPr>
    </w:lvl>
    <w:lvl w:ilvl="3">
      <w:start w:val="1"/>
      <w:numFmt w:val="none"/>
      <w:lvlRestart w:val="0"/>
      <w:suff w:val="nothing"/>
      <w:lvlText w:val="ASV."/>
      <w:lvlJc w:val="left"/>
      <w:pPr>
        <w:ind w:left="1224" w:hanging="1037"/>
      </w:pPr>
      <w:rPr>
        <w:rFonts w:hint="default"/>
      </w:rPr>
    </w:lvl>
    <w:lvl w:ilvl="4">
      <w:start w:val="1"/>
      <w:numFmt w:val="none"/>
      <w:lvlRestart w:val="0"/>
      <w:suff w:val="nothing"/>
      <w:lvlText w:val="BES."/>
      <w:lvlJc w:val="left"/>
      <w:pPr>
        <w:ind w:left="1224" w:hanging="1037"/>
      </w:pPr>
      <w:rPr>
        <w:rFonts w:hint="default"/>
      </w:rPr>
    </w:lvl>
    <w:lvl w:ilvl="5">
      <w:start w:val="1"/>
      <w:numFmt w:val="none"/>
      <w:lvlRestart w:val="0"/>
      <w:suff w:val="nothing"/>
      <w:lvlText w:val="COL."/>
      <w:lvlJc w:val="left"/>
      <w:pPr>
        <w:ind w:left="1224" w:hanging="1037"/>
      </w:pPr>
      <w:rPr>
        <w:rFonts w:hint="default"/>
      </w:rPr>
    </w:lvl>
    <w:lvl w:ilvl="6">
      <w:start w:val="1"/>
      <w:numFmt w:val="none"/>
      <w:lvlRestart w:val="0"/>
      <w:suff w:val="nothing"/>
      <w:lvlText w:val="COR."/>
      <w:lvlJc w:val="left"/>
      <w:pPr>
        <w:ind w:left="1224" w:hanging="1037"/>
      </w:pPr>
      <w:rPr>
        <w:rFonts w:hint="default"/>
      </w:rPr>
    </w:lvl>
    <w:lvl w:ilvl="7">
      <w:start w:val="1"/>
      <w:numFmt w:val="none"/>
      <w:lvlRestart w:val="0"/>
      <w:suff w:val="nothing"/>
      <w:lvlText w:val="COU."/>
      <w:lvlJc w:val="left"/>
      <w:pPr>
        <w:ind w:left="1224" w:hanging="1037"/>
      </w:pPr>
      <w:rPr>
        <w:rFonts w:hint="default"/>
      </w:rPr>
    </w:lvl>
    <w:lvl w:ilvl="8">
      <w:start w:val="1"/>
      <w:numFmt w:val="none"/>
      <w:lvlRestart w:val="0"/>
      <w:suff w:val="nothing"/>
      <w:lvlText w:val="CPO."/>
      <w:lvlJc w:val="left"/>
      <w:pPr>
        <w:ind w:left="1224" w:hanging="1037"/>
      </w:pPr>
      <w:rPr>
        <w:rFonts w:hint="default"/>
      </w:rPr>
    </w:lvl>
  </w:abstractNum>
  <w:num w:numId="1">
    <w:abstractNumId w:val="20"/>
  </w:num>
  <w:num w:numId="2">
    <w:abstractNumId w:val="11"/>
  </w:num>
  <w:num w:numId="3">
    <w:abstractNumId w:val="5"/>
  </w:num>
  <w:num w:numId="4">
    <w:abstractNumId w:val="21"/>
  </w:num>
  <w:num w:numId="5">
    <w:abstractNumId w:val="30"/>
  </w:num>
  <w:num w:numId="6">
    <w:abstractNumId w:val="0"/>
  </w:num>
  <w:num w:numId="7">
    <w:abstractNumId w:val="27"/>
  </w:num>
  <w:num w:numId="8">
    <w:abstractNumId w:val="28"/>
  </w:num>
  <w:num w:numId="9">
    <w:abstractNumId w:val="15"/>
  </w:num>
  <w:num w:numId="10">
    <w:abstractNumId w:val="24"/>
  </w:num>
  <w:num w:numId="11">
    <w:abstractNumId w:val="4"/>
  </w:num>
  <w:num w:numId="12">
    <w:abstractNumId w:val="9"/>
  </w:num>
  <w:num w:numId="13">
    <w:abstractNumId w:val="31"/>
  </w:num>
  <w:num w:numId="14">
    <w:abstractNumId w:val="25"/>
  </w:num>
  <w:num w:numId="15">
    <w:abstractNumId w:val="6"/>
  </w:num>
  <w:num w:numId="16">
    <w:abstractNumId w:val="13"/>
  </w:num>
  <w:num w:numId="17">
    <w:abstractNumId w:val="12"/>
  </w:num>
  <w:num w:numId="18">
    <w:abstractNumId w:val="23"/>
  </w:num>
  <w:num w:numId="19">
    <w:abstractNumId w:val="18"/>
  </w:num>
  <w:num w:numId="20">
    <w:abstractNumId w:val="2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21"/>
  </w:num>
  <w:num w:numId="27">
    <w:abstractNumId w:val="21"/>
  </w:num>
  <w:num w:numId="28">
    <w:abstractNumId w:val="16"/>
  </w:num>
  <w:num w:numId="29">
    <w:abstractNumId w:val="1"/>
  </w:num>
  <w:num w:numId="30">
    <w:abstractNumId w:val="21"/>
  </w:num>
  <w:num w:numId="31">
    <w:abstractNumId w:val="22"/>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7"/>
  </w:num>
  <w:num w:numId="46">
    <w:abstractNumId w:val="8"/>
  </w:num>
  <w:num w:numId="47">
    <w:abstractNumId w:val="19"/>
  </w:num>
  <w:num w:numId="48">
    <w:abstractNumId w:val="3"/>
  </w:num>
  <w:num w:numId="49">
    <w:abstractNumId w:val="26"/>
  </w:num>
  <w:num w:numId="5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B5"/>
    <w:rsid w:val="00000591"/>
    <w:rsid w:val="000011D6"/>
    <w:rsid w:val="000032F3"/>
    <w:rsid w:val="00005523"/>
    <w:rsid w:val="00013044"/>
    <w:rsid w:val="0001737C"/>
    <w:rsid w:val="0002142B"/>
    <w:rsid w:val="0002722E"/>
    <w:rsid w:val="00027C67"/>
    <w:rsid w:val="00035FD3"/>
    <w:rsid w:val="00040B4D"/>
    <w:rsid w:val="00042FC0"/>
    <w:rsid w:val="00043B0A"/>
    <w:rsid w:val="000531A5"/>
    <w:rsid w:val="00063270"/>
    <w:rsid w:val="000654C2"/>
    <w:rsid w:val="0006717F"/>
    <w:rsid w:val="000705FB"/>
    <w:rsid w:val="00071C43"/>
    <w:rsid w:val="000731A4"/>
    <w:rsid w:val="00074A9A"/>
    <w:rsid w:val="00074DCC"/>
    <w:rsid w:val="0008535E"/>
    <w:rsid w:val="00085B5D"/>
    <w:rsid w:val="00090000"/>
    <w:rsid w:val="000954C6"/>
    <w:rsid w:val="000A15AE"/>
    <w:rsid w:val="000B2552"/>
    <w:rsid w:val="000B3BA4"/>
    <w:rsid w:val="000C405B"/>
    <w:rsid w:val="000D3384"/>
    <w:rsid w:val="000E09A2"/>
    <w:rsid w:val="000E78BA"/>
    <w:rsid w:val="000F33D2"/>
    <w:rsid w:val="000F5388"/>
    <w:rsid w:val="001008D6"/>
    <w:rsid w:val="00100ED8"/>
    <w:rsid w:val="001100B8"/>
    <w:rsid w:val="00112A06"/>
    <w:rsid w:val="00115257"/>
    <w:rsid w:val="00121EDE"/>
    <w:rsid w:val="00125A46"/>
    <w:rsid w:val="00136670"/>
    <w:rsid w:val="001429E2"/>
    <w:rsid w:val="00143A47"/>
    <w:rsid w:val="0014733A"/>
    <w:rsid w:val="00147930"/>
    <w:rsid w:val="00151113"/>
    <w:rsid w:val="00154517"/>
    <w:rsid w:val="00163614"/>
    <w:rsid w:val="00167FC4"/>
    <w:rsid w:val="00174925"/>
    <w:rsid w:val="0018390A"/>
    <w:rsid w:val="001841BC"/>
    <w:rsid w:val="00184E5E"/>
    <w:rsid w:val="00191E00"/>
    <w:rsid w:val="001938D0"/>
    <w:rsid w:val="001963D5"/>
    <w:rsid w:val="001A69BF"/>
    <w:rsid w:val="001B6F68"/>
    <w:rsid w:val="001C0299"/>
    <w:rsid w:val="001C2098"/>
    <w:rsid w:val="001C664C"/>
    <w:rsid w:val="001E0309"/>
    <w:rsid w:val="001E11FD"/>
    <w:rsid w:val="001F04C3"/>
    <w:rsid w:val="001F2108"/>
    <w:rsid w:val="001F3E93"/>
    <w:rsid w:val="001F5140"/>
    <w:rsid w:val="002004BB"/>
    <w:rsid w:val="00203B5D"/>
    <w:rsid w:val="0021266A"/>
    <w:rsid w:val="00213E9D"/>
    <w:rsid w:val="00214F46"/>
    <w:rsid w:val="00217FF2"/>
    <w:rsid w:val="00222030"/>
    <w:rsid w:val="00224301"/>
    <w:rsid w:val="002253C8"/>
    <w:rsid w:val="0023337C"/>
    <w:rsid w:val="0024179E"/>
    <w:rsid w:val="00241ED1"/>
    <w:rsid w:val="0024305C"/>
    <w:rsid w:val="002439ED"/>
    <w:rsid w:val="00245A57"/>
    <w:rsid w:val="00250BFA"/>
    <w:rsid w:val="00253342"/>
    <w:rsid w:val="00253EE5"/>
    <w:rsid w:val="0025497B"/>
    <w:rsid w:val="00255D92"/>
    <w:rsid w:val="00255DFC"/>
    <w:rsid w:val="00255FBB"/>
    <w:rsid w:val="00256FD2"/>
    <w:rsid w:val="0026063A"/>
    <w:rsid w:val="002648D5"/>
    <w:rsid w:val="00270931"/>
    <w:rsid w:val="00271006"/>
    <w:rsid w:val="0029141F"/>
    <w:rsid w:val="0029151C"/>
    <w:rsid w:val="00291845"/>
    <w:rsid w:val="00292D7D"/>
    <w:rsid w:val="002A669D"/>
    <w:rsid w:val="002B1E61"/>
    <w:rsid w:val="002C4FFC"/>
    <w:rsid w:val="002D784D"/>
    <w:rsid w:val="002E12E4"/>
    <w:rsid w:val="002E16B5"/>
    <w:rsid w:val="002E2E3E"/>
    <w:rsid w:val="002E5F51"/>
    <w:rsid w:val="002F0283"/>
    <w:rsid w:val="002F05E3"/>
    <w:rsid w:val="002F0C2A"/>
    <w:rsid w:val="002F461B"/>
    <w:rsid w:val="00302433"/>
    <w:rsid w:val="00305E05"/>
    <w:rsid w:val="00311456"/>
    <w:rsid w:val="0031286E"/>
    <w:rsid w:val="00321DBF"/>
    <w:rsid w:val="00322DFA"/>
    <w:rsid w:val="00323BDC"/>
    <w:rsid w:val="00325E18"/>
    <w:rsid w:val="003308B1"/>
    <w:rsid w:val="003406F6"/>
    <w:rsid w:val="00344684"/>
    <w:rsid w:val="00347F31"/>
    <w:rsid w:val="00357DBB"/>
    <w:rsid w:val="00361903"/>
    <w:rsid w:val="003675CF"/>
    <w:rsid w:val="00371C94"/>
    <w:rsid w:val="003728B5"/>
    <w:rsid w:val="00373BA9"/>
    <w:rsid w:val="00375270"/>
    <w:rsid w:val="003809E3"/>
    <w:rsid w:val="00381632"/>
    <w:rsid w:val="0038361F"/>
    <w:rsid w:val="003847DB"/>
    <w:rsid w:val="00384C38"/>
    <w:rsid w:val="00385129"/>
    <w:rsid w:val="00390004"/>
    <w:rsid w:val="00390757"/>
    <w:rsid w:val="0039170F"/>
    <w:rsid w:val="00392EEE"/>
    <w:rsid w:val="0039682A"/>
    <w:rsid w:val="00396854"/>
    <w:rsid w:val="003A002D"/>
    <w:rsid w:val="003A08F3"/>
    <w:rsid w:val="003A43C2"/>
    <w:rsid w:val="003B0516"/>
    <w:rsid w:val="003B28F6"/>
    <w:rsid w:val="003B2DEB"/>
    <w:rsid w:val="003B3B3D"/>
    <w:rsid w:val="003B4B9C"/>
    <w:rsid w:val="003B5BD4"/>
    <w:rsid w:val="003B7E8F"/>
    <w:rsid w:val="003D0DF9"/>
    <w:rsid w:val="003D0F3A"/>
    <w:rsid w:val="003E0C68"/>
    <w:rsid w:val="003E42F2"/>
    <w:rsid w:val="003F00DA"/>
    <w:rsid w:val="003F7682"/>
    <w:rsid w:val="0040182A"/>
    <w:rsid w:val="00405E5C"/>
    <w:rsid w:val="004102C3"/>
    <w:rsid w:val="004132BB"/>
    <w:rsid w:val="004134BA"/>
    <w:rsid w:val="004176A1"/>
    <w:rsid w:val="00423215"/>
    <w:rsid w:val="004305AA"/>
    <w:rsid w:val="0043336A"/>
    <w:rsid w:val="004370FD"/>
    <w:rsid w:val="00437C5B"/>
    <w:rsid w:val="00447A39"/>
    <w:rsid w:val="00453E49"/>
    <w:rsid w:val="004626AF"/>
    <w:rsid w:val="004770F9"/>
    <w:rsid w:val="00480926"/>
    <w:rsid w:val="004818A6"/>
    <w:rsid w:val="00484F37"/>
    <w:rsid w:val="004867F5"/>
    <w:rsid w:val="00486FE5"/>
    <w:rsid w:val="004931EA"/>
    <w:rsid w:val="00493B10"/>
    <w:rsid w:val="00493D54"/>
    <w:rsid w:val="00493D7B"/>
    <w:rsid w:val="00494AD9"/>
    <w:rsid w:val="00496C2C"/>
    <w:rsid w:val="00497F7A"/>
    <w:rsid w:val="004A3262"/>
    <w:rsid w:val="004A4E50"/>
    <w:rsid w:val="004A5873"/>
    <w:rsid w:val="004A60D3"/>
    <w:rsid w:val="004A6F72"/>
    <w:rsid w:val="004B7B55"/>
    <w:rsid w:val="004C0B7A"/>
    <w:rsid w:val="004D67BB"/>
    <w:rsid w:val="004E38C9"/>
    <w:rsid w:val="004E438B"/>
    <w:rsid w:val="004F6797"/>
    <w:rsid w:val="005151A5"/>
    <w:rsid w:val="00521AA9"/>
    <w:rsid w:val="00522F9D"/>
    <w:rsid w:val="005278F7"/>
    <w:rsid w:val="00530E4E"/>
    <w:rsid w:val="005330D9"/>
    <w:rsid w:val="00535442"/>
    <w:rsid w:val="00535EDB"/>
    <w:rsid w:val="00546F77"/>
    <w:rsid w:val="005560B0"/>
    <w:rsid w:val="00556F9E"/>
    <w:rsid w:val="005600C2"/>
    <w:rsid w:val="00560783"/>
    <w:rsid w:val="005675A6"/>
    <w:rsid w:val="00571370"/>
    <w:rsid w:val="00573A7B"/>
    <w:rsid w:val="005748A0"/>
    <w:rsid w:val="005754AE"/>
    <w:rsid w:val="00577389"/>
    <w:rsid w:val="00577A0F"/>
    <w:rsid w:val="0058540D"/>
    <w:rsid w:val="00585541"/>
    <w:rsid w:val="0059288A"/>
    <w:rsid w:val="00592E68"/>
    <w:rsid w:val="00596866"/>
    <w:rsid w:val="00597128"/>
    <w:rsid w:val="005B08DC"/>
    <w:rsid w:val="005B5BA8"/>
    <w:rsid w:val="005B7C1F"/>
    <w:rsid w:val="005C062A"/>
    <w:rsid w:val="005C0B52"/>
    <w:rsid w:val="005C1E11"/>
    <w:rsid w:val="005C240F"/>
    <w:rsid w:val="005C3522"/>
    <w:rsid w:val="005C61A6"/>
    <w:rsid w:val="005D30A2"/>
    <w:rsid w:val="005D507E"/>
    <w:rsid w:val="005E2758"/>
    <w:rsid w:val="005E34AC"/>
    <w:rsid w:val="005E7A2D"/>
    <w:rsid w:val="005F1A46"/>
    <w:rsid w:val="005F1EFC"/>
    <w:rsid w:val="005F30CE"/>
    <w:rsid w:val="005F40A2"/>
    <w:rsid w:val="0060296C"/>
    <w:rsid w:val="00602C04"/>
    <w:rsid w:val="006172FE"/>
    <w:rsid w:val="00621DE6"/>
    <w:rsid w:val="00623E8A"/>
    <w:rsid w:val="006255BD"/>
    <w:rsid w:val="00637447"/>
    <w:rsid w:val="00637614"/>
    <w:rsid w:val="0064169D"/>
    <w:rsid w:val="00644171"/>
    <w:rsid w:val="006451B8"/>
    <w:rsid w:val="00646776"/>
    <w:rsid w:val="0065008D"/>
    <w:rsid w:val="00654CD7"/>
    <w:rsid w:val="00657ACF"/>
    <w:rsid w:val="00664E6F"/>
    <w:rsid w:val="006679E6"/>
    <w:rsid w:val="00672654"/>
    <w:rsid w:val="00673E1F"/>
    <w:rsid w:val="00674F85"/>
    <w:rsid w:val="006820A1"/>
    <w:rsid w:val="006829F6"/>
    <w:rsid w:val="006924A4"/>
    <w:rsid w:val="0069618A"/>
    <w:rsid w:val="00697B56"/>
    <w:rsid w:val="006A159E"/>
    <w:rsid w:val="006A6CE4"/>
    <w:rsid w:val="006B380E"/>
    <w:rsid w:val="006B4F22"/>
    <w:rsid w:val="006B7169"/>
    <w:rsid w:val="006C3DD4"/>
    <w:rsid w:val="006C50F5"/>
    <w:rsid w:val="006C537F"/>
    <w:rsid w:val="006C7326"/>
    <w:rsid w:val="006C776F"/>
    <w:rsid w:val="006D2571"/>
    <w:rsid w:val="006D746C"/>
    <w:rsid w:val="006E1888"/>
    <w:rsid w:val="006E51F2"/>
    <w:rsid w:val="006E5877"/>
    <w:rsid w:val="006E69F4"/>
    <w:rsid w:val="006F311F"/>
    <w:rsid w:val="006F4BA5"/>
    <w:rsid w:val="007070B5"/>
    <w:rsid w:val="00707E99"/>
    <w:rsid w:val="00713E2E"/>
    <w:rsid w:val="00716A62"/>
    <w:rsid w:val="00717CA5"/>
    <w:rsid w:val="00717D03"/>
    <w:rsid w:val="00720A1B"/>
    <w:rsid w:val="00721D4A"/>
    <w:rsid w:val="007311BF"/>
    <w:rsid w:val="00731CB3"/>
    <w:rsid w:val="007324B0"/>
    <w:rsid w:val="00737B13"/>
    <w:rsid w:val="00746C59"/>
    <w:rsid w:val="007512A3"/>
    <w:rsid w:val="00754DE2"/>
    <w:rsid w:val="0076367D"/>
    <w:rsid w:val="00763D06"/>
    <w:rsid w:val="00764507"/>
    <w:rsid w:val="00765777"/>
    <w:rsid w:val="00772642"/>
    <w:rsid w:val="00782B81"/>
    <w:rsid w:val="00786E30"/>
    <w:rsid w:val="007A0AA9"/>
    <w:rsid w:val="007A47E3"/>
    <w:rsid w:val="007A5824"/>
    <w:rsid w:val="007B32BB"/>
    <w:rsid w:val="007B3BE0"/>
    <w:rsid w:val="007C0AFD"/>
    <w:rsid w:val="007C3DF7"/>
    <w:rsid w:val="007C5FF7"/>
    <w:rsid w:val="007C61CB"/>
    <w:rsid w:val="007D0EA0"/>
    <w:rsid w:val="007D2B04"/>
    <w:rsid w:val="007D3189"/>
    <w:rsid w:val="007E25D0"/>
    <w:rsid w:val="007E5791"/>
    <w:rsid w:val="007E5EEC"/>
    <w:rsid w:val="007E74B8"/>
    <w:rsid w:val="007F3B9E"/>
    <w:rsid w:val="007F4DFF"/>
    <w:rsid w:val="00800164"/>
    <w:rsid w:val="0080265F"/>
    <w:rsid w:val="00802A41"/>
    <w:rsid w:val="00804CCE"/>
    <w:rsid w:val="00805F75"/>
    <w:rsid w:val="00807EB0"/>
    <w:rsid w:val="00815D8D"/>
    <w:rsid w:val="00817527"/>
    <w:rsid w:val="00820E30"/>
    <w:rsid w:val="00825B4B"/>
    <w:rsid w:val="00833CF2"/>
    <w:rsid w:val="00841F9A"/>
    <w:rsid w:val="0084352D"/>
    <w:rsid w:val="00846A34"/>
    <w:rsid w:val="00850D62"/>
    <w:rsid w:val="00852192"/>
    <w:rsid w:val="00860431"/>
    <w:rsid w:val="00860461"/>
    <w:rsid w:val="00861B98"/>
    <w:rsid w:val="00873876"/>
    <w:rsid w:val="00875546"/>
    <w:rsid w:val="00875C79"/>
    <w:rsid w:val="00880687"/>
    <w:rsid w:val="00881F04"/>
    <w:rsid w:val="00884C8E"/>
    <w:rsid w:val="008A21D8"/>
    <w:rsid w:val="008A426B"/>
    <w:rsid w:val="008A4BF6"/>
    <w:rsid w:val="008A5805"/>
    <w:rsid w:val="008A7581"/>
    <w:rsid w:val="008B6862"/>
    <w:rsid w:val="008C3340"/>
    <w:rsid w:val="008D02B1"/>
    <w:rsid w:val="008D0D3F"/>
    <w:rsid w:val="008D161C"/>
    <w:rsid w:val="008D7202"/>
    <w:rsid w:val="008E01C9"/>
    <w:rsid w:val="008E462E"/>
    <w:rsid w:val="008F37B5"/>
    <w:rsid w:val="008F56E9"/>
    <w:rsid w:val="009065D4"/>
    <w:rsid w:val="00912C81"/>
    <w:rsid w:val="00923867"/>
    <w:rsid w:val="009350DE"/>
    <w:rsid w:val="00940794"/>
    <w:rsid w:val="00946094"/>
    <w:rsid w:val="00950824"/>
    <w:rsid w:val="00954791"/>
    <w:rsid w:val="009558CF"/>
    <w:rsid w:val="009562CA"/>
    <w:rsid w:val="00961FAC"/>
    <w:rsid w:val="00967B40"/>
    <w:rsid w:val="00972934"/>
    <w:rsid w:val="00973F61"/>
    <w:rsid w:val="009839D4"/>
    <w:rsid w:val="009900B6"/>
    <w:rsid w:val="00993D66"/>
    <w:rsid w:val="009A2C2C"/>
    <w:rsid w:val="009B476A"/>
    <w:rsid w:val="009B7C68"/>
    <w:rsid w:val="009C3349"/>
    <w:rsid w:val="009C55A9"/>
    <w:rsid w:val="009C6AD4"/>
    <w:rsid w:val="009D0410"/>
    <w:rsid w:val="009D235D"/>
    <w:rsid w:val="009D2D6F"/>
    <w:rsid w:val="009E0CFF"/>
    <w:rsid w:val="009F1D50"/>
    <w:rsid w:val="009F20BF"/>
    <w:rsid w:val="009F6510"/>
    <w:rsid w:val="009F67A3"/>
    <w:rsid w:val="00A0008C"/>
    <w:rsid w:val="00A01EC3"/>
    <w:rsid w:val="00A02918"/>
    <w:rsid w:val="00A106C9"/>
    <w:rsid w:val="00A1398E"/>
    <w:rsid w:val="00A168BD"/>
    <w:rsid w:val="00A2224B"/>
    <w:rsid w:val="00A22FDA"/>
    <w:rsid w:val="00A27BD9"/>
    <w:rsid w:val="00A3095E"/>
    <w:rsid w:val="00A35448"/>
    <w:rsid w:val="00A44EBC"/>
    <w:rsid w:val="00A4596A"/>
    <w:rsid w:val="00A47274"/>
    <w:rsid w:val="00A531EC"/>
    <w:rsid w:val="00A5502F"/>
    <w:rsid w:val="00A56D21"/>
    <w:rsid w:val="00A7244D"/>
    <w:rsid w:val="00A7697E"/>
    <w:rsid w:val="00A8342D"/>
    <w:rsid w:val="00A840D3"/>
    <w:rsid w:val="00A84931"/>
    <w:rsid w:val="00A86731"/>
    <w:rsid w:val="00A906F5"/>
    <w:rsid w:val="00A90F94"/>
    <w:rsid w:val="00A915EB"/>
    <w:rsid w:val="00A9209B"/>
    <w:rsid w:val="00A9359B"/>
    <w:rsid w:val="00A96AEB"/>
    <w:rsid w:val="00AA2BA7"/>
    <w:rsid w:val="00AA317F"/>
    <w:rsid w:val="00AA5322"/>
    <w:rsid w:val="00AA64A4"/>
    <w:rsid w:val="00AC0035"/>
    <w:rsid w:val="00AC0DF6"/>
    <w:rsid w:val="00AC415D"/>
    <w:rsid w:val="00AC7457"/>
    <w:rsid w:val="00AD009C"/>
    <w:rsid w:val="00AD365F"/>
    <w:rsid w:val="00AD71D5"/>
    <w:rsid w:val="00AE3227"/>
    <w:rsid w:val="00AE5B8A"/>
    <w:rsid w:val="00AE5FDE"/>
    <w:rsid w:val="00AE688F"/>
    <w:rsid w:val="00AF2E72"/>
    <w:rsid w:val="00AF4020"/>
    <w:rsid w:val="00B00A4A"/>
    <w:rsid w:val="00B00BBE"/>
    <w:rsid w:val="00B038A2"/>
    <w:rsid w:val="00B12395"/>
    <w:rsid w:val="00B1248A"/>
    <w:rsid w:val="00B127F5"/>
    <w:rsid w:val="00B14DC6"/>
    <w:rsid w:val="00B173EA"/>
    <w:rsid w:val="00B26208"/>
    <w:rsid w:val="00B26C92"/>
    <w:rsid w:val="00B27105"/>
    <w:rsid w:val="00B318B7"/>
    <w:rsid w:val="00B36365"/>
    <w:rsid w:val="00B40A34"/>
    <w:rsid w:val="00B51AB2"/>
    <w:rsid w:val="00B52E09"/>
    <w:rsid w:val="00B52EAF"/>
    <w:rsid w:val="00B6016A"/>
    <w:rsid w:val="00B6401C"/>
    <w:rsid w:val="00B67247"/>
    <w:rsid w:val="00B70F47"/>
    <w:rsid w:val="00B76615"/>
    <w:rsid w:val="00B86E3F"/>
    <w:rsid w:val="00B91D68"/>
    <w:rsid w:val="00B93474"/>
    <w:rsid w:val="00B95793"/>
    <w:rsid w:val="00B963A7"/>
    <w:rsid w:val="00B97199"/>
    <w:rsid w:val="00BA2AA7"/>
    <w:rsid w:val="00BA2FB8"/>
    <w:rsid w:val="00BA61F2"/>
    <w:rsid w:val="00BA6AED"/>
    <w:rsid w:val="00BB151A"/>
    <w:rsid w:val="00BB7F46"/>
    <w:rsid w:val="00BC1011"/>
    <w:rsid w:val="00BC1648"/>
    <w:rsid w:val="00BC191C"/>
    <w:rsid w:val="00BC59E2"/>
    <w:rsid w:val="00BD57CD"/>
    <w:rsid w:val="00BE1EBF"/>
    <w:rsid w:val="00BE2933"/>
    <w:rsid w:val="00C00A57"/>
    <w:rsid w:val="00C055F0"/>
    <w:rsid w:val="00C0723F"/>
    <w:rsid w:val="00C124DE"/>
    <w:rsid w:val="00C126FE"/>
    <w:rsid w:val="00C17C7F"/>
    <w:rsid w:val="00C22021"/>
    <w:rsid w:val="00C23C4D"/>
    <w:rsid w:val="00C25799"/>
    <w:rsid w:val="00C266A2"/>
    <w:rsid w:val="00C30DA1"/>
    <w:rsid w:val="00C30DE5"/>
    <w:rsid w:val="00C322E1"/>
    <w:rsid w:val="00C328E5"/>
    <w:rsid w:val="00C370C0"/>
    <w:rsid w:val="00C3713F"/>
    <w:rsid w:val="00C4135A"/>
    <w:rsid w:val="00C43CF7"/>
    <w:rsid w:val="00C474E4"/>
    <w:rsid w:val="00C54CE2"/>
    <w:rsid w:val="00C54E7D"/>
    <w:rsid w:val="00C564F4"/>
    <w:rsid w:val="00C61511"/>
    <w:rsid w:val="00C62D74"/>
    <w:rsid w:val="00C634DE"/>
    <w:rsid w:val="00C64411"/>
    <w:rsid w:val="00C70F51"/>
    <w:rsid w:val="00C74CCD"/>
    <w:rsid w:val="00C80C07"/>
    <w:rsid w:val="00C84C7A"/>
    <w:rsid w:val="00C84D15"/>
    <w:rsid w:val="00C926D6"/>
    <w:rsid w:val="00C929A3"/>
    <w:rsid w:val="00C93D2B"/>
    <w:rsid w:val="00C967B8"/>
    <w:rsid w:val="00C9685C"/>
    <w:rsid w:val="00C96A19"/>
    <w:rsid w:val="00CB67C7"/>
    <w:rsid w:val="00CB6A8A"/>
    <w:rsid w:val="00CC13F3"/>
    <w:rsid w:val="00CC388B"/>
    <w:rsid w:val="00CC403D"/>
    <w:rsid w:val="00CD6CE9"/>
    <w:rsid w:val="00CE444A"/>
    <w:rsid w:val="00CE4D02"/>
    <w:rsid w:val="00CE4F0D"/>
    <w:rsid w:val="00CE6AAA"/>
    <w:rsid w:val="00CF43DB"/>
    <w:rsid w:val="00CF75C4"/>
    <w:rsid w:val="00D002BA"/>
    <w:rsid w:val="00D04A34"/>
    <w:rsid w:val="00D06629"/>
    <w:rsid w:val="00D0797C"/>
    <w:rsid w:val="00D1125F"/>
    <w:rsid w:val="00D20E08"/>
    <w:rsid w:val="00D21F35"/>
    <w:rsid w:val="00D250A3"/>
    <w:rsid w:val="00D27AF4"/>
    <w:rsid w:val="00D30B70"/>
    <w:rsid w:val="00D3316E"/>
    <w:rsid w:val="00D33C7B"/>
    <w:rsid w:val="00D36E34"/>
    <w:rsid w:val="00D40DF1"/>
    <w:rsid w:val="00D43824"/>
    <w:rsid w:val="00D5023A"/>
    <w:rsid w:val="00D505D2"/>
    <w:rsid w:val="00D51F41"/>
    <w:rsid w:val="00D53E79"/>
    <w:rsid w:val="00D60F85"/>
    <w:rsid w:val="00D62B31"/>
    <w:rsid w:val="00D71C95"/>
    <w:rsid w:val="00D74EFE"/>
    <w:rsid w:val="00D875E7"/>
    <w:rsid w:val="00D90470"/>
    <w:rsid w:val="00D91CF9"/>
    <w:rsid w:val="00D92A30"/>
    <w:rsid w:val="00D95C4E"/>
    <w:rsid w:val="00DA1918"/>
    <w:rsid w:val="00DA4917"/>
    <w:rsid w:val="00DA6BB5"/>
    <w:rsid w:val="00DC048B"/>
    <w:rsid w:val="00DC359A"/>
    <w:rsid w:val="00DC4E5F"/>
    <w:rsid w:val="00DD313A"/>
    <w:rsid w:val="00DD5F97"/>
    <w:rsid w:val="00DD6EEF"/>
    <w:rsid w:val="00DE1A1B"/>
    <w:rsid w:val="00DE2E50"/>
    <w:rsid w:val="00DE7100"/>
    <w:rsid w:val="00DF11B6"/>
    <w:rsid w:val="00DF319C"/>
    <w:rsid w:val="00DF4134"/>
    <w:rsid w:val="00E024CC"/>
    <w:rsid w:val="00E05978"/>
    <w:rsid w:val="00E12CC0"/>
    <w:rsid w:val="00E15291"/>
    <w:rsid w:val="00E1708F"/>
    <w:rsid w:val="00E2292D"/>
    <w:rsid w:val="00E241A0"/>
    <w:rsid w:val="00E27C0D"/>
    <w:rsid w:val="00E30F85"/>
    <w:rsid w:val="00E31871"/>
    <w:rsid w:val="00E37E58"/>
    <w:rsid w:val="00E43174"/>
    <w:rsid w:val="00E4451A"/>
    <w:rsid w:val="00E475C8"/>
    <w:rsid w:val="00E56B27"/>
    <w:rsid w:val="00E60905"/>
    <w:rsid w:val="00E71441"/>
    <w:rsid w:val="00E75DC3"/>
    <w:rsid w:val="00E77A74"/>
    <w:rsid w:val="00E80A0A"/>
    <w:rsid w:val="00E85BF4"/>
    <w:rsid w:val="00EA400F"/>
    <w:rsid w:val="00EA489A"/>
    <w:rsid w:val="00EA4FE3"/>
    <w:rsid w:val="00EA75AD"/>
    <w:rsid w:val="00EB0142"/>
    <w:rsid w:val="00EB0850"/>
    <w:rsid w:val="00EB0B55"/>
    <w:rsid w:val="00EB15BD"/>
    <w:rsid w:val="00EB1BDF"/>
    <w:rsid w:val="00EB5EF6"/>
    <w:rsid w:val="00EB6EE0"/>
    <w:rsid w:val="00EB710A"/>
    <w:rsid w:val="00EB7BD2"/>
    <w:rsid w:val="00EC2629"/>
    <w:rsid w:val="00EC3616"/>
    <w:rsid w:val="00EC70FE"/>
    <w:rsid w:val="00EC72F5"/>
    <w:rsid w:val="00EE4AFC"/>
    <w:rsid w:val="00EF196D"/>
    <w:rsid w:val="00EF661A"/>
    <w:rsid w:val="00EF6D9B"/>
    <w:rsid w:val="00F01D7D"/>
    <w:rsid w:val="00F03FFB"/>
    <w:rsid w:val="00F14272"/>
    <w:rsid w:val="00F15308"/>
    <w:rsid w:val="00F24989"/>
    <w:rsid w:val="00F25343"/>
    <w:rsid w:val="00F31DFE"/>
    <w:rsid w:val="00F31E1B"/>
    <w:rsid w:val="00F460E3"/>
    <w:rsid w:val="00F470C7"/>
    <w:rsid w:val="00F47DC2"/>
    <w:rsid w:val="00F50650"/>
    <w:rsid w:val="00F525F4"/>
    <w:rsid w:val="00F65FE8"/>
    <w:rsid w:val="00F66B8D"/>
    <w:rsid w:val="00F67F4C"/>
    <w:rsid w:val="00F70BE8"/>
    <w:rsid w:val="00F7235F"/>
    <w:rsid w:val="00F7572D"/>
    <w:rsid w:val="00F75F3F"/>
    <w:rsid w:val="00F76FA8"/>
    <w:rsid w:val="00F83DA3"/>
    <w:rsid w:val="00F8513E"/>
    <w:rsid w:val="00F94163"/>
    <w:rsid w:val="00F96437"/>
    <w:rsid w:val="00FA2207"/>
    <w:rsid w:val="00FA370D"/>
    <w:rsid w:val="00FA3BAB"/>
    <w:rsid w:val="00FA3BC9"/>
    <w:rsid w:val="00FA432A"/>
    <w:rsid w:val="00FA4658"/>
    <w:rsid w:val="00FA48AB"/>
    <w:rsid w:val="00FA5E59"/>
    <w:rsid w:val="00FA6D3B"/>
    <w:rsid w:val="00FB2F1C"/>
    <w:rsid w:val="00FC0FD8"/>
    <w:rsid w:val="00FC296C"/>
    <w:rsid w:val="00FC42E2"/>
    <w:rsid w:val="00FC72CB"/>
    <w:rsid w:val="00FD13A1"/>
    <w:rsid w:val="00FD3EEF"/>
    <w:rsid w:val="00FE2EAA"/>
    <w:rsid w:val="00FE4AE2"/>
    <w:rsid w:val="00FE7435"/>
    <w:rsid w:val="00FF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2100D5"/>
  <w15:docId w15:val="{4A532DBC-2424-4348-8DF4-BCC8849F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DPAS Heading 1"/>
    <w:basedOn w:val="Normal"/>
    <w:next w:val="Bodycopy"/>
    <w:link w:val="Heading1Char"/>
    <w:autoRedefine/>
    <w:qFormat/>
    <w:rsid w:val="001F5140"/>
    <w:pPr>
      <w:pageBreakBefore/>
      <w:numPr>
        <w:numId w:val="4"/>
      </w:numPr>
      <w:spacing w:before="120" w:after="180"/>
      <w:outlineLvl w:val="0"/>
    </w:pPr>
    <w:rPr>
      <w:rFonts w:eastAsiaTheme="majorEastAsia" w:cstheme="majorBidi"/>
      <w:b/>
      <w:color w:val="002776"/>
      <w:sz w:val="24"/>
      <w:szCs w:val="32"/>
    </w:rPr>
  </w:style>
  <w:style w:type="paragraph" w:styleId="Heading2">
    <w:name w:val="heading 2"/>
    <w:aliases w:val="DPAS Heading 2"/>
    <w:next w:val="Bodycopy"/>
    <w:link w:val="Heading2Char"/>
    <w:autoRedefine/>
    <w:qFormat/>
    <w:rsid w:val="00804CCE"/>
    <w:pPr>
      <w:keepNext/>
      <w:numPr>
        <w:ilvl w:val="1"/>
        <w:numId w:val="4"/>
      </w:numPr>
      <w:spacing w:before="360" w:after="120"/>
      <w:outlineLvl w:val="1"/>
    </w:pPr>
    <w:rPr>
      <w:rFonts w:eastAsia="Times"/>
      <w:b/>
      <w:color w:val="002776"/>
      <w:lang w:val="en-GB"/>
    </w:rPr>
  </w:style>
  <w:style w:type="paragraph" w:styleId="Heading3">
    <w:name w:val="heading 3"/>
    <w:aliases w:val="DPAS Heading 3"/>
    <w:next w:val="Bodycopy"/>
    <w:link w:val="Heading3Char"/>
    <w:autoRedefine/>
    <w:qFormat/>
    <w:rsid w:val="00C0723F"/>
    <w:pPr>
      <w:keepNext/>
      <w:numPr>
        <w:ilvl w:val="2"/>
        <w:numId w:val="4"/>
      </w:numPr>
      <w:spacing w:before="240" w:after="120"/>
      <w:outlineLvl w:val="2"/>
    </w:pPr>
    <w:rPr>
      <w:rFonts w:ascii="Arial Bold" w:eastAsia="Times New Roman" w:hAnsi="Arial Bold" w:cs="Arial"/>
      <w:b/>
    </w:rPr>
  </w:style>
  <w:style w:type="paragraph" w:styleId="Heading4">
    <w:name w:val="heading 4"/>
    <w:aliases w:val="DPAS Heading 4"/>
    <w:next w:val="Bodycopy"/>
    <w:link w:val="Heading4Char"/>
    <w:qFormat/>
    <w:rsid w:val="009C3349"/>
    <w:pPr>
      <w:keepNext/>
      <w:spacing w:before="180" w:after="120"/>
      <w:ind w:left="864" w:hanging="864"/>
      <w:outlineLvl w:val="3"/>
    </w:pPr>
    <w:rPr>
      <w:rFonts w:ascii="Arial Bold" w:eastAsia="Times New Roman" w:hAnsi="Arial Bold"/>
      <w:b/>
      <w:i/>
      <w:szCs w:val="18"/>
    </w:rPr>
  </w:style>
  <w:style w:type="paragraph" w:styleId="Heading5">
    <w:name w:val="heading 5"/>
    <w:aliases w:val="DPAS Heading 5"/>
    <w:basedOn w:val="Normal"/>
    <w:next w:val="Bodycopy"/>
    <w:link w:val="Heading5Char"/>
    <w:qFormat/>
    <w:rsid w:val="009C3349"/>
    <w:pPr>
      <w:keepNext/>
      <w:spacing w:before="180"/>
      <w:ind w:left="1008" w:hanging="1008"/>
      <w:outlineLvl w:val="4"/>
    </w:pPr>
    <w:rPr>
      <w:rFonts w:eastAsia="Times New Roman"/>
      <w:i/>
    </w:rPr>
  </w:style>
  <w:style w:type="paragraph" w:styleId="Heading6">
    <w:name w:val="heading 6"/>
    <w:aliases w:val="DPAS Heading 6"/>
    <w:basedOn w:val="Normal"/>
    <w:next w:val="Normal"/>
    <w:link w:val="Heading6Char"/>
    <w:rsid w:val="009C3349"/>
    <w:pPr>
      <w:ind w:left="1152" w:hanging="1152"/>
      <w:outlineLvl w:val="5"/>
    </w:pPr>
    <w:rPr>
      <w:rFonts w:eastAsia="Times New Roman"/>
      <w:i/>
    </w:rPr>
  </w:style>
  <w:style w:type="paragraph" w:styleId="Heading7">
    <w:name w:val="heading 7"/>
    <w:aliases w:val="DPAS Heading 7"/>
    <w:basedOn w:val="Normal"/>
    <w:next w:val="Normal"/>
    <w:link w:val="Heading7Char"/>
    <w:rsid w:val="009C3349"/>
    <w:pPr>
      <w:ind w:left="1296" w:hanging="1296"/>
      <w:outlineLvl w:val="6"/>
    </w:pPr>
    <w:rPr>
      <w:rFonts w:ascii="Times New Roman" w:eastAsia="Times New Roman" w:hAnsi="Times New Roman"/>
      <w:i/>
    </w:rPr>
  </w:style>
  <w:style w:type="paragraph" w:styleId="Heading8">
    <w:name w:val="heading 8"/>
    <w:aliases w:val="DPAS Heading 8"/>
    <w:basedOn w:val="Normal"/>
    <w:next w:val="Normal"/>
    <w:link w:val="Heading8Char"/>
    <w:rsid w:val="009C3349"/>
    <w:pPr>
      <w:ind w:left="1440" w:hanging="1440"/>
      <w:outlineLvl w:val="7"/>
    </w:pPr>
    <w:rPr>
      <w:rFonts w:ascii="Times New Roman" w:eastAsia="Times New Roman" w:hAnsi="Times New Roman"/>
      <w:i/>
    </w:rPr>
  </w:style>
  <w:style w:type="paragraph" w:styleId="Heading9">
    <w:name w:val="heading 9"/>
    <w:aliases w:val="DPAS Heading 9"/>
    <w:basedOn w:val="Normal"/>
    <w:next w:val="Normal"/>
    <w:link w:val="Heading9Char"/>
    <w:rsid w:val="009C3349"/>
    <w:pPr>
      <w:ind w:left="1584" w:hanging="1584"/>
      <w:outlineLvl w:val="8"/>
    </w:pPr>
    <w:rPr>
      <w:rFonts w:ascii="Times New Roman" w:eastAsia="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RSHeading1">
    <w:name w:val="TCRS Heading 1"/>
    <w:basedOn w:val="Heading1"/>
    <w:link w:val="TCRSHeading1Char"/>
    <w:autoRedefine/>
    <w:qFormat/>
    <w:rsid w:val="00E30F85"/>
    <w:pPr>
      <w:numPr>
        <w:numId w:val="1"/>
      </w:numPr>
      <w:pBdr>
        <w:top w:val="single" w:sz="4" w:space="2" w:color="A5A5A5" w:themeColor="accent3"/>
        <w:bottom w:val="single" w:sz="4" w:space="2" w:color="A5A5A5" w:themeColor="accent3"/>
      </w:pBdr>
      <w:shd w:val="clear" w:color="auto" w:fill="DAEEF3"/>
      <w:spacing w:after="120"/>
    </w:pPr>
    <w:rPr>
      <w:rFonts w:ascii="Arial Bold" w:eastAsia="Times" w:hAnsi="Arial Bold" w:cstheme="minorHAnsi"/>
      <w:b w:val="0"/>
      <w:color w:val="9BBB59"/>
      <w:kern w:val="32"/>
      <w:sz w:val="28"/>
      <w:szCs w:val="60"/>
      <w:u w:val="single"/>
    </w:rPr>
  </w:style>
  <w:style w:type="character" w:customStyle="1" w:styleId="TCRSHeading1Char">
    <w:name w:val="TCRS Heading 1 Char"/>
    <w:basedOn w:val="Heading1Char"/>
    <w:link w:val="TCRSHeading1"/>
    <w:rsid w:val="00E30F85"/>
    <w:rPr>
      <w:rFonts w:ascii="Arial Bold" w:eastAsia="Times" w:hAnsi="Arial Bold" w:cstheme="minorHAnsi"/>
      <w:b w:val="0"/>
      <w:color w:val="9BBB59"/>
      <w:kern w:val="32"/>
      <w:sz w:val="28"/>
      <w:szCs w:val="60"/>
      <w:u w:val="single"/>
      <w:shd w:val="clear" w:color="auto" w:fill="DAEEF3"/>
    </w:rPr>
  </w:style>
  <w:style w:type="character" w:customStyle="1" w:styleId="Heading1Char">
    <w:name w:val="Heading 1 Char"/>
    <w:aliases w:val="DPAS Heading 1 Char"/>
    <w:basedOn w:val="DefaultParagraphFont"/>
    <w:link w:val="Heading1"/>
    <w:rsid w:val="001F5140"/>
    <w:rPr>
      <w:rFonts w:eastAsiaTheme="majorEastAsia" w:cstheme="majorBidi"/>
      <w:b/>
      <w:color w:val="002776"/>
      <w:sz w:val="24"/>
      <w:szCs w:val="32"/>
    </w:rPr>
  </w:style>
  <w:style w:type="paragraph" w:customStyle="1" w:styleId="TCRSHeading2">
    <w:name w:val="TCRS Heading 2"/>
    <w:basedOn w:val="Heading2"/>
    <w:link w:val="TCRSHeading2Char"/>
    <w:autoRedefine/>
    <w:qFormat/>
    <w:rsid w:val="00E30F85"/>
    <w:pPr>
      <w:keepNext w:val="0"/>
      <w:numPr>
        <w:numId w:val="2"/>
      </w:numPr>
      <w:ind w:left="720"/>
    </w:pPr>
    <w:rPr>
      <w:rFonts w:ascii="Arial Bold" w:hAnsi="Arial Bold" w:cstheme="minorBidi"/>
      <w:b w:val="0"/>
      <w:color w:val="5B9BD5" w:themeColor="accent1"/>
      <w:sz w:val="24"/>
      <w:szCs w:val="24"/>
    </w:rPr>
  </w:style>
  <w:style w:type="character" w:customStyle="1" w:styleId="TCRSHeading2Char">
    <w:name w:val="TCRS Heading 2 Char"/>
    <w:basedOn w:val="DefaultParagraphFont"/>
    <w:link w:val="TCRSHeading2"/>
    <w:rsid w:val="00E30F85"/>
    <w:rPr>
      <w:rFonts w:ascii="Arial Bold" w:eastAsia="Times" w:hAnsi="Arial Bold" w:cstheme="minorBidi"/>
      <w:color w:val="5B9BD5" w:themeColor="accent1"/>
      <w:sz w:val="24"/>
      <w:szCs w:val="24"/>
      <w:lang w:val="en-GB"/>
    </w:rPr>
  </w:style>
  <w:style w:type="character" w:customStyle="1" w:styleId="Heading2Char">
    <w:name w:val="Heading 2 Char"/>
    <w:aliases w:val="DPAS Heading 2 Char"/>
    <w:basedOn w:val="DefaultParagraphFont"/>
    <w:link w:val="Heading2"/>
    <w:rsid w:val="00804CCE"/>
    <w:rPr>
      <w:rFonts w:eastAsia="Times"/>
      <w:b/>
      <w:color w:val="002776"/>
      <w:lang w:val="en-GB"/>
    </w:rPr>
  </w:style>
  <w:style w:type="paragraph" w:customStyle="1" w:styleId="Bodycopy">
    <w:name w:val="Body copy"/>
    <w:basedOn w:val="Normal"/>
    <w:link w:val="BodycopyChar"/>
    <w:qFormat/>
    <w:rsid w:val="003728B5"/>
    <w:pPr>
      <w:spacing w:after="120"/>
    </w:pPr>
    <w:rPr>
      <w:rFonts w:eastAsia="Times"/>
    </w:rPr>
  </w:style>
  <w:style w:type="character" w:customStyle="1" w:styleId="BodycopyChar">
    <w:name w:val="Body copy Char"/>
    <w:basedOn w:val="DefaultParagraphFont"/>
    <w:link w:val="Bodycopy"/>
    <w:rsid w:val="000B3BA4"/>
    <w:rPr>
      <w:rFonts w:eastAsia="Times"/>
    </w:rPr>
  </w:style>
  <w:style w:type="paragraph" w:customStyle="1" w:styleId="UserGuideTitlePageStyle2">
    <w:name w:val="User Guide Title Page Style 2"/>
    <w:basedOn w:val="Normal"/>
    <w:link w:val="UserGuideTitlePageStyle2Char"/>
    <w:rsid w:val="003728B5"/>
    <w:pPr>
      <w:keepNext/>
      <w:keepLines/>
      <w:spacing w:before="60"/>
    </w:pPr>
    <w:rPr>
      <w:rFonts w:ascii="Arial Bold" w:eastAsiaTheme="majorEastAsia" w:hAnsi="Arial Bold" w:cs="Arial"/>
      <w:bCs/>
      <w:color w:val="92D400"/>
      <w:sz w:val="44"/>
      <w:szCs w:val="44"/>
    </w:rPr>
  </w:style>
  <w:style w:type="character" w:customStyle="1" w:styleId="UserGuideTitlePageStyle2Char">
    <w:name w:val="User Guide Title Page Style 2 Char"/>
    <w:basedOn w:val="DefaultParagraphFont"/>
    <w:link w:val="UserGuideTitlePageStyle2"/>
    <w:rsid w:val="003728B5"/>
    <w:rPr>
      <w:rFonts w:ascii="Arial Bold" w:eastAsiaTheme="majorEastAsia" w:hAnsi="Arial Bold" w:cs="Arial"/>
      <w:bCs/>
      <w:color w:val="92D400"/>
      <w:sz w:val="44"/>
      <w:szCs w:val="44"/>
    </w:rPr>
  </w:style>
  <w:style w:type="paragraph" w:customStyle="1" w:styleId="Date-DraftStyle">
    <w:name w:val="Date - Draft Style"/>
    <w:basedOn w:val="Normal"/>
    <w:link w:val="Date-DraftStyleChar"/>
    <w:qFormat/>
    <w:rsid w:val="003728B5"/>
    <w:pPr>
      <w:keepNext/>
      <w:keepLines/>
      <w:spacing w:before="60"/>
    </w:pPr>
    <w:rPr>
      <w:rFonts w:ascii="Arial Bold" w:eastAsiaTheme="majorEastAsia" w:hAnsi="Arial Bold" w:cs="Arial"/>
      <w:bCs/>
      <w:color w:val="002776"/>
      <w:sz w:val="52"/>
      <w:szCs w:val="52"/>
    </w:rPr>
  </w:style>
  <w:style w:type="character" w:customStyle="1" w:styleId="Date-DraftStyleChar">
    <w:name w:val="Date - Draft Style Char"/>
    <w:basedOn w:val="DefaultParagraphFont"/>
    <w:link w:val="Date-DraftStyle"/>
    <w:rsid w:val="003728B5"/>
    <w:rPr>
      <w:rFonts w:ascii="Arial Bold" w:eastAsiaTheme="majorEastAsia" w:hAnsi="Arial Bold" w:cs="Arial"/>
      <w:bCs/>
      <w:color w:val="002776"/>
      <w:sz w:val="52"/>
      <w:szCs w:val="52"/>
    </w:rPr>
  </w:style>
  <w:style w:type="paragraph" w:styleId="Header">
    <w:name w:val="header"/>
    <w:basedOn w:val="Normal"/>
    <w:link w:val="HeaderChar"/>
    <w:unhideWhenUsed/>
    <w:rsid w:val="003728B5"/>
    <w:pPr>
      <w:tabs>
        <w:tab w:val="center" w:pos="4680"/>
        <w:tab w:val="right" w:pos="9360"/>
      </w:tabs>
    </w:pPr>
  </w:style>
  <w:style w:type="character" w:customStyle="1" w:styleId="HeaderChar">
    <w:name w:val="Header Char"/>
    <w:basedOn w:val="DefaultParagraphFont"/>
    <w:link w:val="Header"/>
    <w:rsid w:val="003728B5"/>
  </w:style>
  <w:style w:type="paragraph" w:styleId="Footer">
    <w:name w:val="footer"/>
    <w:basedOn w:val="Normal"/>
    <w:link w:val="FooterChar"/>
    <w:uiPriority w:val="99"/>
    <w:unhideWhenUsed/>
    <w:rsid w:val="003728B5"/>
    <w:pPr>
      <w:tabs>
        <w:tab w:val="center" w:pos="4680"/>
        <w:tab w:val="right" w:pos="9360"/>
      </w:tabs>
    </w:pPr>
  </w:style>
  <w:style w:type="character" w:customStyle="1" w:styleId="FooterChar">
    <w:name w:val="Footer Char"/>
    <w:basedOn w:val="DefaultParagraphFont"/>
    <w:link w:val="Footer"/>
    <w:uiPriority w:val="99"/>
    <w:rsid w:val="003728B5"/>
  </w:style>
  <w:style w:type="paragraph" w:customStyle="1" w:styleId="Bodycopybold">
    <w:name w:val="Body copy bold"/>
    <w:autoRedefine/>
    <w:rsid w:val="002439ED"/>
    <w:pPr>
      <w:spacing w:after="120" w:line="240" w:lineRule="exact"/>
    </w:pPr>
    <w:rPr>
      <w:rFonts w:eastAsia="Times"/>
      <w:b/>
      <w:lang w:val="en-GB"/>
    </w:rPr>
  </w:style>
  <w:style w:type="paragraph" w:customStyle="1" w:styleId="DocumentControlInformation">
    <w:name w:val="Document Control Information"/>
    <w:autoRedefine/>
    <w:rsid w:val="003E0C68"/>
    <w:pPr>
      <w:pageBreakBefore/>
      <w:spacing w:after="240"/>
    </w:pPr>
    <w:rPr>
      <w:rFonts w:eastAsia="Times New Roman" w:cs="Arial"/>
      <w:b/>
      <w:color w:val="002776"/>
      <w:sz w:val="24"/>
      <w:szCs w:val="24"/>
    </w:rPr>
  </w:style>
  <w:style w:type="paragraph" w:customStyle="1" w:styleId="Tabletext">
    <w:name w:val="Tabletext"/>
    <w:basedOn w:val="Normal"/>
    <w:link w:val="TabletextChar"/>
    <w:qFormat/>
    <w:rsid w:val="005C1E11"/>
    <w:pPr>
      <w:spacing w:before="40" w:after="40"/>
      <w:ind w:left="140"/>
    </w:pPr>
    <w:rPr>
      <w:rFonts w:eastAsia="Times" w:cs="Arial"/>
    </w:rPr>
  </w:style>
  <w:style w:type="paragraph" w:customStyle="1" w:styleId="Tablehead1">
    <w:name w:val="Tablehead1"/>
    <w:basedOn w:val="Normal"/>
    <w:qFormat/>
    <w:rsid w:val="003728B5"/>
    <w:pPr>
      <w:keepNext/>
      <w:spacing w:before="60" w:after="60"/>
      <w:jc w:val="center"/>
    </w:pPr>
    <w:rPr>
      <w:rFonts w:ascii="Arial Bold" w:eastAsia="Times New Roman" w:hAnsi="Arial Bold"/>
      <w:b/>
      <w:bCs/>
      <w:color w:val="FFFFFF"/>
      <w:sz w:val="18"/>
    </w:rPr>
  </w:style>
  <w:style w:type="numbering" w:styleId="1ai">
    <w:name w:val="Outline List 1"/>
    <w:basedOn w:val="NoList"/>
    <w:semiHidden/>
    <w:rsid w:val="003728B5"/>
    <w:pPr>
      <w:numPr>
        <w:numId w:val="3"/>
      </w:numPr>
    </w:pPr>
  </w:style>
  <w:style w:type="table" w:styleId="TableGrid">
    <w:name w:val="Table Grid"/>
    <w:basedOn w:val="TableNormal"/>
    <w:uiPriority w:val="59"/>
    <w:rsid w:val="006A6C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Information">
    <w:name w:val="Document Information"/>
    <w:link w:val="DocumentInformationChar"/>
    <w:autoRedefine/>
    <w:rsid w:val="003728B5"/>
    <w:pPr>
      <w:spacing w:before="240" w:after="180"/>
    </w:pPr>
    <w:rPr>
      <w:rFonts w:eastAsia="Times New Roman" w:cs="Arial"/>
      <w:b/>
      <w:color w:val="002776"/>
      <w:sz w:val="24"/>
      <w:szCs w:val="24"/>
    </w:rPr>
  </w:style>
  <w:style w:type="character" w:customStyle="1" w:styleId="DocumentInformationChar">
    <w:name w:val="Document Information Char"/>
    <w:basedOn w:val="DefaultParagraphFont"/>
    <w:link w:val="DocumentInformation"/>
    <w:rsid w:val="003728B5"/>
    <w:rPr>
      <w:rFonts w:eastAsia="Times New Roman" w:cs="Arial"/>
      <w:b/>
      <w:color w:val="002776"/>
      <w:sz w:val="24"/>
      <w:szCs w:val="24"/>
    </w:rPr>
  </w:style>
  <w:style w:type="paragraph" w:customStyle="1" w:styleId="Documentname">
    <w:name w:val="Document name"/>
    <w:autoRedefine/>
    <w:rsid w:val="0039682A"/>
    <w:pPr>
      <w:spacing w:after="120" w:line="280" w:lineRule="exact"/>
    </w:pPr>
    <w:rPr>
      <w:rFonts w:eastAsia="Times"/>
      <w:lang w:val="en-GB"/>
    </w:rPr>
  </w:style>
  <w:style w:type="character" w:customStyle="1" w:styleId="TabletextChar">
    <w:name w:val="Tabletext Char"/>
    <w:basedOn w:val="DefaultParagraphFont"/>
    <w:link w:val="Tabletext"/>
    <w:rsid w:val="005C1E11"/>
    <w:rPr>
      <w:rFonts w:eastAsia="Times" w:cs="Arial"/>
    </w:rPr>
  </w:style>
  <w:style w:type="character" w:customStyle="1" w:styleId="Heading3Char">
    <w:name w:val="Heading 3 Char"/>
    <w:aliases w:val="DPAS Heading 3 Char"/>
    <w:basedOn w:val="DefaultParagraphFont"/>
    <w:link w:val="Heading3"/>
    <w:rsid w:val="00C0723F"/>
    <w:rPr>
      <w:rFonts w:ascii="Arial Bold" w:eastAsia="Times New Roman" w:hAnsi="Arial Bold" w:cs="Arial"/>
      <w:b/>
    </w:rPr>
  </w:style>
  <w:style w:type="character" w:customStyle="1" w:styleId="Heading4Char">
    <w:name w:val="Heading 4 Char"/>
    <w:aliases w:val="DPAS Heading 4 Char"/>
    <w:basedOn w:val="DefaultParagraphFont"/>
    <w:link w:val="Heading4"/>
    <w:rsid w:val="009C3349"/>
    <w:rPr>
      <w:rFonts w:ascii="Arial Bold" w:eastAsia="Times New Roman" w:hAnsi="Arial Bold" w:cs="Times New Roman"/>
      <w:b/>
      <w:i/>
      <w:sz w:val="20"/>
      <w:szCs w:val="18"/>
    </w:rPr>
  </w:style>
  <w:style w:type="character" w:customStyle="1" w:styleId="Heading5Char">
    <w:name w:val="Heading 5 Char"/>
    <w:aliases w:val="DPAS Heading 5 Char"/>
    <w:basedOn w:val="DefaultParagraphFont"/>
    <w:link w:val="Heading5"/>
    <w:rsid w:val="009C3349"/>
    <w:rPr>
      <w:rFonts w:eastAsia="Times New Roman" w:cs="Times New Roman"/>
      <w:i/>
      <w:sz w:val="20"/>
      <w:szCs w:val="20"/>
    </w:rPr>
  </w:style>
  <w:style w:type="character" w:customStyle="1" w:styleId="Heading6Char">
    <w:name w:val="Heading 6 Char"/>
    <w:aliases w:val="DPAS Heading 6 Char"/>
    <w:basedOn w:val="DefaultParagraphFont"/>
    <w:link w:val="Heading6"/>
    <w:rsid w:val="009C3349"/>
    <w:rPr>
      <w:rFonts w:eastAsia="Times New Roman" w:cs="Times New Roman"/>
      <w:i/>
      <w:sz w:val="20"/>
      <w:szCs w:val="20"/>
    </w:rPr>
  </w:style>
  <w:style w:type="character" w:customStyle="1" w:styleId="Heading7Char">
    <w:name w:val="Heading 7 Char"/>
    <w:aliases w:val="DPAS Heading 7 Char"/>
    <w:basedOn w:val="DefaultParagraphFont"/>
    <w:link w:val="Heading7"/>
    <w:rsid w:val="009C3349"/>
    <w:rPr>
      <w:rFonts w:ascii="Times New Roman" w:eastAsia="Times New Roman" w:hAnsi="Times New Roman" w:cs="Times New Roman"/>
      <w:i/>
      <w:sz w:val="20"/>
      <w:szCs w:val="20"/>
    </w:rPr>
  </w:style>
  <w:style w:type="character" w:customStyle="1" w:styleId="Heading8Char">
    <w:name w:val="Heading 8 Char"/>
    <w:aliases w:val="DPAS Heading 8 Char"/>
    <w:basedOn w:val="DefaultParagraphFont"/>
    <w:link w:val="Heading8"/>
    <w:rsid w:val="009C3349"/>
    <w:rPr>
      <w:rFonts w:ascii="Times New Roman" w:eastAsia="Times New Roman" w:hAnsi="Times New Roman" w:cs="Times New Roman"/>
      <w:i/>
      <w:sz w:val="20"/>
      <w:szCs w:val="20"/>
    </w:rPr>
  </w:style>
  <w:style w:type="character" w:customStyle="1" w:styleId="Heading9Char">
    <w:name w:val="Heading 9 Char"/>
    <w:aliases w:val="DPAS Heading 9 Char"/>
    <w:basedOn w:val="DefaultParagraphFont"/>
    <w:link w:val="Heading9"/>
    <w:rsid w:val="009C3349"/>
    <w:rPr>
      <w:rFonts w:ascii="Times New Roman" w:eastAsia="Times New Roman" w:hAnsi="Times New Roman" w:cs="Times New Roman"/>
      <w:i/>
      <w:sz w:val="20"/>
      <w:szCs w:val="20"/>
    </w:rPr>
  </w:style>
  <w:style w:type="paragraph" w:customStyle="1" w:styleId="TCRSBodycopy">
    <w:name w:val="TCRS Body copy"/>
    <w:link w:val="TCRSBodycopyChar"/>
    <w:qFormat/>
    <w:rsid w:val="009C3349"/>
    <w:pPr>
      <w:spacing w:after="240" w:line="260" w:lineRule="atLeast"/>
    </w:pPr>
    <w:rPr>
      <w:rFonts w:eastAsia="Times"/>
    </w:rPr>
  </w:style>
  <w:style w:type="character" w:customStyle="1" w:styleId="TCRSBodycopyChar">
    <w:name w:val="TCRS Body copy Char"/>
    <w:basedOn w:val="DefaultParagraphFont"/>
    <w:link w:val="TCRSBodycopy"/>
    <w:rsid w:val="009C3349"/>
    <w:rPr>
      <w:rFonts w:eastAsia="Times" w:cs="Times New Roman"/>
      <w:color w:val="000000"/>
      <w:sz w:val="20"/>
      <w:szCs w:val="20"/>
    </w:rPr>
  </w:style>
  <w:style w:type="paragraph" w:styleId="TOCHeading">
    <w:name w:val="TOC Heading"/>
    <w:basedOn w:val="Heading1"/>
    <w:next w:val="Normal"/>
    <w:uiPriority w:val="39"/>
    <w:unhideWhenUsed/>
    <w:qFormat/>
    <w:rsid w:val="009C3349"/>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DD313A"/>
    <w:pPr>
      <w:tabs>
        <w:tab w:val="left" w:pos="446"/>
        <w:tab w:val="right" w:leader="dot" w:pos="9350"/>
      </w:tabs>
      <w:spacing w:before="120"/>
      <w:contextualSpacing/>
    </w:pPr>
    <w:rPr>
      <w:b/>
    </w:rPr>
  </w:style>
  <w:style w:type="paragraph" w:styleId="TOC2">
    <w:name w:val="toc 2"/>
    <w:basedOn w:val="Normal"/>
    <w:next w:val="Normal"/>
    <w:autoRedefine/>
    <w:uiPriority w:val="39"/>
    <w:unhideWhenUsed/>
    <w:rsid w:val="00F94163"/>
    <w:pPr>
      <w:ind w:left="216"/>
      <w:contextualSpacing/>
    </w:pPr>
  </w:style>
  <w:style w:type="character" w:styleId="Hyperlink">
    <w:name w:val="Hyperlink"/>
    <w:basedOn w:val="DefaultParagraphFont"/>
    <w:uiPriority w:val="99"/>
    <w:unhideWhenUsed/>
    <w:rsid w:val="009C3349"/>
    <w:rPr>
      <w:color w:val="0563C1" w:themeColor="hyperlink"/>
      <w:u w:val="single"/>
    </w:rPr>
  </w:style>
  <w:style w:type="paragraph" w:styleId="ListNumber3">
    <w:name w:val="List Number 3"/>
    <w:basedOn w:val="Normal"/>
    <w:semiHidden/>
    <w:rsid w:val="00253EE5"/>
    <w:pPr>
      <w:numPr>
        <w:numId w:val="6"/>
      </w:numPr>
    </w:pPr>
    <w:rPr>
      <w:rFonts w:eastAsia="Times New Roman"/>
    </w:rPr>
  </w:style>
  <w:style w:type="numbering" w:styleId="ArticleSection">
    <w:name w:val="Outline List 3"/>
    <w:basedOn w:val="NoList"/>
    <w:semiHidden/>
    <w:rsid w:val="00C22021"/>
    <w:pPr>
      <w:numPr>
        <w:numId w:val="8"/>
      </w:numPr>
    </w:pPr>
  </w:style>
  <w:style w:type="paragraph" w:styleId="ListParagraph">
    <w:name w:val="List Paragraph"/>
    <w:basedOn w:val="Normal"/>
    <w:uiPriority w:val="34"/>
    <w:qFormat/>
    <w:rsid w:val="00707E99"/>
    <w:pPr>
      <w:spacing w:before="120" w:after="120"/>
      <w:ind w:left="720"/>
      <w:contextualSpacing/>
    </w:pPr>
  </w:style>
  <w:style w:type="paragraph" w:customStyle="1" w:styleId="DocumentDate">
    <w:name w:val="Document Date"/>
    <w:basedOn w:val="Date-DraftStyle"/>
    <w:link w:val="DocumentDateChar"/>
    <w:qFormat/>
    <w:rsid w:val="00437C5B"/>
    <w:pPr>
      <w:jc w:val="center"/>
    </w:pPr>
    <w:rPr>
      <w:rFonts w:ascii="Times New Roman" w:hAnsi="Times New Roman" w:cs="Times New Roman"/>
      <w:sz w:val="48"/>
    </w:rPr>
  </w:style>
  <w:style w:type="paragraph" w:styleId="TOC3">
    <w:name w:val="toc 3"/>
    <w:basedOn w:val="Normal"/>
    <w:next w:val="Normal"/>
    <w:autoRedefine/>
    <w:uiPriority w:val="39"/>
    <w:unhideWhenUsed/>
    <w:rsid w:val="00F94163"/>
    <w:pPr>
      <w:ind w:left="446"/>
      <w:contextualSpacing/>
    </w:pPr>
  </w:style>
  <w:style w:type="character" w:customStyle="1" w:styleId="DocumentDateChar">
    <w:name w:val="Document Date Char"/>
    <w:basedOn w:val="Date-DraftStyleChar"/>
    <w:link w:val="DocumentDate"/>
    <w:rsid w:val="00437C5B"/>
    <w:rPr>
      <w:rFonts w:ascii="Times New Roman" w:eastAsiaTheme="majorEastAsia" w:hAnsi="Times New Roman" w:cs="Times New Roman"/>
      <w:bCs/>
      <w:color w:val="002776"/>
      <w:sz w:val="48"/>
      <w:szCs w:val="52"/>
    </w:rPr>
  </w:style>
  <w:style w:type="character" w:styleId="PlaceholderText">
    <w:name w:val="Placeholder Text"/>
    <w:basedOn w:val="DefaultParagraphFont"/>
    <w:uiPriority w:val="99"/>
    <w:semiHidden/>
    <w:rsid w:val="009065D4"/>
    <w:rPr>
      <w:color w:val="808080"/>
    </w:rPr>
  </w:style>
  <w:style w:type="paragraph" w:customStyle="1" w:styleId="Style1">
    <w:name w:val="Style1"/>
    <w:basedOn w:val="Normal"/>
    <w:link w:val="Style1Char"/>
    <w:qFormat/>
    <w:rsid w:val="00203B5D"/>
    <w:pPr>
      <w:spacing w:before="40" w:after="40"/>
    </w:pPr>
  </w:style>
  <w:style w:type="character" w:customStyle="1" w:styleId="Style1Char">
    <w:name w:val="Style1 Char"/>
    <w:basedOn w:val="DefaultParagraphFont"/>
    <w:link w:val="Style1"/>
    <w:rsid w:val="00203B5D"/>
    <w:rPr>
      <w:sz w:val="20"/>
    </w:rPr>
  </w:style>
  <w:style w:type="paragraph" w:customStyle="1" w:styleId="BodyCopyWhite">
    <w:name w:val="BodyCopyWhite"/>
    <w:basedOn w:val="Bodycopy"/>
    <w:link w:val="BodyCopyWhiteChar"/>
    <w:qFormat/>
    <w:rsid w:val="000B3BA4"/>
    <w:pPr>
      <w:jc w:val="center"/>
    </w:pPr>
    <w:rPr>
      <w:rFonts w:cs="Arial"/>
      <w:color w:val="FFFFFF" w:themeColor="background1"/>
    </w:rPr>
  </w:style>
  <w:style w:type="character" w:customStyle="1" w:styleId="BodyCopyWhiteChar">
    <w:name w:val="BodyCopyWhite Char"/>
    <w:basedOn w:val="BodycopyChar"/>
    <w:link w:val="BodyCopyWhite"/>
    <w:rsid w:val="000B3BA4"/>
    <w:rPr>
      <w:rFonts w:eastAsia="Times" w:cs="Arial"/>
      <w:color w:val="FFFFFF" w:themeColor="background1"/>
    </w:rPr>
  </w:style>
  <w:style w:type="paragraph" w:customStyle="1" w:styleId="ReleaseDate">
    <w:name w:val="Release Date"/>
    <w:basedOn w:val="Normal"/>
    <w:link w:val="ReleaseDateChar"/>
    <w:qFormat/>
    <w:rsid w:val="00D74EFE"/>
    <w:pPr>
      <w:spacing w:before="40" w:after="40"/>
    </w:pPr>
  </w:style>
  <w:style w:type="character" w:customStyle="1" w:styleId="ReleaseDateChar">
    <w:name w:val="Release Date Char"/>
    <w:basedOn w:val="DefaultParagraphFont"/>
    <w:link w:val="ReleaseDate"/>
    <w:rsid w:val="00D74EFE"/>
  </w:style>
  <w:style w:type="paragraph" w:styleId="BalloonText">
    <w:name w:val="Balloon Text"/>
    <w:basedOn w:val="Normal"/>
    <w:link w:val="BalloonTextChar"/>
    <w:uiPriority w:val="99"/>
    <w:semiHidden/>
    <w:unhideWhenUsed/>
    <w:rsid w:val="00A47274"/>
    <w:rPr>
      <w:rFonts w:ascii="Tahoma" w:hAnsi="Tahoma" w:cs="Tahoma"/>
      <w:sz w:val="16"/>
      <w:szCs w:val="16"/>
    </w:rPr>
  </w:style>
  <w:style w:type="character" w:customStyle="1" w:styleId="BalloonTextChar">
    <w:name w:val="Balloon Text Char"/>
    <w:basedOn w:val="DefaultParagraphFont"/>
    <w:link w:val="BalloonText"/>
    <w:uiPriority w:val="99"/>
    <w:semiHidden/>
    <w:rsid w:val="00A47274"/>
    <w:rPr>
      <w:rFonts w:ascii="Tahoma" w:hAnsi="Tahoma" w:cs="Tahoma"/>
      <w:sz w:val="16"/>
      <w:szCs w:val="16"/>
    </w:rPr>
  </w:style>
  <w:style w:type="paragraph" w:styleId="Caption">
    <w:name w:val="caption"/>
    <w:basedOn w:val="Normal"/>
    <w:next w:val="Normal"/>
    <w:uiPriority w:val="35"/>
    <w:unhideWhenUsed/>
    <w:qFormat/>
    <w:rsid w:val="006C776F"/>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F96437"/>
    <w:rPr>
      <w:sz w:val="16"/>
      <w:szCs w:val="16"/>
    </w:rPr>
  </w:style>
  <w:style w:type="paragraph" w:styleId="CommentText">
    <w:name w:val="annotation text"/>
    <w:basedOn w:val="Normal"/>
    <w:link w:val="CommentTextChar"/>
    <w:uiPriority w:val="99"/>
    <w:semiHidden/>
    <w:unhideWhenUsed/>
    <w:rsid w:val="00F96437"/>
  </w:style>
  <w:style w:type="character" w:customStyle="1" w:styleId="CommentTextChar">
    <w:name w:val="Comment Text Char"/>
    <w:basedOn w:val="DefaultParagraphFont"/>
    <w:link w:val="CommentText"/>
    <w:uiPriority w:val="99"/>
    <w:semiHidden/>
    <w:rsid w:val="00F96437"/>
  </w:style>
  <w:style w:type="paragraph" w:styleId="CommentSubject">
    <w:name w:val="annotation subject"/>
    <w:basedOn w:val="CommentText"/>
    <w:next w:val="CommentText"/>
    <w:link w:val="CommentSubjectChar"/>
    <w:uiPriority w:val="99"/>
    <w:semiHidden/>
    <w:unhideWhenUsed/>
    <w:rsid w:val="00F96437"/>
    <w:rPr>
      <w:b/>
      <w:bCs/>
    </w:rPr>
  </w:style>
  <w:style w:type="character" w:customStyle="1" w:styleId="CommentSubjectChar">
    <w:name w:val="Comment Subject Char"/>
    <w:basedOn w:val="CommentTextChar"/>
    <w:link w:val="CommentSubject"/>
    <w:uiPriority w:val="99"/>
    <w:semiHidden/>
    <w:rsid w:val="00F96437"/>
    <w:rPr>
      <w:b/>
      <w:bCs/>
    </w:rPr>
  </w:style>
  <w:style w:type="paragraph" w:styleId="Revision">
    <w:name w:val="Revision"/>
    <w:hidden/>
    <w:uiPriority w:val="99"/>
    <w:semiHidden/>
    <w:rsid w:val="008C3340"/>
  </w:style>
  <w:style w:type="character" w:customStyle="1" w:styleId="info-text">
    <w:name w:val="info-text"/>
    <w:basedOn w:val="DefaultParagraphFont"/>
    <w:rsid w:val="004A6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1183">
      <w:bodyDiv w:val="1"/>
      <w:marLeft w:val="0"/>
      <w:marRight w:val="0"/>
      <w:marTop w:val="0"/>
      <w:marBottom w:val="0"/>
      <w:divBdr>
        <w:top w:val="none" w:sz="0" w:space="0" w:color="auto"/>
        <w:left w:val="none" w:sz="0" w:space="0" w:color="auto"/>
        <w:bottom w:val="none" w:sz="0" w:space="0" w:color="auto"/>
        <w:right w:val="none" w:sz="0" w:space="0" w:color="auto"/>
      </w:divBdr>
    </w:div>
    <w:div w:id="231813794">
      <w:bodyDiv w:val="1"/>
      <w:marLeft w:val="0"/>
      <w:marRight w:val="0"/>
      <w:marTop w:val="0"/>
      <w:marBottom w:val="0"/>
      <w:divBdr>
        <w:top w:val="none" w:sz="0" w:space="0" w:color="auto"/>
        <w:left w:val="none" w:sz="0" w:space="0" w:color="auto"/>
        <w:bottom w:val="none" w:sz="0" w:space="0" w:color="auto"/>
        <w:right w:val="none" w:sz="0" w:space="0" w:color="auto"/>
      </w:divBdr>
    </w:div>
    <w:div w:id="297225924">
      <w:bodyDiv w:val="1"/>
      <w:marLeft w:val="0"/>
      <w:marRight w:val="0"/>
      <w:marTop w:val="0"/>
      <w:marBottom w:val="0"/>
      <w:divBdr>
        <w:top w:val="none" w:sz="0" w:space="0" w:color="auto"/>
        <w:left w:val="none" w:sz="0" w:space="0" w:color="auto"/>
        <w:bottom w:val="none" w:sz="0" w:space="0" w:color="auto"/>
        <w:right w:val="none" w:sz="0" w:space="0" w:color="auto"/>
      </w:divBdr>
    </w:div>
    <w:div w:id="375811440">
      <w:bodyDiv w:val="1"/>
      <w:marLeft w:val="0"/>
      <w:marRight w:val="0"/>
      <w:marTop w:val="0"/>
      <w:marBottom w:val="0"/>
      <w:divBdr>
        <w:top w:val="none" w:sz="0" w:space="0" w:color="auto"/>
        <w:left w:val="none" w:sz="0" w:space="0" w:color="auto"/>
        <w:bottom w:val="none" w:sz="0" w:space="0" w:color="auto"/>
        <w:right w:val="none" w:sz="0" w:space="0" w:color="auto"/>
      </w:divBdr>
    </w:div>
    <w:div w:id="588006478">
      <w:bodyDiv w:val="1"/>
      <w:marLeft w:val="0"/>
      <w:marRight w:val="0"/>
      <w:marTop w:val="0"/>
      <w:marBottom w:val="0"/>
      <w:divBdr>
        <w:top w:val="none" w:sz="0" w:space="0" w:color="auto"/>
        <w:left w:val="none" w:sz="0" w:space="0" w:color="auto"/>
        <w:bottom w:val="none" w:sz="0" w:space="0" w:color="auto"/>
        <w:right w:val="none" w:sz="0" w:space="0" w:color="auto"/>
      </w:divBdr>
    </w:div>
    <w:div w:id="592857660">
      <w:bodyDiv w:val="1"/>
      <w:marLeft w:val="0"/>
      <w:marRight w:val="0"/>
      <w:marTop w:val="0"/>
      <w:marBottom w:val="0"/>
      <w:divBdr>
        <w:top w:val="none" w:sz="0" w:space="0" w:color="auto"/>
        <w:left w:val="none" w:sz="0" w:space="0" w:color="auto"/>
        <w:bottom w:val="none" w:sz="0" w:space="0" w:color="auto"/>
        <w:right w:val="none" w:sz="0" w:space="0" w:color="auto"/>
      </w:divBdr>
    </w:div>
    <w:div w:id="605504204">
      <w:bodyDiv w:val="1"/>
      <w:marLeft w:val="0"/>
      <w:marRight w:val="0"/>
      <w:marTop w:val="0"/>
      <w:marBottom w:val="0"/>
      <w:divBdr>
        <w:top w:val="none" w:sz="0" w:space="0" w:color="auto"/>
        <w:left w:val="none" w:sz="0" w:space="0" w:color="auto"/>
        <w:bottom w:val="none" w:sz="0" w:space="0" w:color="auto"/>
        <w:right w:val="none" w:sz="0" w:space="0" w:color="auto"/>
      </w:divBdr>
    </w:div>
    <w:div w:id="656492118">
      <w:bodyDiv w:val="1"/>
      <w:marLeft w:val="0"/>
      <w:marRight w:val="0"/>
      <w:marTop w:val="0"/>
      <w:marBottom w:val="0"/>
      <w:divBdr>
        <w:top w:val="none" w:sz="0" w:space="0" w:color="auto"/>
        <w:left w:val="none" w:sz="0" w:space="0" w:color="auto"/>
        <w:bottom w:val="none" w:sz="0" w:space="0" w:color="auto"/>
        <w:right w:val="none" w:sz="0" w:space="0" w:color="auto"/>
      </w:divBdr>
    </w:div>
    <w:div w:id="823400848">
      <w:bodyDiv w:val="1"/>
      <w:marLeft w:val="0"/>
      <w:marRight w:val="0"/>
      <w:marTop w:val="0"/>
      <w:marBottom w:val="0"/>
      <w:divBdr>
        <w:top w:val="none" w:sz="0" w:space="0" w:color="auto"/>
        <w:left w:val="none" w:sz="0" w:space="0" w:color="auto"/>
        <w:bottom w:val="none" w:sz="0" w:space="0" w:color="auto"/>
        <w:right w:val="none" w:sz="0" w:space="0" w:color="auto"/>
      </w:divBdr>
    </w:div>
    <w:div w:id="962228633">
      <w:bodyDiv w:val="1"/>
      <w:marLeft w:val="0"/>
      <w:marRight w:val="0"/>
      <w:marTop w:val="0"/>
      <w:marBottom w:val="0"/>
      <w:divBdr>
        <w:top w:val="none" w:sz="0" w:space="0" w:color="auto"/>
        <w:left w:val="none" w:sz="0" w:space="0" w:color="auto"/>
        <w:bottom w:val="none" w:sz="0" w:space="0" w:color="auto"/>
        <w:right w:val="none" w:sz="0" w:space="0" w:color="auto"/>
      </w:divBdr>
    </w:div>
    <w:div w:id="996886768">
      <w:bodyDiv w:val="1"/>
      <w:marLeft w:val="0"/>
      <w:marRight w:val="0"/>
      <w:marTop w:val="0"/>
      <w:marBottom w:val="0"/>
      <w:divBdr>
        <w:top w:val="none" w:sz="0" w:space="0" w:color="auto"/>
        <w:left w:val="none" w:sz="0" w:space="0" w:color="auto"/>
        <w:bottom w:val="none" w:sz="0" w:space="0" w:color="auto"/>
        <w:right w:val="none" w:sz="0" w:space="0" w:color="auto"/>
      </w:divBdr>
    </w:div>
    <w:div w:id="1045056685">
      <w:bodyDiv w:val="1"/>
      <w:marLeft w:val="0"/>
      <w:marRight w:val="0"/>
      <w:marTop w:val="0"/>
      <w:marBottom w:val="0"/>
      <w:divBdr>
        <w:top w:val="none" w:sz="0" w:space="0" w:color="auto"/>
        <w:left w:val="none" w:sz="0" w:space="0" w:color="auto"/>
        <w:bottom w:val="none" w:sz="0" w:space="0" w:color="auto"/>
        <w:right w:val="none" w:sz="0" w:space="0" w:color="auto"/>
      </w:divBdr>
    </w:div>
    <w:div w:id="1111130054">
      <w:bodyDiv w:val="1"/>
      <w:marLeft w:val="0"/>
      <w:marRight w:val="0"/>
      <w:marTop w:val="0"/>
      <w:marBottom w:val="0"/>
      <w:divBdr>
        <w:top w:val="none" w:sz="0" w:space="0" w:color="auto"/>
        <w:left w:val="none" w:sz="0" w:space="0" w:color="auto"/>
        <w:bottom w:val="none" w:sz="0" w:space="0" w:color="auto"/>
        <w:right w:val="none" w:sz="0" w:space="0" w:color="auto"/>
      </w:divBdr>
    </w:div>
    <w:div w:id="1115254224">
      <w:bodyDiv w:val="1"/>
      <w:marLeft w:val="0"/>
      <w:marRight w:val="0"/>
      <w:marTop w:val="0"/>
      <w:marBottom w:val="0"/>
      <w:divBdr>
        <w:top w:val="none" w:sz="0" w:space="0" w:color="auto"/>
        <w:left w:val="none" w:sz="0" w:space="0" w:color="auto"/>
        <w:bottom w:val="none" w:sz="0" w:space="0" w:color="auto"/>
        <w:right w:val="none" w:sz="0" w:space="0" w:color="auto"/>
      </w:divBdr>
    </w:div>
    <w:div w:id="1297296904">
      <w:bodyDiv w:val="1"/>
      <w:marLeft w:val="0"/>
      <w:marRight w:val="0"/>
      <w:marTop w:val="0"/>
      <w:marBottom w:val="0"/>
      <w:divBdr>
        <w:top w:val="none" w:sz="0" w:space="0" w:color="auto"/>
        <w:left w:val="none" w:sz="0" w:space="0" w:color="auto"/>
        <w:bottom w:val="none" w:sz="0" w:space="0" w:color="auto"/>
        <w:right w:val="none" w:sz="0" w:space="0" w:color="auto"/>
      </w:divBdr>
    </w:div>
    <w:div w:id="1507131942">
      <w:bodyDiv w:val="1"/>
      <w:marLeft w:val="0"/>
      <w:marRight w:val="0"/>
      <w:marTop w:val="0"/>
      <w:marBottom w:val="0"/>
      <w:divBdr>
        <w:top w:val="none" w:sz="0" w:space="0" w:color="auto"/>
        <w:left w:val="none" w:sz="0" w:space="0" w:color="auto"/>
        <w:bottom w:val="none" w:sz="0" w:space="0" w:color="auto"/>
        <w:right w:val="none" w:sz="0" w:space="0" w:color="auto"/>
      </w:divBdr>
    </w:div>
    <w:div w:id="1608197400">
      <w:bodyDiv w:val="1"/>
      <w:marLeft w:val="0"/>
      <w:marRight w:val="0"/>
      <w:marTop w:val="0"/>
      <w:marBottom w:val="0"/>
      <w:divBdr>
        <w:top w:val="none" w:sz="0" w:space="0" w:color="auto"/>
        <w:left w:val="none" w:sz="0" w:space="0" w:color="auto"/>
        <w:bottom w:val="none" w:sz="0" w:space="0" w:color="auto"/>
        <w:right w:val="none" w:sz="0" w:space="0" w:color="auto"/>
      </w:divBdr>
    </w:div>
    <w:div w:id="1742094954">
      <w:bodyDiv w:val="1"/>
      <w:marLeft w:val="0"/>
      <w:marRight w:val="0"/>
      <w:marTop w:val="0"/>
      <w:marBottom w:val="0"/>
      <w:divBdr>
        <w:top w:val="none" w:sz="0" w:space="0" w:color="auto"/>
        <w:left w:val="none" w:sz="0" w:space="0" w:color="auto"/>
        <w:bottom w:val="none" w:sz="0" w:space="0" w:color="auto"/>
        <w:right w:val="none" w:sz="0" w:space="0" w:color="auto"/>
      </w:divBdr>
    </w:div>
    <w:div w:id="1745569497">
      <w:bodyDiv w:val="1"/>
      <w:marLeft w:val="0"/>
      <w:marRight w:val="0"/>
      <w:marTop w:val="0"/>
      <w:marBottom w:val="0"/>
      <w:divBdr>
        <w:top w:val="none" w:sz="0" w:space="0" w:color="auto"/>
        <w:left w:val="none" w:sz="0" w:space="0" w:color="auto"/>
        <w:bottom w:val="none" w:sz="0" w:space="0" w:color="auto"/>
        <w:right w:val="none" w:sz="0" w:space="0" w:color="auto"/>
      </w:divBdr>
    </w:div>
    <w:div w:id="1773669609">
      <w:bodyDiv w:val="1"/>
      <w:marLeft w:val="0"/>
      <w:marRight w:val="0"/>
      <w:marTop w:val="0"/>
      <w:marBottom w:val="0"/>
      <w:divBdr>
        <w:top w:val="none" w:sz="0" w:space="0" w:color="auto"/>
        <w:left w:val="none" w:sz="0" w:space="0" w:color="auto"/>
        <w:bottom w:val="none" w:sz="0" w:space="0" w:color="auto"/>
        <w:right w:val="none" w:sz="0" w:space="0" w:color="auto"/>
      </w:divBdr>
    </w:div>
    <w:div w:id="1799183943">
      <w:bodyDiv w:val="1"/>
      <w:marLeft w:val="0"/>
      <w:marRight w:val="0"/>
      <w:marTop w:val="0"/>
      <w:marBottom w:val="0"/>
      <w:divBdr>
        <w:top w:val="none" w:sz="0" w:space="0" w:color="auto"/>
        <w:left w:val="none" w:sz="0" w:space="0" w:color="auto"/>
        <w:bottom w:val="none" w:sz="0" w:space="0" w:color="auto"/>
        <w:right w:val="none" w:sz="0" w:space="0" w:color="auto"/>
      </w:divBdr>
    </w:div>
    <w:div w:id="206702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CB10280383A429CD83A52E47033C5" ma:contentTypeVersion="1" ma:contentTypeDescription="Create a new document." ma:contentTypeScope="" ma:versionID="bf80a6c29db7266a4fef3be9684383ce">
  <xsd:schema xmlns:xsd="http://www.w3.org/2001/XMLSchema" xmlns:xs="http://www.w3.org/2001/XMLSchema" xmlns:p="http://schemas.microsoft.com/office/2006/metadata/properties" xmlns:ns2="e1d72a1d-f9c2-4ed3-a1e9-d8fa88cfa4ad" xmlns:ns3="ba3cca36-17e5-4c25-b56a-a4223cabd45e" targetNamespace="http://schemas.microsoft.com/office/2006/metadata/properties" ma:root="true" ma:fieldsID="6763a14856f5f1bf008db32e5b2ed722" ns2:_="" ns3:_="">
    <xsd:import namespace="e1d72a1d-f9c2-4ed3-a1e9-d8fa88cfa4ad"/>
    <xsd:import namespace="ba3cca36-17e5-4c25-b56a-a4223cabd45e"/>
    <xsd:element name="properties">
      <xsd:complexType>
        <xsd:sequence>
          <xsd:element name="documentManagement">
            <xsd:complexType>
              <xsd:all>
                <xsd:element ref="ns2:Team"/>
                <xsd:element ref="ns3:DPAS_x0020_Phase" minOccurs="0"/>
                <xsd:element ref="ns2:Phase" minOccurs="0"/>
                <xsd:element ref="ns2:Sub_x0020_Phase" minOccurs="0"/>
                <xsd:element ref="ns2:Deliverable_x0020_Status" minOccurs="0"/>
                <xsd:element ref="ns2:Work_x0020_Product_x0020_ID" minOccurs="0"/>
                <xsd:element ref="ns2:End_x0020_Product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72a1d-f9c2-4ed3-a1e9-d8fa88cfa4ad" elementFormDefault="qualified">
    <xsd:import namespace="http://schemas.microsoft.com/office/2006/documentManagement/types"/>
    <xsd:import namespace="http://schemas.microsoft.com/office/infopath/2007/PartnerControls"/>
    <xsd:element name="Team" ma:index="2" ma:displayName="Team" ma:default="Project Management" ma:format="Dropdown" ma:internalName="Team">
      <xsd:simpleType>
        <xsd:restriction base="dms:Choice">
          <xsd:enumeration value="Project Management"/>
          <xsd:enumeration value="Application Development"/>
          <xsd:enumeration value="Change Management"/>
          <xsd:enumeration value="Functional"/>
          <xsd:enumeration value="Information Management"/>
          <xsd:enumeration value="Infrastructure"/>
          <xsd:enumeration value="Security and Controls"/>
          <xsd:enumeration value="Support"/>
          <xsd:enumeration value="Tax"/>
        </xsd:restriction>
      </xsd:simpleType>
    </xsd:element>
    <xsd:element name="Phase" ma:index="4" nillable="true" ma:displayName="Phase" ma:default="Choose..." ma:format="Dropdown" ma:internalName="Phase">
      <xsd:simpleType>
        <xsd:restriction base="dms:Choice">
          <xsd:enumeration value="Choose..."/>
          <xsd:enumeration value="1 Inception"/>
          <xsd:enumeration value="2 Elaboration"/>
          <xsd:enumeration value="3 Construction"/>
          <xsd:enumeration value="4 Transition"/>
          <xsd:enumeration value="5 Operation"/>
        </xsd:restriction>
      </xsd:simpleType>
    </xsd:element>
    <xsd:element name="Sub_x0020_Phase" ma:index="5" nillable="true" ma:displayName="Sub Phase" ma:default="Choose..." ma:format="Dropdown" ma:internalName="Sub_x0020_Phase">
      <xsd:simpleType>
        <xsd:restriction base="dms:Choice">
          <xsd:enumeration value="Choose..."/>
          <xsd:enumeration value="INT-Initiate"/>
          <xsd:enumeration value="PLN-Plan"/>
          <xsd:enumeration value="REQ-Requirements"/>
          <xsd:enumeration value="DES-Design"/>
          <xsd:enumeration value="DEV-Development"/>
          <xsd:enumeration value="TST-Test"/>
          <xsd:enumeration value="UAT-UAT"/>
          <xsd:enumeration value="TRN-Train"/>
          <xsd:enumeration value="DEP-Deploy"/>
          <xsd:enumeration value="MAO-Maintain and Operate"/>
          <xsd:enumeration value="CLS-Close"/>
        </xsd:restriction>
      </xsd:simpleType>
    </xsd:element>
    <xsd:element name="Deliverable_x0020_Status" ma:index="6" nillable="true" ma:displayName="Work Product Status" ma:default="1-Not Started" ma:format="Dropdown" ma:internalName="Deliverable_x0020_Status">
      <xsd:simpleType>
        <xsd:restriction base="dms:Choice">
          <xsd:enumeration value="1-Not Started"/>
          <xsd:enumeration value="2-Being Developed"/>
          <xsd:enumeration value="3-In Deliverable Review"/>
          <xsd:enumeration value="4-In Deliverable Client Review"/>
          <xsd:enumeration value="5-Being Revised"/>
          <xsd:enumeration value="6-Accepted"/>
          <xsd:enumeration value="7-Canceled"/>
        </xsd:restriction>
      </xsd:simpleType>
    </xsd:element>
    <xsd:element name="Work_x0020_Product_x0020_ID" ma:index="7" nillable="true" ma:displayName="Work Product ID" ma:internalName="Work_x0020_Product_x0020_ID">
      <xsd:simpleType>
        <xsd:restriction base="dms:Text">
          <xsd:maxLength value="255"/>
        </xsd:restriction>
      </xsd:simpleType>
    </xsd:element>
    <xsd:element name="End_x0020_Product_x0020_ID" ma:index="8" nillable="true" ma:displayName="End Product ID" ma:internalName="End_x0020_Produ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ca36-17e5-4c25-b56a-a4223cabd45e" elementFormDefault="qualified">
    <xsd:import namespace="http://schemas.microsoft.com/office/2006/documentManagement/types"/>
    <xsd:import namespace="http://schemas.microsoft.com/office/infopath/2007/PartnerControls"/>
    <xsd:element name="DPAS_x0020_Phase" ma:index="3" nillable="true" ma:displayName="DPAS Phase" ma:default="Choose..." ma:format="Dropdown" ma:internalName="DPAS_x0020_Phase">
      <xsd:simpleType>
        <xsd:restriction base="dms:Choice">
          <xsd:enumeration value="Choose..."/>
          <xsd:enumeration value="Phase 0: Project Management"/>
          <xsd:enumeration value="Phase 1: Project Initiation"/>
          <xsd:enumeration value="Phase 2: Requirements Verification"/>
          <xsd:enumeration value="Phase 3: HW/SW Installation"/>
          <xsd:enumeration value="Phase 4a: ECM &amp; CRM"/>
          <xsd:enumeration value="Phase 4b: Retired Implementation"/>
          <xsd:enumeration value="Phase 4c: Active Implementation"/>
          <xsd:enumeration value="Phase 5: Warranty &amp; 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 xmlns="e1d72a1d-f9c2-4ed3-a1e9-d8fa88cfa4ad">Project Management</Team>
    <Phase xmlns="e1d72a1d-f9c2-4ed3-a1e9-d8fa88cfa4ad">3 Construction</Phase>
    <Work_x0020_Product_x0020_ID xmlns="e1d72a1d-f9c2-4ed3-a1e9-d8fa88cfa4ad" xsi:nil="true"/>
    <Deliverable_x0020_Status xmlns="e1d72a1d-f9c2-4ed3-a1e9-d8fa88cfa4ad">6-Accepted</Deliverable_x0020_Status>
    <End_x0020_Product_x0020_ID xmlns="e1d72a1d-f9c2-4ed3-a1e9-d8fa88cfa4ad" xsi:nil="true"/>
    <DPAS_x0020_Phase xmlns="ba3cca36-17e5-4c25-b56a-a4223cabd45e">Phase 4c: Active Implementation</DPAS_x0020_Phase>
    <Sub_x0020_Phase xmlns="e1d72a1d-f9c2-4ed3-a1e9-d8fa88cfa4ad">Choose...</Sub_x0020_Phas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EAF07-9CAB-48BE-83F0-C9A709D95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72a1d-f9c2-4ed3-a1e9-d8fa88cfa4ad"/>
    <ds:schemaRef ds:uri="ba3cca36-17e5-4c25-b56a-a4223cabd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B967E-D83F-4CA5-A41E-CBFDA86C2B80}">
  <ds:schemaRefs>
    <ds:schemaRef ds:uri="ba3cca36-17e5-4c25-b56a-a4223cabd45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e1d72a1d-f9c2-4ed3-a1e9-d8fa88cfa4ad"/>
    <ds:schemaRef ds:uri="http://www.w3.org/XML/1998/namespace"/>
  </ds:schemaRefs>
</ds:datastoreItem>
</file>

<file path=customXml/itemProps3.xml><?xml version="1.0" encoding="utf-8"?>
<ds:datastoreItem xmlns:ds="http://schemas.openxmlformats.org/officeDocument/2006/customXml" ds:itemID="{8BABCD57-56E4-457B-BFE5-B4988B029B6E}">
  <ds:schemaRefs>
    <ds:schemaRef ds:uri="http://schemas.microsoft.com/sharepoint/v3/contenttype/forms"/>
  </ds:schemaRefs>
</ds:datastoreItem>
</file>

<file path=customXml/itemProps4.xml><?xml version="1.0" encoding="utf-8"?>
<ds:datastoreItem xmlns:ds="http://schemas.openxmlformats.org/officeDocument/2006/customXml" ds:itemID="{90978977-4D27-4851-84B6-34063808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29</Pages>
  <Words>9160</Words>
  <Characters>52214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Employer File Format</vt:lpstr>
    </vt:vector>
  </TitlesOfParts>
  <Company>RSA</Company>
  <LinksUpToDate>false</LinksUpToDate>
  <CharactersWithSpaces>61252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File Format</dc:title>
  <dc:subject/>
  <dc:creator>Andres, Michael (US - Cincinnati)</dc:creator>
  <cp:keywords/>
  <dc:description/>
  <cp:lastModifiedBy>Caroline Boyd</cp:lastModifiedBy>
  <cp:revision>16</cp:revision>
  <cp:lastPrinted>2018-04-27T18:54:00Z</cp:lastPrinted>
  <dcterms:created xsi:type="dcterms:W3CDTF">2018-08-20T22:31:00Z</dcterms:created>
  <dcterms:modified xsi:type="dcterms:W3CDTF">2019-02-21T15:25:00Z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0x010100670CB10280383A429CD83A52E47033C5</vt:lpwstr>
  </property>
</Properties>
</file>